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9E" w:rsidRPr="00A30892" w:rsidRDefault="005A7F9E" w:rsidP="005A7F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A30892">
        <w:rPr>
          <w:rFonts w:ascii="Arial" w:hAnsi="Arial" w:cs="Arial"/>
          <w:b/>
          <w:bCs/>
          <w:color w:val="FF0000"/>
          <w:sz w:val="36"/>
          <w:szCs w:val="36"/>
        </w:rPr>
        <w:t>UWAGA</w:t>
      </w:r>
      <w:r w:rsidR="003049DA" w:rsidRPr="00A30892">
        <w:rPr>
          <w:rFonts w:ascii="Arial" w:hAnsi="Arial" w:cs="Arial"/>
          <w:b/>
          <w:bCs/>
          <w:color w:val="FF0000"/>
          <w:sz w:val="36"/>
          <w:szCs w:val="36"/>
        </w:rPr>
        <w:t>,</w:t>
      </w:r>
      <w:r w:rsidRPr="00A30892">
        <w:rPr>
          <w:rFonts w:ascii="Arial" w:hAnsi="Arial" w:cs="Arial"/>
          <w:b/>
          <w:bCs/>
          <w:color w:val="FF0000"/>
          <w:sz w:val="36"/>
          <w:szCs w:val="36"/>
        </w:rPr>
        <w:t xml:space="preserve"> PRODUCENCI OWOCÓW I WARZYW</w:t>
      </w:r>
      <w:r w:rsidR="001535B8" w:rsidRPr="00A30892">
        <w:rPr>
          <w:rFonts w:ascii="Arial" w:hAnsi="Arial" w:cs="Arial"/>
          <w:b/>
          <w:bCs/>
          <w:color w:val="FF0000"/>
          <w:sz w:val="36"/>
          <w:szCs w:val="36"/>
        </w:rPr>
        <w:t xml:space="preserve"> !!!</w:t>
      </w:r>
    </w:p>
    <w:p w:rsidR="005A7F9E" w:rsidRPr="003D7DAD" w:rsidRDefault="005A7F9E" w:rsidP="005A7F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A7F9E" w:rsidRPr="0066144D" w:rsidRDefault="003049DA" w:rsidP="003049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6144D">
        <w:rPr>
          <w:rFonts w:ascii="Arial" w:hAnsi="Arial" w:cs="Arial"/>
          <w:b/>
          <w:bCs/>
          <w:sz w:val="32"/>
          <w:szCs w:val="32"/>
        </w:rPr>
        <w:t>KOMUNIKAT</w:t>
      </w:r>
      <w:r w:rsidR="00524C61" w:rsidRPr="0066144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049DA" w:rsidRPr="003D7DAD" w:rsidRDefault="003049DA" w:rsidP="003049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0892" w:rsidRDefault="00BB44E2" w:rsidP="008C28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8E7AE0">
        <w:rPr>
          <w:rFonts w:ascii="Arial" w:hAnsi="Arial" w:cs="Arial"/>
          <w:b/>
          <w:bCs/>
        </w:rPr>
        <w:t xml:space="preserve">Agencja Rynku Rolnego informuje, iż </w:t>
      </w:r>
      <w:r w:rsidR="00166216" w:rsidRPr="008E7AE0">
        <w:rPr>
          <w:rFonts w:ascii="Arial" w:hAnsi="Arial" w:cs="Arial"/>
          <w:b/>
          <w:bCs/>
        </w:rPr>
        <w:t>na podstawie rozporządzenia Rady</w:t>
      </w:r>
      <w:r w:rsidR="00C46E56">
        <w:rPr>
          <w:rFonts w:ascii="Arial" w:hAnsi="Arial" w:cs="Arial"/>
          <w:b/>
          <w:bCs/>
        </w:rPr>
        <w:t xml:space="preserve"> Ministrów z dnia 10</w:t>
      </w:r>
      <w:r w:rsidR="001B7873" w:rsidRPr="008E7AE0">
        <w:rPr>
          <w:rFonts w:ascii="Arial" w:hAnsi="Arial" w:cs="Arial"/>
          <w:b/>
          <w:bCs/>
        </w:rPr>
        <w:t xml:space="preserve"> lutego 2015 r.  uruchamia kolejną II turę</w:t>
      </w:r>
      <w:r w:rsidR="00166216" w:rsidRPr="008E7AE0">
        <w:rPr>
          <w:rFonts w:ascii="Arial" w:hAnsi="Arial" w:cs="Arial"/>
          <w:b/>
          <w:bCs/>
        </w:rPr>
        <w:t xml:space="preserve"> mechanizm</w:t>
      </w:r>
      <w:r w:rsidR="001B7873" w:rsidRPr="008E7AE0">
        <w:rPr>
          <w:rFonts w:ascii="Arial" w:hAnsi="Arial" w:cs="Arial"/>
          <w:b/>
          <w:bCs/>
        </w:rPr>
        <w:t>u</w:t>
      </w:r>
      <w:r w:rsidR="00166216" w:rsidRPr="008E7AE0">
        <w:rPr>
          <w:rFonts w:ascii="Arial" w:hAnsi="Arial" w:cs="Arial"/>
          <w:b/>
          <w:bCs/>
        </w:rPr>
        <w:t xml:space="preserve"> WPR</w:t>
      </w:r>
    </w:p>
    <w:p w:rsidR="001B7873" w:rsidRPr="00A30892" w:rsidRDefault="00166216" w:rsidP="008C28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E7AE0">
        <w:rPr>
          <w:rFonts w:ascii="Arial" w:hAnsi="Arial" w:cs="Arial"/>
          <w:b/>
          <w:bCs/>
        </w:rPr>
        <w:t xml:space="preserve"> </w:t>
      </w:r>
      <w:r w:rsidR="00A30892">
        <w:rPr>
          <w:rFonts w:ascii="Arial" w:hAnsi="Arial" w:cs="Arial"/>
          <w:b/>
          <w:bCs/>
        </w:rPr>
        <w:t>„</w:t>
      </w:r>
      <w:r w:rsidRPr="00A30892">
        <w:rPr>
          <w:rFonts w:ascii="Arial" w:hAnsi="Arial" w:cs="Arial"/>
          <w:b/>
          <w:bCs/>
        </w:rPr>
        <w:t xml:space="preserve">Dalszego tymczasowego wsparcia producentów owoców i warzyw </w:t>
      </w:r>
      <w:r w:rsidR="00741762" w:rsidRPr="00A30892">
        <w:rPr>
          <w:rFonts w:ascii="Arial" w:hAnsi="Arial" w:cs="Arial"/>
          <w:b/>
          <w:bCs/>
        </w:rPr>
        <w:t xml:space="preserve"> -</w:t>
      </w:r>
      <w:r w:rsidR="00A30892" w:rsidRPr="00A30892">
        <w:rPr>
          <w:rFonts w:ascii="Arial" w:hAnsi="Arial" w:cs="Arial"/>
          <w:b/>
          <w:bCs/>
        </w:rPr>
        <w:t xml:space="preserve"> </w:t>
      </w:r>
      <w:r w:rsidRPr="00A30892">
        <w:rPr>
          <w:rFonts w:ascii="Arial" w:hAnsi="Arial" w:cs="Arial"/>
          <w:b/>
          <w:bCs/>
        </w:rPr>
        <w:t>(</w:t>
      </w:r>
      <w:proofErr w:type="spellStart"/>
      <w:r w:rsidRPr="00A30892">
        <w:rPr>
          <w:rFonts w:ascii="Arial" w:hAnsi="Arial" w:cs="Arial"/>
          <w:b/>
          <w:bCs/>
        </w:rPr>
        <w:t>Dow</w:t>
      </w:r>
      <w:proofErr w:type="spellEnd"/>
      <w:r w:rsidR="001B7873" w:rsidRPr="00A30892">
        <w:rPr>
          <w:rFonts w:ascii="Arial" w:hAnsi="Arial" w:cs="Arial"/>
          <w:b/>
          <w:bCs/>
        </w:rPr>
        <w:t xml:space="preserve"> II)”.</w:t>
      </w:r>
      <w:r w:rsidR="001B7873" w:rsidRPr="00A3089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7873" w:rsidRPr="003D7DAD" w:rsidRDefault="001B7873" w:rsidP="008C28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6216" w:rsidRPr="008E7AE0" w:rsidRDefault="001B7873" w:rsidP="008C28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8E7AE0">
        <w:rPr>
          <w:rFonts w:ascii="Arial" w:hAnsi="Arial" w:cs="Arial"/>
          <w:b/>
          <w:bCs/>
        </w:rPr>
        <w:t>Jest to już III transza wypłat dla producentów owoców i warzyw poszkodowanych prze</w:t>
      </w:r>
      <w:r w:rsidR="00524C61" w:rsidRPr="008E7AE0">
        <w:rPr>
          <w:rFonts w:ascii="Arial" w:hAnsi="Arial" w:cs="Arial"/>
          <w:b/>
          <w:bCs/>
        </w:rPr>
        <w:t>z</w:t>
      </w:r>
      <w:r w:rsidRPr="008E7AE0">
        <w:rPr>
          <w:rFonts w:ascii="Arial" w:hAnsi="Arial" w:cs="Arial"/>
          <w:b/>
          <w:bCs/>
        </w:rPr>
        <w:t xml:space="preserve"> embargo rosyjskie.</w:t>
      </w:r>
    </w:p>
    <w:p w:rsidR="001535B8" w:rsidRPr="003D7DAD" w:rsidRDefault="001535B8" w:rsidP="008C28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E7AE0" w:rsidRPr="008E7AE0" w:rsidRDefault="00166216" w:rsidP="008C28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8E7AE0">
        <w:rPr>
          <w:rFonts w:ascii="Arial" w:hAnsi="Arial" w:cs="Arial"/>
          <w:b/>
          <w:bCs/>
        </w:rPr>
        <w:t xml:space="preserve">Od </w:t>
      </w:r>
      <w:r w:rsidRPr="00741762">
        <w:rPr>
          <w:rFonts w:ascii="Arial" w:hAnsi="Arial" w:cs="Arial"/>
          <w:b/>
          <w:bCs/>
          <w:u w:val="single"/>
        </w:rPr>
        <w:t xml:space="preserve">dnia </w:t>
      </w:r>
      <w:r w:rsidR="00C46E56" w:rsidRPr="00741762">
        <w:rPr>
          <w:rFonts w:ascii="Arial" w:hAnsi="Arial" w:cs="Arial"/>
          <w:b/>
          <w:bCs/>
          <w:u w:val="single"/>
        </w:rPr>
        <w:t>16</w:t>
      </w:r>
      <w:r w:rsidR="001B7873" w:rsidRPr="00741762">
        <w:rPr>
          <w:rFonts w:ascii="Arial" w:hAnsi="Arial" w:cs="Arial"/>
          <w:b/>
          <w:bCs/>
          <w:u w:val="single"/>
        </w:rPr>
        <w:t xml:space="preserve"> lutego 2015</w:t>
      </w:r>
      <w:r w:rsidRPr="00741762">
        <w:rPr>
          <w:rFonts w:ascii="Arial" w:hAnsi="Arial" w:cs="Arial"/>
          <w:b/>
          <w:bCs/>
          <w:u w:val="single"/>
        </w:rPr>
        <w:t xml:space="preserve"> r.</w:t>
      </w:r>
      <w:r w:rsidRPr="008E7AE0">
        <w:rPr>
          <w:rFonts w:ascii="Arial" w:hAnsi="Arial" w:cs="Arial"/>
          <w:b/>
          <w:bCs/>
        </w:rPr>
        <w:t xml:space="preserve"> producenci zainteresowani wsparciem mogą składać</w:t>
      </w:r>
      <w:r w:rsidR="008C28AA" w:rsidRPr="008E7AE0">
        <w:rPr>
          <w:rFonts w:ascii="Arial" w:hAnsi="Arial" w:cs="Arial"/>
          <w:b/>
          <w:bCs/>
        </w:rPr>
        <w:t>,</w:t>
      </w:r>
      <w:r w:rsidRPr="008E7AE0">
        <w:rPr>
          <w:rFonts w:ascii="Arial" w:hAnsi="Arial" w:cs="Arial"/>
          <w:b/>
          <w:bCs/>
        </w:rPr>
        <w:t xml:space="preserve"> do właściwego  ze względu na miejsce zamieszkania lub siedzibę Oddziału Terenowego Agencji Rynku Rolnego</w:t>
      </w:r>
      <w:r w:rsidR="008C28AA" w:rsidRPr="008E7AE0">
        <w:rPr>
          <w:rFonts w:ascii="Arial" w:hAnsi="Arial" w:cs="Arial"/>
          <w:b/>
          <w:bCs/>
        </w:rPr>
        <w:t>,</w:t>
      </w:r>
      <w:r w:rsidRPr="008E7AE0">
        <w:rPr>
          <w:rFonts w:ascii="Arial" w:hAnsi="Arial" w:cs="Arial"/>
          <w:b/>
          <w:bCs/>
        </w:rPr>
        <w:t xml:space="preserve"> </w:t>
      </w:r>
      <w:r w:rsidRPr="0066144D">
        <w:rPr>
          <w:rFonts w:ascii="Arial" w:hAnsi="Arial" w:cs="Arial"/>
          <w:bCs/>
          <w:sz w:val="28"/>
          <w:szCs w:val="28"/>
          <w:u w:val="single"/>
        </w:rPr>
        <w:t>powiadomienie</w:t>
      </w:r>
      <w:r w:rsidR="001535B8" w:rsidRPr="0066144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535B8" w:rsidRPr="008E7AE0">
        <w:rPr>
          <w:rFonts w:ascii="Arial" w:hAnsi="Arial" w:cs="Arial"/>
          <w:b/>
          <w:bCs/>
        </w:rPr>
        <w:t>–</w:t>
      </w:r>
      <w:r w:rsidRPr="008E7AE0">
        <w:rPr>
          <w:rFonts w:ascii="Arial" w:hAnsi="Arial" w:cs="Arial"/>
          <w:b/>
          <w:bCs/>
        </w:rPr>
        <w:t xml:space="preserve"> na</w:t>
      </w:r>
      <w:r w:rsidR="001535B8" w:rsidRPr="008E7AE0">
        <w:rPr>
          <w:rFonts w:ascii="Arial" w:hAnsi="Arial" w:cs="Arial"/>
          <w:b/>
          <w:bCs/>
        </w:rPr>
        <w:t xml:space="preserve"> </w:t>
      </w:r>
      <w:r w:rsidR="003D7DAD" w:rsidRPr="008E7AE0">
        <w:rPr>
          <w:rFonts w:ascii="Arial" w:hAnsi="Arial" w:cs="Arial"/>
          <w:b/>
          <w:bCs/>
        </w:rPr>
        <w:t>formularzu</w:t>
      </w:r>
      <w:r w:rsidR="003D7DAD" w:rsidRPr="008E7AE0">
        <w:rPr>
          <w:rFonts w:ascii="Arial" w:hAnsi="Arial" w:cs="Arial"/>
          <w:b/>
          <w:bCs/>
        </w:rPr>
        <w:t xml:space="preserve"> </w:t>
      </w:r>
      <w:r w:rsidR="001535B8" w:rsidRPr="008E7AE0">
        <w:rPr>
          <w:rFonts w:ascii="Arial" w:hAnsi="Arial" w:cs="Arial"/>
          <w:b/>
          <w:bCs/>
        </w:rPr>
        <w:t xml:space="preserve">udostępnionym </w:t>
      </w:r>
      <w:r w:rsidR="003D7DAD">
        <w:rPr>
          <w:rFonts w:ascii="Arial" w:hAnsi="Arial" w:cs="Arial"/>
          <w:b/>
          <w:bCs/>
        </w:rPr>
        <w:t>na stronie internetowej Agencji Rynku Rolnego</w:t>
      </w:r>
      <w:r w:rsidR="00741762">
        <w:rPr>
          <w:rFonts w:ascii="Arial" w:hAnsi="Arial" w:cs="Arial"/>
          <w:b/>
          <w:bCs/>
        </w:rPr>
        <w:t>:</w:t>
      </w:r>
      <w:r w:rsidR="003D7DAD">
        <w:rPr>
          <w:rFonts w:ascii="Arial" w:hAnsi="Arial" w:cs="Arial"/>
          <w:b/>
          <w:bCs/>
        </w:rPr>
        <w:t xml:space="preserve"> </w:t>
      </w:r>
      <w:hyperlink r:id="rId5" w:history="1">
        <w:r w:rsidR="003D7DAD" w:rsidRPr="004F2899">
          <w:rPr>
            <w:rStyle w:val="Hipercze"/>
            <w:rFonts w:ascii="Arial" w:hAnsi="Arial" w:cs="Arial"/>
            <w:b/>
            <w:bCs/>
          </w:rPr>
          <w:t>www.arr.gov.pl</w:t>
        </w:r>
      </w:hyperlink>
      <w:r w:rsidR="003D7DAD">
        <w:rPr>
          <w:rFonts w:ascii="Arial" w:hAnsi="Arial" w:cs="Arial"/>
          <w:b/>
          <w:bCs/>
        </w:rPr>
        <w:t xml:space="preserve"> </w:t>
      </w:r>
    </w:p>
    <w:p w:rsidR="00166216" w:rsidRPr="008E7AE0" w:rsidRDefault="00741762" w:rsidP="008C28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736BA4" w:rsidRPr="008E7AE0">
        <w:rPr>
          <w:rFonts w:ascii="Arial" w:hAnsi="Arial" w:cs="Arial"/>
          <w:b/>
          <w:bCs/>
        </w:rPr>
        <w:t>Powiadomienie</w:t>
      </w:r>
      <w:r w:rsidR="00047B46" w:rsidRPr="008E7AE0">
        <w:rPr>
          <w:rFonts w:ascii="Arial" w:hAnsi="Arial" w:cs="Arial"/>
          <w:b/>
          <w:bCs/>
        </w:rPr>
        <w:t xml:space="preserve"> dot. RDK_1031/2014</w:t>
      </w:r>
      <w:r w:rsidR="001B7873" w:rsidRPr="008E7AE0">
        <w:rPr>
          <w:rFonts w:ascii="Arial" w:hAnsi="Arial" w:cs="Arial"/>
          <w:b/>
          <w:bCs/>
        </w:rPr>
        <w:t xml:space="preserve"> </w:t>
      </w:r>
      <w:r w:rsidR="008C28AA" w:rsidRPr="008E7AE0">
        <w:rPr>
          <w:rFonts w:ascii="Arial" w:hAnsi="Arial" w:cs="Arial"/>
          <w:b/>
          <w:bCs/>
        </w:rPr>
        <w:t>bezpłatna dystrybucja</w:t>
      </w:r>
      <w:r w:rsidR="008E7AE0" w:rsidRPr="008E7AE0">
        <w:rPr>
          <w:rFonts w:ascii="Arial" w:hAnsi="Arial" w:cs="Arial"/>
          <w:b/>
          <w:bCs/>
        </w:rPr>
        <w:t xml:space="preserve"> </w:t>
      </w:r>
      <w:r w:rsidR="001B7873" w:rsidRPr="008E7AE0">
        <w:rPr>
          <w:rFonts w:ascii="Arial" w:hAnsi="Arial" w:cs="Arial"/>
          <w:b/>
          <w:bCs/>
        </w:rPr>
        <w:t>/</w:t>
      </w:r>
      <w:r w:rsidR="008E7AE0" w:rsidRPr="008E7AE0">
        <w:rPr>
          <w:rFonts w:ascii="Arial" w:hAnsi="Arial" w:cs="Arial"/>
          <w:b/>
          <w:bCs/>
        </w:rPr>
        <w:t xml:space="preserve"> </w:t>
      </w:r>
      <w:r w:rsidR="001B7873" w:rsidRPr="008E7AE0">
        <w:rPr>
          <w:rFonts w:ascii="Arial" w:hAnsi="Arial" w:cs="Arial"/>
          <w:b/>
          <w:bCs/>
        </w:rPr>
        <w:t>inne przeznaczenie</w:t>
      </w:r>
      <w:r w:rsidR="008E7AE0" w:rsidRPr="008E7AE0">
        <w:rPr>
          <w:rFonts w:ascii="Arial" w:hAnsi="Arial" w:cs="Arial"/>
          <w:b/>
          <w:bCs/>
        </w:rPr>
        <w:t>,</w:t>
      </w:r>
      <w:r w:rsidR="001B7873" w:rsidRPr="008E7AE0">
        <w:rPr>
          <w:rFonts w:ascii="Arial" w:hAnsi="Arial" w:cs="Arial"/>
          <w:b/>
          <w:bCs/>
        </w:rPr>
        <w:t xml:space="preserve"> </w:t>
      </w:r>
      <w:proofErr w:type="spellStart"/>
      <w:r w:rsidR="001B7873" w:rsidRPr="008E7AE0">
        <w:rPr>
          <w:rFonts w:ascii="Arial" w:hAnsi="Arial" w:cs="Arial"/>
          <w:b/>
          <w:bCs/>
        </w:rPr>
        <w:t>Dow</w:t>
      </w:r>
      <w:proofErr w:type="spellEnd"/>
      <w:r w:rsidR="001B7873" w:rsidRPr="008E7AE0"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 xml:space="preserve"> ”</w:t>
      </w:r>
      <w:r w:rsidR="001535B8" w:rsidRPr="008E7AE0">
        <w:rPr>
          <w:rFonts w:ascii="Arial" w:hAnsi="Arial" w:cs="Arial"/>
          <w:b/>
          <w:bCs/>
        </w:rPr>
        <w:t>.</w:t>
      </w:r>
    </w:p>
    <w:p w:rsidR="001B7873" w:rsidRPr="008E7AE0" w:rsidRDefault="001B7873" w:rsidP="008C28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8E7AE0">
        <w:rPr>
          <w:rFonts w:ascii="Arial" w:hAnsi="Arial" w:cs="Arial"/>
          <w:b/>
          <w:bCs/>
        </w:rPr>
        <w:t xml:space="preserve">Czynności wycofania produktów realizowane w ramach tego mechanizmu muszą zostać zrealizowane do dnia 30 czerwca 2015 r. </w:t>
      </w:r>
    </w:p>
    <w:p w:rsidR="00557B82" w:rsidRPr="003D7DAD" w:rsidRDefault="00557B82" w:rsidP="008C28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74F74" w:rsidRDefault="00557B82" w:rsidP="00557B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8E7AE0">
        <w:rPr>
          <w:rFonts w:ascii="Arial" w:hAnsi="Arial" w:cs="Arial"/>
          <w:b/>
          <w:bCs/>
        </w:rPr>
        <w:t>Więcej informacji w „Warunkach uczestnictwa w mechanizmie</w:t>
      </w:r>
    </w:p>
    <w:p w:rsidR="00557B82" w:rsidRPr="008E7AE0" w:rsidRDefault="00A74F74" w:rsidP="00557B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557B82" w:rsidRPr="008E7AE0">
        <w:rPr>
          <w:rFonts w:ascii="Arial" w:hAnsi="Arial" w:cs="Arial"/>
          <w:b/>
          <w:bCs/>
        </w:rPr>
        <w:t>alsze tymczasowe wsparcie producentów owoców i warzyw</w:t>
      </w:r>
    </w:p>
    <w:p w:rsidR="00166216" w:rsidRPr="00A30892" w:rsidRDefault="00557B82" w:rsidP="007417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30892">
        <w:rPr>
          <w:rFonts w:ascii="Arial" w:hAnsi="Arial" w:cs="Arial"/>
          <w:b/>
          <w:bCs/>
        </w:rPr>
        <w:t xml:space="preserve">(operacje </w:t>
      </w:r>
      <w:r w:rsidR="00C46E56" w:rsidRPr="00A30892">
        <w:rPr>
          <w:rFonts w:ascii="Arial" w:hAnsi="Arial" w:cs="Arial"/>
          <w:b/>
          <w:bCs/>
        </w:rPr>
        <w:t>przeprowadzone w okresie</w:t>
      </w:r>
      <w:r w:rsidR="00A30892" w:rsidRPr="00A30892">
        <w:rPr>
          <w:rFonts w:ascii="Arial" w:hAnsi="Arial" w:cs="Arial"/>
          <w:b/>
          <w:bCs/>
        </w:rPr>
        <w:t xml:space="preserve"> od</w:t>
      </w:r>
      <w:r w:rsidR="00C46E56" w:rsidRPr="00A30892">
        <w:rPr>
          <w:rFonts w:ascii="Arial" w:hAnsi="Arial" w:cs="Arial"/>
          <w:b/>
          <w:bCs/>
        </w:rPr>
        <w:t xml:space="preserve"> 16 </w:t>
      </w:r>
      <w:r w:rsidRPr="00A30892">
        <w:rPr>
          <w:rFonts w:ascii="Arial" w:hAnsi="Arial" w:cs="Arial"/>
          <w:b/>
          <w:bCs/>
        </w:rPr>
        <w:t>lutego 2</w:t>
      </w:r>
      <w:r w:rsidR="00A74F74" w:rsidRPr="00A30892">
        <w:rPr>
          <w:rFonts w:ascii="Arial" w:hAnsi="Arial" w:cs="Arial"/>
          <w:b/>
          <w:bCs/>
        </w:rPr>
        <w:t>015 r. do 30 czerwca 2015</w:t>
      </w:r>
      <w:r w:rsidR="00A30892" w:rsidRPr="00A30892">
        <w:rPr>
          <w:rFonts w:ascii="Arial" w:hAnsi="Arial" w:cs="Arial"/>
          <w:b/>
          <w:bCs/>
        </w:rPr>
        <w:t xml:space="preserve"> </w:t>
      </w:r>
      <w:r w:rsidR="00A74F74" w:rsidRPr="00A30892">
        <w:rPr>
          <w:rFonts w:ascii="Arial" w:hAnsi="Arial" w:cs="Arial"/>
          <w:b/>
          <w:bCs/>
        </w:rPr>
        <w:t>r.)”</w:t>
      </w:r>
    </w:p>
    <w:p w:rsidR="00A30892" w:rsidRPr="003D7DAD" w:rsidRDefault="00A30892" w:rsidP="007417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0892" w:rsidRDefault="00712F3B" w:rsidP="00BB44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Jednocześnie </w:t>
      </w:r>
      <w:r w:rsidR="00FF7104">
        <w:rPr>
          <w:rFonts w:ascii="Arial" w:hAnsi="Arial" w:cs="Arial"/>
          <w:b/>
          <w:bCs/>
        </w:rPr>
        <w:t xml:space="preserve">prosimy o zapoznanie się z informacjami zamieszczonymi na </w:t>
      </w:r>
      <w:r>
        <w:rPr>
          <w:rFonts w:ascii="Arial" w:hAnsi="Arial" w:cs="Arial"/>
          <w:b/>
          <w:bCs/>
        </w:rPr>
        <w:t>stronach M</w:t>
      </w:r>
      <w:r w:rsidR="00503C65">
        <w:rPr>
          <w:rFonts w:ascii="Arial" w:hAnsi="Arial" w:cs="Arial"/>
          <w:b/>
          <w:bCs/>
        </w:rPr>
        <w:t>inisterstwa Rolnictwa i Rozwoju Wsi</w:t>
      </w:r>
      <w:r w:rsidR="00D16C64">
        <w:rPr>
          <w:rFonts w:ascii="Arial" w:hAnsi="Arial" w:cs="Arial"/>
          <w:b/>
          <w:bCs/>
        </w:rPr>
        <w:t>,</w:t>
      </w:r>
      <w:r w:rsidR="00F10B71">
        <w:rPr>
          <w:rFonts w:ascii="Arial" w:hAnsi="Arial" w:cs="Arial"/>
          <w:b/>
          <w:bCs/>
        </w:rPr>
        <w:t xml:space="preserve"> dotyczącymi możliwości uzyskania wsparci</w:t>
      </w:r>
      <w:r w:rsidR="00D16C64">
        <w:rPr>
          <w:rFonts w:ascii="Arial" w:hAnsi="Arial" w:cs="Arial"/>
          <w:b/>
          <w:bCs/>
        </w:rPr>
        <w:t xml:space="preserve">a </w:t>
      </w:r>
      <w:r w:rsidR="00D16C64">
        <w:rPr>
          <w:rFonts w:ascii="Arial" w:hAnsi="Arial" w:cs="Arial"/>
          <w:b/>
          <w:bCs/>
        </w:rPr>
        <w:br/>
        <w:t>w trzeciej transzy nadzwyczajnych środków wsparcia dla producentów niektórych owoców i warzyw</w:t>
      </w:r>
      <w:r>
        <w:rPr>
          <w:rFonts w:ascii="Arial" w:hAnsi="Arial" w:cs="Arial"/>
          <w:b/>
          <w:bCs/>
        </w:rPr>
        <w:t>:</w:t>
      </w:r>
    </w:p>
    <w:p w:rsidR="009A1EE8" w:rsidRPr="008D26F0" w:rsidRDefault="00FF7104" w:rsidP="009A1EE8">
      <w:pPr>
        <w:pStyle w:val="NormalnyWeb"/>
        <w:rPr>
          <w:b/>
          <w:i/>
        </w:rPr>
      </w:pPr>
      <w:r w:rsidRPr="008D26F0">
        <w:rPr>
          <w:rFonts w:ascii="Arial" w:hAnsi="Arial" w:cs="Arial"/>
          <w:b/>
          <w:bCs/>
          <w:i/>
        </w:rPr>
        <w:t>„</w:t>
      </w:r>
      <w:r w:rsidR="008D26F0" w:rsidRPr="008D26F0">
        <w:rPr>
          <w:rFonts w:ascii="Arial" w:hAnsi="Arial" w:cs="Arial"/>
          <w:b/>
          <w:bCs/>
          <w:i/>
        </w:rPr>
        <w:t xml:space="preserve">(…) </w:t>
      </w:r>
      <w:r w:rsidR="009A1EE8" w:rsidRPr="008D26F0">
        <w:rPr>
          <w:b/>
          <w:i/>
          <w:u w:val="single"/>
        </w:rPr>
        <w:t xml:space="preserve">MOŻLIWOŚĆ WSPARCIA DE MINIMIS DLA PRODUCENTÓW JABŁEK </w:t>
      </w:r>
    </w:p>
    <w:p w:rsidR="009A1EE8" w:rsidRPr="008D26F0" w:rsidRDefault="009A1EE8" w:rsidP="00833DF8">
      <w:pPr>
        <w:pStyle w:val="NormalnyWeb"/>
        <w:jc w:val="both"/>
        <w:rPr>
          <w:b/>
          <w:i/>
        </w:rPr>
      </w:pPr>
      <w:r w:rsidRPr="008D26F0">
        <w:rPr>
          <w:b/>
          <w:i/>
        </w:rPr>
        <w:t xml:space="preserve">Jednocześnie informujemy, że producenci jabłek, którzy skorzystali już z pomocy </w:t>
      </w:r>
      <w:r w:rsidRPr="008D26F0">
        <w:rPr>
          <w:rStyle w:val="Uwydatnienie"/>
          <w:b/>
          <w:i w:val="0"/>
        </w:rPr>
        <w:t xml:space="preserve">de </w:t>
      </w:r>
      <w:proofErr w:type="spellStart"/>
      <w:r w:rsidRPr="008D26F0">
        <w:rPr>
          <w:rStyle w:val="Uwydatnienie"/>
          <w:b/>
          <w:i w:val="0"/>
        </w:rPr>
        <w:t>minimis</w:t>
      </w:r>
      <w:proofErr w:type="spellEnd"/>
      <w:r w:rsidRPr="008D26F0">
        <w:rPr>
          <w:b/>
          <w:i/>
        </w:rPr>
        <w:t xml:space="preserve"> będą mogli uczestniczyć w trzeciej transzy mechanizmu. To efekt wielu wystąpień do Komisji Europejskiej oraz dwustronnego spotkania ministra Marka Sawickiego z Philem Hoganem, Komisarzem ds. Rolnictwa i Rozwoju Obszarów Wiejskich w dniu 26 stycznia br. W tej sprawie Komisja Europejska skierowała do </w:t>
      </w:r>
      <w:proofErr w:type="spellStart"/>
      <w:r w:rsidRPr="008D26F0">
        <w:rPr>
          <w:b/>
          <w:i/>
        </w:rPr>
        <w:t>MRiRW</w:t>
      </w:r>
      <w:proofErr w:type="spellEnd"/>
      <w:r w:rsidRPr="008D26F0">
        <w:rPr>
          <w:b/>
          <w:i/>
        </w:rPr>
        <w:t xml:space="preserve"> stosowane pismo, </w:t>
      </w:r>
      <w:r w:rsidR="008D26F0" w:rsidRPr="008D26F0">
        <w:rPr>
          <w:b/>
          <w:i/>
        </w:rPr>
        <w:t>które umożliwia takie podejście.”</w:t>
      </w:r>
    </w:p>
    <w:p w:rsidR="00712F3B" w:rsidRPr="00902B37" w:rsidRDefault="00902B37" w:rsidP="00902B37">
      <w:pPr>
        <w:pStyle w:val="NormalnyWeb"/>
        <w:jc w:val="both"/>
        <w:rPr>
          <w:b/>
          <w:i/>
        </w:rPr>
      </w:pPr>
      <w:r w:rsidRPr="00E632EC">
        <w:rPr>
          <w:b/>
          <w:i/>
        </w:rPr>
        <w:t xml:space="preserve"> </w:t>
      </w:r>
      <w:r w:rsidR="00E632EC" w:rsidRPr="00E632EC">
        <w:rPr>
          <w:b/>
          <w:i/>
        </w:rPr>
        <w:t>„(…) Pomoc finansowa będzie mogła zostać przyznana w odniesieniu do tych powierzchni upraw, które nie zostały objęte poprzednimi transzami mechanizmu nadzwyczajnego wsparcia uruchomionymi przez Komisję Europejską na podstawie rozporządzenia delegowanego Komisji nr 932 /2014 oraz 1031/2014(..).”</w:t>
      </w:r>
    </w:p>
    <w:p w:rsidR="00B95D0D" w:rsidRPr="003D7DAD" w:rsidRDefault="00361B8C" w:rsidP="003D7D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3D7DAD">
        <w:rPr>
          <w:rFonts w:ascii="Arial" w:hAnsi="Arial" w:cs="Arial"/>
          <w:b/>
          <w:bCs/>
          <w:sz w:val="22"/>
          <w:szCs w:val="22"/>
        </w:rPr>
        <w:t>Warszawa, dn.</w:t>
      </w:r>
      <w:r w:rsidR="00C46E56" w:rsidRPr="003D7DAD">
        <w:rPr>
          <w:rFonts w:ascii="Arial" w:hAnsi="Arial" w:cs="Arial"/>
          <w:b/>
          <w:bCs/>
          <w:sz w:val="22"/>
          <w:szCs w:val="22"/>
        </w:rPr>
        <w:t>12</w:t>
      </w:r>
      <w:r w:rsidR="008C28AA" w:rsidRPr="003D7DAD">
        <w:rPr>
          <w:rFonts w:ascii="Arial" w:hAnsi="Arial" w:cs="Arial"/>
          <w:b/>
          <w:bCs/>
          <w:sz w:val="22"/>
          <w:szCs w:val="22"/>
        </w:rPr>
        <w:t xml:space="preserve"> </w:t>
      </w:r>
      <w:r w:rsidR="001B7873" w:rsidRPr="003D7DAD">
        <w:rPr>
          <w:rFonts w:ascii="Arial" w:hAnsi="Arial" w:cs="Arial"/>
          <w:b/>
          <w:bCs/>
          <w:sz w:val="22"/>
          <w:szCs w:val="22"/>
        </w:rPr>
        <w:t>lutego</w:t>
      </w:r>
      <w:r w:rsidR="00166216" w:rsidRPr="003D7DAD">
        <w:rPr>
          <w:rFonts w:ascii="Arial" w:hAnsi="Arial" w:cs="Arial"/>
          <w:b/>
          <w:bCs/>
          <w:sz w:val="22"/>
          <w:szCs w:val="22"/>
        </w:rPr>
        <w:t xml:space="preserve"> </w:t>
      </w:r>
      <w:r w:rsidR="001B7873" w:rsidRPr="003D7DAD">
        <w:rPr>
          <w:rFonts w:ascii="Arial" w:hAnsi="Arial" w:cs="Arial"/>
          <w:b/>
          <w:bCs/>
          <w:sz w:val="22"/>
          <w:szCs w:val="22"/>
        </w:rPr>
        <w:t>2015</w:t>
      </w:r>
      <w:r w:rsidR="00B72475" w:rsidRPr="003D7DAD">
        <w:rPr>
          <w:rFonts w:ascii="Arial" w:hAnsi="Arial" w:cs="Arial"/>
          <w:b/>
          <w:bCs/>
          <w:sz w:val="22"/>
          <w:szCs w:val="22"/>
        </w:rPr>
        <w:t xml:space="preserve"> r.</w:t>
      </w:r>
      <w:bookmarkEnd w:id="0"/>
    </w:p>
    <w:sectPr w:rsidR="00B95D0D" w:rsidRPr="003D7DAD" w:rsidSect="00A30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9E"/>
    <w:rsid w:val="00024E3E"/>
    <w:rsid w:val="00047B46"/>
    <w:rsid w:val="00123A0C"/>
    <w:rsid w:val="001535B8"/>
    <w:rsid w:val="00166216"/>
    <w:rsid w:val="001B7873"/>
    <w:rsid w:val="00277622"/>
    <w:rsid w:val="003049DA"/>
    <w:rsid w:val="00361B8C"/>
    <w:rsid w:val="003D7DAD"/>
    <w:rsid w:val="00503C65"/>
    <w:rsid w:val="00524C61"/>
    <w:rsid w:val="00532F21"/>
    <w:rsid w:val="00557B82"/>
    <w:rsid w:val="005A7F9E"/>
    <w:rsid w:val="0066144D"/>
    <w:rsid w:val="0067177E"/>
    <w:rsid w:val="006841B2"/>
    <w:rsid w:val="006A20C0"/>
    <w:rsid w:val="00703A25"/>
    <w:rsid w:val="00710FCC"/>
    <w:rsid w:val="00712F3B"/>
    <w:rsid w:val="00736BA4"/>
    <w:rsid w:val="00741762"/>
    <w:rsid w:val="007930FA"/>
    <w:rsid w:val="00833DF8"/>
    <w:rsid w:val="00875D0A"/>
    <w:rsid w:val="008C28AA"/>
    <w:rsid w:val="008D26F0"/>
    <w:rsid w:val="008E3558"/>
    <w:rsid w:val="008E7AE0"/>
    <w:rsid w:val="00902B37"/>
    <w:rsid w:val="009A1EE8"/>
    <w:rsid w:val="009A522D"/>
    <w:rsid w:val="00A0542C"/>
    <w:rsid w:val="00A30892"/>
    <w:rsid w:val="00A74F74"/>
    <w:rsid w:val="00A90E95"/>
    <w:rsid w:val="00B72475"/>
    <w:rsid w:val="00B95D0D"/>
    <w:rsid w:val="00BA57A0"/>
    <w:rsid w:val="00BB44E2"/>
    <w:rsid w:val="00C46E56"/>
    <w:rsid w:val="00CF3D95"/>
    <w:rsid w:val="00D16C64"/>
    <w:rsid w:val="00D74C03"/>
    <w:rsid w:val="00DD5252"/>
    <w:rsid w:val="00DD7C2D"/>
    <w:rsid w:val="00E05105"/>
    <w:rsid w:val="00E632EC"/>
    <w:rsid w:val="00EB3A83"/>
    <w:rsid w:val="00F10B71"/>
    <w:rsid w:val="00F22961"/>
    <w:rsid w:val="00F52B0B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6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A1EE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A1EE8"/>
    <w:rPr>
      <w:i/>
      <w:iCs/>
    </w:rPr>
  </w:style>
  <w:style w:type="character" w:styleId="Hipercze">
    <w:name w:val="Hyperlink"/>
    <w:basedOn w:val="Domylnaczcionkaakapitu"/>
    <w:uiPriority w:val="99"/>
    <w:unhideWhenUsed/>
    <w:rsid w:val="003D7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6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A1EE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A1EE8"/>
    <w:rPr>
      <w:i/>
      <w:iCs/>
    </w:rPr>
  </w:style>
  <w:style w:type="character" w:styleId="Hipercze">
    <w:name w:val="Hyperlink"/>
    <w:basedOn w:val="Domylnaczcionkaakapitu"/>
    <w:uiPriority w:val="99"/>
    <w:unhideWhenUsed/>
    <w:rsid w:val="003D7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Jezierska Emilia</dc:creator>
  <cp:lastModifiedBy>Kołodziejczyk Andrzej</cp:lastModifiedBy>
  <cp:revision>3</cp:revision>
  <cp:lastPrinted>2015-02-13T13:02:00Z</cp:lastPrinted>
  <dcterms:created xsi:type="dcterms:W3CDTF">2015-02-13T12:37:00Z</dcterms:created>
  <dcterms:modified xsi:type="dcterms:W3CDTF">2015-02-13T13:09:00Z</dcterms:modified>
</cp:coreProperties>
</file>