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793AB3" w:rsidRDefault="00793AB3" w:rsidP="00793AB3">
      <w:pPr>
        <w:jc w:val="center"/>
        <w:rPr>
          <w:b/>
        </w:rPr>
      </w:pPr>
      <w:r w:rsidRPr="00793AB3">
        <w:rPr>
          <w:b/>
        </w:rPr>
        <w:t>Protokół nr</w:t>
      </w:r>
      <w:r w:rsidR="00A63FE7">
        <w:rPr>
          <w:b/>
        </w:rPr>
        <w:t xml:space="preserve"> 31/2016 Komisji Oświaty</w:t>
      </w:r>
    </w:p>
    <w:p w:rsidR="00793AB3" w:rsidRDefault="00793AB3" w:rsidP="00793AB3">
      <w:pPr>
        <w:jc w:val="center"/>
        <w:rPr>
          <w:b/>
        </w:rPr>
      </w:pPr>
      <w:r w:rsidRPr="00793AB3">
        <w:rPr>
          <w:b/>
        </w:rPr>
        <w:t>Ze wspólnego posiedzenia wszystkich Komisji Rady Gminy w dniu 01 grudnia 2016 r.</w:t>
      </w:r>
    </w:p>
    <w:p w:rsidR="00793AB3" w:rsidRDefault="00793AB3" w:rsidP="00793AB3">
      <w:pPr>
        <w:jc w:val="center"/>
        <w:rPr>
          <w:b/>
        </w:rPr>
      </w:pPr>
    </w:p>
    <w:p w:rsidR="00793AB3" w:rsidRDefault="00793AB3" w:rsidP="00D6685E">
      <w:pPr>
        <w:jc w:val="both"/>
      </w:pPr>
      <w:r>
        <w:t xml:space="preserve">W posiedzeniu, któremu przewodniczył </w:t>
      </w:r>
      <w:r>
        <w:rPr>
          <w:b/>
        </w:rPr>
        <w:t xml:space="preserve">Jan Drzazgowski Przewodniczący Rady Gminy, </w:t>
      </w:r>
      <w:r>
        <w:t>udział wzięli:</w:t>
      </w:r>
    </w:p>
    <w:p w:rsidR="00793AB3" w:rsidRDefault="00793AB3" w:rsidP="00D6685E">
      <w:pPr>
        <w:jc w:val="both"/>
      </w:pPr>
      <w:r>
        <w:t>- członkowie Komisji Gospodarczej, w pełnym składzie,</w:t>
      </w:r>
    </w:p>
    <w:p w:rsidR="00793AB3" w:rsidRDefault="00793AB3" w:rsidP="00D6685E">
      <w:pPr>
        <w:jc w:val="both"/>
      </w:pPr>
      <w:r>
        <w:t>- członkowie Komisji Ochrony Środowiska, w pełnym składzie,</w:t>
      </w:r>
    </w:p>
    <w:p w:rsidR="00793AB3" w:rsidRDefault="00793AB3" w:rsidP="00D6685E">
      <w:pPr>
        <w:jc w:val="both"/>
      </w:pPr>
      <w:r>
        <w:t>- członkowie Komisji Oświaty ( nieobecna radna Małgorzata Lewczuk)</w:t>
      </w:r>
    </w:p>
    <w:p w:rsidR="00793AB3" w:rsidRDefault="00793AB3" w:rsidP="00D6685E">
      <w:pPr>
        <w:jc w:val="both"/>
      </w:pPr>
      <w:r>
        <w:t>- członkowie Komisji Rewizyjnej, w pełnym składzie</w:t>
      </w:r>
    </w:p>
    <w:p w:rsidR="00793AB3" w:rsidRDefault="00793AB3" w:rsidP="00D6685E">
      <w:pPr>
        <w:jc w:val="both"/>
      </w:pPr>
      <w:r>
        <w:t>Oraz</w:t>
      </w:r>
    </w:p>
    <w:p w:rsidR="00793AB3" w:rsidRDefault="00793AB3" w:rsidP="00D6685E">
      <w:pPr>
        <w:jc w:val="both"/>
      </w:pPr>
      <w:r>
        <w:t>Wójt Dariusz Bielecki</w:t>
      </w:r>
    </w:p>
    <w:p w:rsidR="00793AB3" w:rsidRDefault="00793AB3" w:rsidP="00D6685E">
      <w:pPr>
        <w:jc w:val="both"/>
      </w:pPr>
      <w:r>
        <w:t>z-ca Wójta Mariusz Łempicki</w:t>
      </w:r>
    </w:p>
    <w:p w:rsidR="00793AB3" w:rsidRDefault="00793AB3" w:rsidP="00D6685E">
      <w:pPr>
        <w:jc w:val="both"/>
      </w:pPr>
      <w:r>
        <w:t>Skarbnik Gminy Kamila Gronczewska</w:t>
      </w:r>
    </w:p>
    <w:p w:rsidR="00793AB3" w:rsidRDefault="00793AB3" w:rsidP="00D6685E">
      <w:pPr>
        <w:jc w:val="both"/>
      </w:pPr>
      <w:r>
        <w:t>Sekretarz Gminy Bożena Śliwińska</w:t>
      </w:r>
    </w:p>
    <w:p w:rsidR="00793AB3" w:rsidRDefault="00793AB3" w:rsidP="00D6685E">
      <w:pPr>
        <w:jc w:val="both"/>
      </w:pPr>
      <w:r>
        <w:t>Dyrektor Biblioteki Ewa Mróz</w:t>
      </w:r>
    </w:p>
    <w:p w:rsidR="00793AB3" w:rsidRDefault="00793AB3" w:rsidP="00D6685E">
      <w:pPr>
        <w:jc w:val="both"/>
      </w:pPr>
      <w:r>
        <w:t>Kierownik Ośrodka Pomocy Społecznej Wanda Mucha</w:t>
      </w:r>
    </w:p>
    <w:p w:rsidR="00793AB3" w:rsidRDefault="00793AB3" w:rsidP="00D6685E">
      <w:pPr>
        <w:jc w:val="both"/>
      </w:pPr>
      <w:r>
        <w:t>Kierownik Komunalnego Zakładu Budżetowego Piotr Kownacki.</w:t>
      </w:r>
    </w:p>
    <w:p w:rsidR="00793AB3" w:rsidRDefault="00793AB3" w:rsidP="00D6685E">
      <w:pPr>
        <w:jc w:val="both"/>
      </w:pPr>
    </w:p>
    <w:p w:rsidR="006978F0" w:rsidRPr="006978F0" w:rsidRDefault="006978F0" w:rsidP="00D6685E">
      <w:pPr>
        <w:jc w:val="both"/>
        <w:rPr>
          <w:b/>
        </w:rPr>
      </w:pPr>
      <w:r w:rsidRPr="006978F0">
        <w:rPr>
          <w:b/>
        </w:rPr>
        <w:t xml:space="preserve">Ad. 1 </w:t>
      </w:r>
    </w:p>
    <w:p w:rsidR="00793AB3" w:rsidRDefault="00793AB3" w:rsidP="00D6685E">
      <w:pPr>
        <w:jc w:val="both"/>
      </w:pPr>
      <w:r>
        <w:t xml:space="preserve">Na wstępie </w:t>
      </w:r>
      <w:r>
        <w:rPr>
          <w:b/>
        </w:rPr>
        <w:t xml:space="preserve">Przewodniczący Rady Jan Drzazgowski </w:t>
      </w:r>
      <w:r>
        <w:t xml:space="preserve"> otworzył posiedzenie, powitał zebranych i poprosił o zabranie głosu </w:t>
      </w:r>
      <w:r>
        <w:rPr>
          <w:b/>
        </w:rPr>
        <w:t xml:space="preserve">Piotra Kownackiego Kierownika KZB, </w:t>
      </w:r>
      <w:r>
        <w:t>aby omówił dodatkowy punkt porządku – projekt regulaminu zbiorowego dostarczania wody i odprowadzania ścieków.</w:t>
      </w:r>
    </w:p>
    <w:p w:rsidR="00793AB3" w:rsidRDefault="00793AB3" w:rsidP="00D6685E">
      <w:pPr>
        <w:jc w:val="both"/>
      </w:pPr>
      <w:r>
        <w:rPr>
          <w:b/>
        </w:rPr>
        <w:t xml:space="preserve">Piotr Kownacki </w:t>
      </w:r>
      <w:r>
        <w:t xml:space="preserve">poinformował, że sprawa ta wynikła dosyć niedawno i związana jest z centralizacją podatku VAT. Należy zmienić umowy, które są nieodpowiednie i stanowią załącznik do regulaminu zbiorowego dostarczania wody i odprowadzania ścieków. Na dzień dzisiejszy przepisy prawne mówią o tym, że załączniki do regulaminu nie mogą stanowić ani umów, ani wniosków. W regulaminie mają być tylko zawarte zasady jakie Zakład ma obowiązek zawrzeć w umowie. W związku z tym ujęto zmiany pod tym kątem i inne zmiany typowo kosmetyczne, np. dotyczące warunków technicznych, terminów wystawiania faktur. Z regulaminu </w:t>
      </w:r>
      <w:r w:rsidR="006978F0">
        <w:t>zostają wyrzucone wszystkie elementy, które stanowiły załączniki – umowy, wnioski. W związku z centralizacją VAT każda umowa będzie zawarta z Gminą, a nie z Zakładem Budżetowym. Zakład reprezentuje Gminę jako sprzedawcę wody i ścieków. W związku z tym do każdego użytkownika zostanie rozesłany nowy wzór umowy do zawarcia. Można się też zgłosić do KZB w celu podpisania nowej umowy, które będą obowiązywały od 1 stycznia 2017 r. Do każdej umowy jest informacja, w której opisano cel jej zawarcia i zmiany oraz krótka instrukcja jej wypełnienia.</w:t>
      </w:r>
    </w:p>
    <w:p w:rsidR="006978F0" w:rsidRDefault="006978F0" w:rsidP="00D6685E">
      <w:pPr>
        <w:jc w:val="both"/>
      </w:pPr>
      <w:r>
        <w:rPr>
          <w:b/>
        </w:rPr>
        <w:t xml:space="preserve">Radna Iwona Sagatyńska </w:t>
      </w:r>
      <w:r>
        <w:t>zapytała, co będzie jeśli ktoś nie podpisze umowy.</w:t>
      </w:r>
    </w:p>
    <w:p w:rsidR="006978F0" w:rsidRDefault="006978F0" w:rsidP="00D6685E">
      <w:pPr>
        <w:jc w:val="both"/>
      </w:pPr>
      <w:r>
        <w:rPr>
          <w:b/>
        </w:rPr>
        <w:t xml:space="preserve">Kierownik KZB </w:t>
      </w:r>
      <w:r>
        <w:t>wyjaśnił, że będzie to jednoznaczne z rezygnacją z usług KZB, docelowo może dojść do odcięcia wody.</w:t>
      </w:r>
    </w:p>
    <w:p w:rsidR="006978F0" w:rsidRDefault="006978F0" w:rsidP="00793AB3">
      <w:pPr>
        <w:rPr>
          <w:b/>
        </w:rPr>
      </w:pPr>
      <w:r>
        <w:rPr>
          <w:b/>
        </w:rPr>
        <w:lastRenderedPageBreak/>
        <w:t>Ad.2</w:t>
      </w:r>
    </w:p>
    <w:p w:rsidR="00072E81" w:rsidRDefault="006978F0" w:rsidP="00D6685E">
      <w:pPr>
        <w:jc w:val="both"/>
      </w:pPr>
      <w:r>
        <w:rPr>
          <w:b/>
        </w:rPr>
        <w:t xml:space="preserve">Dyrektor Biblioteki Ewa Mróz </w:t>
      </w:r>
      <w:r>
        <w:t>omówiła projekt regulaminu wynajmowania pomieszczeń biblioteki publicznej gminy Pomiechówek, który był konsultowany i został zaopiniowany przez Prawnika. Regulamin dotyczy pomieszczeń znajdujących się w budynku biblioteki przy ulicy Kilińskiego 3 w Pomiechówku</w:t>
      </w:r>
      <w:r w:rsidR="00072E81">
        <w:t>, który stanowi własność gminy i został użyczony bibliotece na czas nieokreślony. W budynku miałyby być wynajmowane takie pomieszczenia jak:</w:t>
      </w:r>
    </w:p>
    <w:p w:rsidR="00072E81" w:rsidRDefault="00072E81" w:rsidP="00D6685E">
      <w:pPr>
        <w:jc w:val="both"/>
      </w:pPr>
      <w:r>
        <w:t>- sala konferencyjna, która znajduje się na II piętrze, z maksymalną liczbą miejsc do 50 osób, przy stołach do 24 osób. Wypisano także składniki wyposażenia Sali,</w:t>
      </w:r>
    </w:p>
    <w:p w:rsidR="00072E81" w:rsidRDefault="00072E81" w:rsidP="00D6685E">
      <w:pPr>
        <w:jc w:val="both"/>
      </w:pPr>
      <w:r>
        <w:t>- sala komputerowa, która również znajduje się na II piętrze i jest osobnym pomieszczeniem przy Sali konferencyjnej. Tutaj również wyszczególniono ilość stanowisk komputerowych oraz dokładne wy</w:t>
      </w:r>
      <w:r w:rsidR="005E1F6B">
        <w:t>posażenie znajdujące się w tej s</w:t>
      </w:r>
      <w:r>
        <w:t>ali,</w:t>
      </w:r>
    </w:p>
    <w:p w:rsidR="005E1F6B" w:rsidRDefault="005E1F6B" w:rsidP="00D6685E">
      <w:pPr>
        <w:jc w:val="both"/>
      </w:pPr>
      <w:r>
        <w:t>- pomieszczenie pracowni, która znajduje się na I piętrze przy wypożyczalni dla dzieci,</w:t>
      </w:r>
    </w:p>
    <w:p w:rsidR="005E1F6B" w:rsidRDefault="005E1F6B" w:rsidP="00D6685E">
      <w:pPr>
        <w:jc w:val="both"/>
      </w:pPr>
      <w:r>
        <w:t>- pomieszczenie znajdujące się na I piętrze ( bez biura), które mogłoby być wynajmowane na organizację urodzin. W regulaminie zawarto dokładne zasady wynajmowania, łącznie z informacją, że pomieszczenia mogą być wynajmowane odpłatnie, bądź też nieodpłatnie i jakie podmioty uprawnione są do nieodpłatnego korzystania z pomieszczeń w bibliotece. Są to m.in. komisje RADY Gminy, rady sołeckie</w:t>
      </w:r>
      <w:r w:rsidR="009567B1">
        <w:t>, jednostki organizacyjne gminy prowadzące działalność oświatową, kulturalną i sportową. Organizacje pożytku publicznego na różne zajęcia, prelekcje, szkolenia. Organizacje zajmujące się osobami niepełnosprawnymi, czyli wszystkie organizacje, które nie czerpią zysku z prowadzonej działalności i które wynajmując pomieszczenia nie robiłyby tego komercyjnie. Opłata za wynajmowanie pomieszczeń byłaby dokonywana przelewem, bądź też bezpośrednio w bibliotece gotówką. Organizator, czyli osoba która wynajmowałaby pomieszczenie miałaby dostęp na 30 minut przed rozpoczęciem wydarzenia – szkolenia, narady, konferencje, sesje fotograficzne oraz urodziny. W regulaminie jest dokładnie opisana organizacja urodzin. W przepisach końcowych zawarto ogólne zasady, dotyczące tego, że:</w:t>
      </w:r>
    </w:p>
    <w:p w:rsidR="009567B1" w:rsidRDefault="009567B1" w:rsidP="00D6685E">
      <w:pPr>
        <w:jc w:val="both"/>
      </w:pPr>
      <w:r>
        <w:t>- biblioteka ma prawo odmowy wynajmowania pomieszczeń,</w:t>
      </w:r>
    </w:p>
    <w:p w:rsidR="009567B1" w:rsidRDefault="009567B1" w:rsidP="00D6685E">
      <w:pPr>
        <w:jc w:val="both"/>
      </w:pPr>
      <w:r>
        <w:t>- w przypadku, gdyby było więcej chętnych, to te osoby które zgłosiły się jako pierwsze wynajmą pomieszczenie,</w:t>
      </w:r>
    </w:p>
    <w:p w:rsidR="009567B1" w:rsidRDefault="009567B1" w:rsidP="00D6685E">
      <w:pPr>
        <w:jc w:val="both"/>
      </w:pPr>
      <w:r>
        <w:t>- rodzaj organizowanej imprezy nie może kolidować z działalnością biblioteki, nie może negatywnie wpływać na jej wizerunek i że ma być zorganizowany na zasadzie ogólnie przyjętych norm społecznych.</w:t>
      </w:r>
    </w:p>
    <w:p w:rsidR="009567B1" w:rsidRDefault="009567B1" w:rsidP="00D6685E">
      <w:pPr>
        <w:jc w:val="both"/>
      </w:pPr>
      <w:r>
        <w:t>Cennik do wynajmowanych pomieszczeń miałby wejść Zarządzeniem Wójta Gminy.</w:t>
      </w:r>
    </w:p>
    <w:p w:rsidR="009567B1" w:rsidRDefault="009567B1" w:rsidP="00D6685E">
      <w:pPr>
        <w:jc w:val="both"/>
      </w:pPr>
      <w:r>
        <w:t xml:space="preserve">Jeżeli chodzi o urodziny, miałyby się one odbywać na I piętrze, ponieważ jest to część dostosowana do potrzeb dzieci. Może się zmieścić w tej Sali maksymalnie 15-oro dzieci. </w:t>
      </w:r>
    </w:p>
    <w:p w:rsidR="00082ED2" w:rsidRDefault="00082ED2" w:rsidP="00D6685E">
      <w:pPr>
        <w:jc w:val="both"/>
      </w:pPr>
      <w:r>
        <w:rPr>
          <w:b/>
        </w:rPr>
        <w:t xml:space="preserve">Radna Teresa Cieślińska </w:t>
      </w:r>
      <w:r>
        <w:t>zasugerowała, aby zaznaczyć w regulaminie do jakiego wieku dzieci dotyczy wynajęcie pomieszczenia na urodziny.</w:t>
      </w:r>
    </w:p>
    <w:p w:rsidR="00082ED2" w:rsidRDefault="00082ED2" w:rsidP="00D6685E">
      <w:pPr>
        <w:jc w:val="both"/>
      </w:pPr>
      <w:r>
        <w:rPr>
          <w:b/>
        </w:rPr>
        <w:t xml:space="preserve">Radny Andrzej Górecki </w:t>
      </w:r>
      <w:r>
        <w:t>sprzeciwił się zapisowi, że można odmówić wynajęcia pomieszczeń bez podania przyczyny. Jego zdaniem powinno być to jasno doprecyzowane, że odmowa wynajęcia pomieszczenia powinna być z podaniem przyczyny.</w:t>
      </w:r>
    </w:p>
    <w:p w:rsidR="00082ED2" w:rsidRDefault="00082ED2" w:rsidP="00D6685E">
      <w:pPr>
        <w:jc w:val="both"/>
      </w:pPr>
      <w:r>
        <w:rPr>
          <w:b/>
        </w:rPr>
        <w:t xml:space="preserve">Wójt Dariusz Bielecki </w:t>
      </w:r>
      <w:r>
        <w:t>zwrócił uwagę na to, że nie potrzebne jest wymienione w regulaminie wyposażenie pomieszczeń. Im więcej szczegółów tym trudniej potem to realizować Chodzi o ogólne sformułowania, aby nie było potrzeby zmiany regulaminu za każdym razem, gdy zmieni się wyposażenie sal. Chodzi o uniwersalność tego dokumentu.</w:t>
      </w:r>
    </w:p>
    <w:p w:rsidR="00082ED2" w:rsidRDefault="00082ED2" w:rsidP="00D6685E">
      <w:pPr>
        <w:jc w:val="both"/>
      </w:pPr>
    </w:p>
    <w:p w:rsidR="00082ED2" w:rsidRDefault="00082ED2" w:rsidP="00D6685E">
      <w:pPr>
        <w:jc w:val="both"/>
      </w:pPr>
      <w:r>
        <w:lastRenderedPageBreak/>
        <w:t>Wszystkie zgłoszone uwagi zostały przyjęte i zostaną wprowadzone do regulaminu.</w:t>
      </w:r>
    </w:p>
    <w:p w:rsidR="00082ED2" w:rsidRDefault="00082ED2" w:rsidP="00D6685E">
      <w:pPr>
        <w:jc w:val="both"/>
      </w:pPr>
    </w:p>
    <w:p w:rsidR="00082ED2" w:rsidRDefault="00082ED2" w:rsidP="00D6685E">
      <w:pPr>
        <w:jc w:val="both"/>
        <w:rPr>
          <w:b/>
        </w:rPr>
      </w:pPr>
      <w:r>
        <w:rPr>
          <w:b/>
        </w:rPr>
        <w:t>Ad.8</w:t>
      </w:r>
    </w:p>
    <w:p w:rsidR="00082ED2" w:rsidRDefault="00082ED2" w:rsidP="00D6685E">
      <w:pPr>
        <w:jc w:val="both"/>
      </w:pPr>
      <w:r>
        <w:rPr>
          <w:b/>
        </w:rPr>
        <w:t xml:space="preserve">Kierownik OPS Wanda Mucha </w:t>
      </w:r>
      <w:r>
        <w:t xml:space="preserve"> omówiła projekty uchwał w sprawie:</w:t>
      </w:r>
    </w:p>
    <w:p w:rsidR="00082ED2" w:rsidRDefault="00082ED2" w:rsidP="00D6685E">
      <w:pPr>
        <w:jc w:val="both"/>
      </w:pPr>
      <w:r>
        <w:t>- Gminnego Programu Rozwiązywania Problemów Alkoholowych na 2017 rok,</w:t>
      </w:r>
    </w:p>
    <w:p w:rsidR="00082ED2" w:rsidRDefault="00082ED2" w:rsidP="00D6685E">
      <w:pPr>
        <w:jc w:val="both"/>
      </w:pPr>
      <w:r>
        <w:t>- Gminnego Programu Przeciwdziałania Narkomanii na 2017 rok.</w:t>
      </w:r>
    </w:p>
    <w:p w:rsidR="00082ED2" w:rsidRDefault="00082ED2" w:rsidP="00D6685E">
      <w:pPr>
        <w:jc w:val="both"/>
      </w:pPr>
      <w:r>
        <w:t>Poinformowała, że Rada Gminy jak co roku przy uchwalaniu budżetu gminy na 2017 rok, w którym są zapisane wydatki na problemy związane z alkoholem uchwala Gminny Program Rozwiązywania Problemów Alkoholowych. Działania ustalone w tym Regulaminie są dostosowane do środków, które są planowane na podstawie roku ubiegłego, czyli w kwocie 117.000,00 zł. Środki te pochodzą z wpływów za sprzedaż napojów alkoholowych. Główne zadania wymienione w Programie, to:</w:t>
      </w:r>
    </w:p>
    <w:p w:rsidR="00082ED2" w:rsidRDefault="00082ED2" w:rsidP="00D6685E">
      <w:pPr>
        <w:jc w:val="both"/>
      </w:pPr>
      <w:r>
        <w:t>- źródło finansowania programu,</w:t>
      </w:r>
    </w:p>
    <w:p w:rsidR="00D46D72" w:rsidRDefault="00082ED2" w:rsidP="00D6685E">
      <w:pPr>
        <w:jc w:val="both"/>
      </w:pPr>
      <w:r>
        <w:t>- zadania dla poszczególnych realizatorów programu, czyli OPS, który jest dysponentem i posiada ob</w:t>
      </w:r>
      <w:r w:rsidR="00D46D72">
        <w:t xml:space="preserve">sługę środków finansowych. Koordynuje te wydatki i całość programu. Współpraca ze szkołami, Policją, Kościołem i innymi instytucjami, które służą rozwiązywaniu problemów alkoholowych. Pomoc osobom uzależnionym w różnych formach, czyli pomoc finansowa, rzeczowa, psychologiczna. Pomoc terapeutyczna indywidualna i prowadzenie grupy terapeutycznej. Część środków zaplanowana jest dla terapeuty, który przyjmuje takie osoby przy OPS.  Jeżeli chodzi o Gminną Komisję ds. Rozwiązywania Problemów Alkoholowych, to jest to przede wszystkim wydawanie postanowień dotyczących opiniowania wniosków na sprzedaż i podawanie napojów alkoholowych. Motywowanie osób uzależnionych od alkoholu do poddania się </w:t>
      </w:r>
      <w:r w:rsidR="00591515">
        <w:t>dobrowolnemu leczeniu odwykowemu i terapii. Podejmowanie interwencji w wypadku wystąpienia naruszenia przepisów art.13 i 15 ustawy o wychowaniu w trzeźwości i przeciwdziałaniu alkoholizmowi. Artykuły te dotyczą głównie sprzedaży alkoholu osobom nieletnim. Środki te w znacznej mierze  przekazywane są na prowadzenie placówek opiekuńczo-wychowawczych w Szczypiornie i w Kosewie. Środki przekazywane są w drodze konkursu.</w:t>
      </w:r>
    </w:p>
    <w:p w:rsidR="00591515" w:rsidRDefault="00591515" w:rsidP="00D6685E">
      <w:pPr>
        <w:jc w:val="both"/>
      </w:pPr>
      <w:r>
        <w:t>88.000,00 zł jest zaplanowane na dotacje, czyli dla organizacji, które wystąpią o realizację zadania publicznego czyli na prowadzenie tych dwóch placówek,</w:t>
      </w:r>
    </w:p>
    <w:p w:rsidR="00591515" w:rsidRDefault="00591515" w:rsidP="00D6685E">
      <w:pPr>
        <w:jc w:val="both"/>
      </w:pPr>
      <w:r>
        <w:t>370,00 zł – składki na ubezpieczenie,</w:t>
      </w:r>
    </w:p>
    <w:p w:rsidR="00591515" w:rsidRDefault="00591515" w:rsidP="00D6685E">
      <w:pPr>
        <w:jc w:val="both"/>
      </w:pPr>
      <w:r>
        <w:t>16.800,00 zł – wynagrodzenia Komisji ds. Rozwiązywania Problemów Alkoholowych ( 400 zł (brutto) Przewodniczący Komisji, 200 zł (brutto) członkowie komisji – miesięcznie).</w:t>
      </w:r>
    </w:p>
    <w:p w:rsidR="00591515" w:rsidRDefault="00591515" w:rsidP="00D6685E">
      <w:pPr>
        <w:jc w:val="both"/>
      </w:pPr>
      <w:r>
        <w:t>11.830,00 zł – usługi – terapeuta.</w:t>
      </w:r>
    </w:p>
    <w:p w:rsidR="00591515" w:rsidRDefault="00591515" w:rsidP="00D6685E">
      <w:pPr>
        <w:jc w:val="both"/>
      </w:pPr>
    </w:p>
    <w:p w:rsidR="00591515" w:rsidRDefault="00591515" w:rsidP="00D6685E">
      <w:pPr>
        <w:jc w:val="both"/>
      </w:pPr>
      <w:r>
        <w:t>Jeśli chodzi o Gminny Program Przeciwdziałania Narkomanii też jest na poziomie roku ubiegłego. Program, ten zakłada, że każda z instytucji na terenie jest powołana statutowo do realizacji różnych zadań tak jak: oświata, biblioteka, GOK, które mają w swoich działaniach przeciwdziałanie różnym uzależnieniom, w tym narkomanii.</w:t>
      </w:r>
    </w:p>
    <w:p w:rsidR="00591515" w:rsidRDefault="00591515" w:rsidP="00D6685E">
      <w:pPr>
        <w:jc w:val="both"/>
      </w:pPr>
      <w:r>
        <w:t>W związku z tym z tym Programie są wymienione placówki funkcjonujące na terenie gminy. Natomiast po stronie Ośrodka Pomocy Społecznej jest dysponowanie pieniędzmi, które są przeznaczane na ten cel, ale też zatrudniony jest psycholog.</w:t>
      </w:r>
    </w:p>
    <w:p w:rsidR="00591515" w:rsidRDefault="00591515" w:rsidP="00793AB3">
      <w:r>
        <w:t>W ramach tego Programu prowadzona jest też profilaktyka w szkołach.</w:t>
      </w:r>
    </w:p>
    <w:p w:rsidR="00591515" w:rsidRDefault="00591515" w:rsidP="00793AB3"/>
    <w:p w:rsidR="00591515" w:rsidRDefault="00591515" w:rsidP="00793AB3">
      <w:pPr>
        <w:rPr>
          <w:b/>
        </w:rPr>
      </w:pPr>
      <w:r>
        <w:rPr>
          <w:b/>
        </w:rPr>
        <w:lastRenderedPageBreak/>
        <w:t>Ad.9</w:t>
      </w:r>
    </w:p>
    <w:p w:rsidR="00591515" w:rsidRDefault="00591515" w:rsidP="00D6685E">
      <w:pPr>
        <w:jc w:val="both"/>
        <w:rPr>
          <w:b/>
        </w:rPr>
      </w:pPr>
      <w:r>
        <w:t xml:space="preserve">Projekt uchwały w sprawie powołania Komisji konkursowej do przeprowadzenia konkursu na Dyrektora Samodzielnego Publicznego Zakładu Opieki Zdrowotnej w Pomiechówku – omówiła </w:t>
      </w:r>
      <w:r>
        <w:rPr>
          <w:b/>
        </w:rPr>
        <w:t>Bożena Śliwińska Sekretarz Gminy.</w:t>
      </w:r>
    </w:p>
    <w:p w:rsidR="00591515" w:rsidRDefault="00591515" w:rsidP="00D6685E">
      <w:pPr>
        <w:jc w:val="both"/>
      </w:pPr>
      <w:r>
        <w:t>Poinformowała, że z końcem grudnia bieżącego roku kończy się umowa  z Dyrektorem SPZOZ. Ustawa o działalności leczniczej obli</w:t>
      </w:r>
      <w:r w:rsidR="009D5F3E">
        <w:t>guje do przeprowadzenia konkursu na to stanowisko, który przeprowadza Komisja powołana przez Organ tworzący czyli Radę Gminy i powołania w jej skład członków Rady Gminy. W związku z powyższym przygotowano projekt uchwały z prośbą o chęć pracy w takowej komisji przedstawicieli Rady Gminy. Komisja może się składać od 3 do 6 członków podmiotu tworzącego i przedstawiciela Rady Społecznej SPZOZ. W uchwale zaproponowano 5 osobowy skład. Rada Gminy zgłasza członków do tej Komisji i wyznacza jej Przewodniczącego. Zadaniem takiej Komisji jest opracowanie projektu ogłoszenia regulaminu pracy Komisji konkursowej. Dokumenty te przedkładane są Wójtowi Gminy, który ogłasza konkurs. Konkurs podlega ogłoszeniu w prasie o zasięgu ogólnopolskim. Komisja podejmuje swoje czynności w ciągu 2 miesięcy od dnia kiedy to stanowisko staje się wolne. W związku z powyższym przygotowana uchwała po jej podjęciu wejdzie w życie od 1 stycznia 2017 r.</w:t>
      </w:r>
    </w:p>
    <w:p w:rsidR="009D5F3E" w:rsidRDefault="009D5F3E" w:rsidP="00D6685E">
      <w:pPr>
        <w:jc w:val="both"/>
      </w:pPr>
      <w:r>
        <w:t>Na razie nie było propozycji do składu powyższej komisji.</w:t>
      </w:r>
    </w:p>
    <w:p w:rsidR="009D5F3E" w:rsidRDefault="009D5F3E" w:rsidP="00D6685E">
      <w:pPr>
        <w:jc w:val="both"/>
      </w:pPr>
    </w:p>
    <w:p w:rsidR="009D5F3E" w:rsidRDefault="009D5F3E" w:rsidP="00D6685E">
      <w:pPr>
        <w:jc w:val="both"/>
        <w:rPr>
          <w:b/>
        </w:rPr>
      </w:pPr>
      <w:r>
        <w:rPr>
          <w:b/>
        </w:rPr>
        <w:t>Ad.3</w:t>
      </w:r>
    </w:p>
    <w:p w:rsidR="009D5F3E" w:rsidRDefault="009D5F3E" w:rsidP="00D6685E">
      <w:pPr>
        <w:jc w:val="both"/>
      </w:pPr>
      <w:r>
        <w:rPr>
          <w:b/>
        </w:rPr>
        <w:t xml:space="preserve">Skarbnik Gminy Kamila Gronczewska </w:t>
      </w:r>
      <w:r>
        <w:t>omówiła projekt uchwały budżetowej na 2017 rok.</w:t>
      </w:r>
    </w:p>
    <w:p w:rsidR="009D5F3E" w:rsidRDefault="009D5F3E" w:rsidP="00D6685E">
      <w:pPr>
        <w:jc w:val="both"/>
      </w:pPr>
      <w:r>
        <w:t>Poinformowała, że w projekcie uchwały budżetowej na 2017 rok po stronie dochodowej ujęto:</w:t>
      </w:r>
    </w:p>
    <w:p w:rsidR="009D5F3E" w:rsidRDefault="009D5F3E" w:rsidP="00D6685E">
      <w:pPr>
        <w:jc w:val="both"/>
      </w:pPr>
      <w:r>
        <w:t>- dotacje</w:t>
      </w:r>
    </w:p>
    <w:p w:rsidR="009D5F3E" w:rsidRDefault="009D5F3E" w:rsidP="00D6685E">
      <w:pPr>
        <w:jc w:val="both"/>
      </w:pPr>
      <w:r>
        <w:t>- subwencje</w:t>
      </w:r>
    </w:p>
    <w:p w:rsidR="009D5F3E" w:rsidRDefault="009D5F3E" w:rsidP="00D6685E">
      <w:pPr>
        <w:jc w:val="both"/>
      </w:pPr>
      <w:r>
        <w:t>- udział w podatku dochodowym od osób fizycznych,</w:t>
      </w:r>
    </w:p>
    <w:p w:rsidR="009D5F3E" w:rsidRDefault="009D5F3E" w:rsidP="00D6685E">
      <w:pPr>
        <w:jc w:val="both"/>
      </w:pPr>
      <w:r>
        <w:t>Jeżeli chodzi o kwoty dotacji na zadania własne i zadania zlecone roczne, zostały przekazane przez Mazowiecki Urząd Wojewódzki.</w:t>
      </w:r>
    </w:p>
    <w:p w:rsidR="009D5F3E" w:rsidRDefault="009D5F3E" w:rsidP="00D6685E">
      <w:pPr>
        <w:jc w:val="both"/>
      </w:pPr>
      <w:r>
        <w:t>Kwoty dochodów z tytułu udziału we wpływach z podatku dochodowego od osób fizycznych oraz subwencji zostały przekazane przez Ministerstwo Finansów.</w:t>
      </w:r>
    </w:p>
    <w:p w:rsidR="009D5F3E" w:rsidRDefault="009D5F3E" w:rsidP="00D6685E">
      <w:pPr>
        <w:jc w:val="both"/>
      </w:pPr>
      <w:r>
        <w:t>Poza tym po stronie dochodów w pozycjach podatków i opłat lokalnych kwoty zostały wykazane na podstawie przypisu dokonanego na dzień 30 października 2016 r.</w:t>
      </w:r>
    </w:p>
    <w:p w:rsidR="00465CF2" w:rsidRDefault="00465CF2" w:rsidP="00D6685E">
      <w:pPr>
        <w:jc w:val="both"/>
      </w:pPr>
      <w:r>
        <w:t>Przy opłatach wzięto pod uwagę planowanie tych opłat na dzień 31.12.2016 r. i te wielkości zostały do budżetu przyporządkowane.</w:t>
      </w:r>
    </w:p>
    <w:p w:rsidR="00465CF2" w:rsidRDefault="00465CF2" w:rsidP="00D6685E">
      <w:pPr>
        <w:jc w:val="both"/>
      </w:pPr>
      <w:r>
        <w:t xml:space="preserve">Ponadto po raz pierwszy w strukturze dochodów znalazła się dotacja z Powiatu Nowodworskiego, która jest związana z realizacją zadania powierzonego polegającego na prowadzeniu Zespołu szkół Ponadgimnazjalnych w Pomiechówku. W związku z tym, że subwencja jest przyznawana na rok i taka była w ubiegłym roku budżetowym na ten rok, stąd też nie ma możliwości dokonania korekty subwencji oświatowej. Gmina Pomiechówek od września przyszłego roku przejmie zadanie prowadzenia szkoły. W związku z tym Powiat dokonał wyliczenia subwencji na podstawie ilości uczniów od września 2016 roku. W ten sposób Powiat Nowodworski wyliczył jaką kwotę subwencji oświatowej przekaże Gminie Pomiechówek na realizację tego zadania od września przyszłego roku. Ta kwota na pewno jeszcze się zmieni w przyszłym roku, ponieważ w lutym następnego roku zawsze przychodzi metryczka do </w:t>
      </w:r>
      <w:r>
        <w:lastRenderedPageBreak/>
        <w:t xml:space="preserve">subwencji oświatowej, gdzie szczegółowo powpisywane są wzory, algorytmy do naliczania tej subwencji. Na dzień dzisiejszy w ten sposób została  ta kwota ustalona. </w:t>
      </w:r>
    </w:p>
    <w:p w:rsidR="00465CF2" w:rsidRDefault="00465CF2" w:rsidP="00D6685E">
      <w:pPr>
        <w:jc w:val="both"/>
      </w:pPr>
      <w:r>
        <w:t>Następnie w strukturze dochodów zawarta została planowana sprzedaż mienia komunalnego. Przyjęto wartość w wysokości 3.500.000,00 zł. Chodzi o sprzedaż działek w Nowym Modlinie, sprzedaż działek pod działalność gospodarczą w Specjalnej Strefie Ekonomicznej.</w:t>
      </w:r>
    </w:p>
    <w:p w:rsidR="00465CF2" w:rsidRDefault="00465CF2" w:rsidP="00D6685E">
      <w:pPr>
        <w:jc w:val="both"/>
      </w:pPr>
      <w:r>
        <w:t>Plan dochodów na 2017 rok wynosi:</w:t>
      </w:r>
    </w:p>
    <w:p w:rsidR="00465CF2" w:rsidRDefault="00465CF2" w:rsidP="00D6685E">
      <w:pPr>
        <w:jc w:val="both"/>
      </w:pPr>
      <w:r>
        <w:t>41.368.653,12 zł, w tym:</w:t>
      </w:r>
    </w:p>
    <w:p w:rsidR="00465CF2" w:rsidRDefault="00465CF2" w:rsidP="00D6685E">
      <w:pPr>
        <w:jc w:val="both"/>
      </w:pPr>
      <w:r>
        <w:t>- dochody bieżące: 37.793.653,12 zł,</w:t>
      </w:r>
    </w:p>
    <w:p w:rsidR="00465CF2" w:rsidRDefault="00465CF2" w:rsidP="00D6685E">
      <w:pPr>
        <w:jc w:val="both"/>
      </w:pPr>
      <w:r>
        <w:t>- dochody majątkowe: 3.575.000,00 zł</w:t>
      </w:r>
    </w:p>
    <w:p w:rsidR="00465CF2" w:rsidRDefault="00465CF2" w:rsidP="00D6685E">
      <w:pPr>
        <w:jc w:val="both"/>
      </w:pPr>
      <w:r>
        <w:t>Procentowy udział dochodów wynosi:</w:t>
      </w:r>
    </w:p>
    <w:p w:rsidR="00465CF2" w:rsidRDefault="00465CF2" w:rsidP="00D6685E">
      <w:pPr>
        <w:jc w:val="both"/>
      </w:pPr>
      <w:r>
        <w:t>- dotacje na zadania zlecone – 20,82% dochodów ogółem</w:t>
      </w:r>
    </w:p>
    <w:p w:rsidR="00465CF2" w:rsidRDefault="00465CF2" w:rsidP="00D6685E">
      <w:pPr>
        <w:jc w:val="both"/>
      </w:pPr>
      <w:r>
        <w:t>- dotacje na zadania własne i te otrzymane na podstawie porozumień – 5,20% ogółem</w:t>
      </w:r>
    </w:p>
    <w:p w:rsidR="00465CF2" w:rsidRDefault="00465CF2" w:rsidP="00D6685E">
      <w:pPr>
        <w:jc w:val="both"/>
      </w:pPr>
      <w:r>
        <w:t>- subwencje – 20,02%</w:t>
      </w:r>
    </w:p>
    <w:p w:rsidR="00465CF2" w:rsidRDefault="00465CF2" w:rsidP="00D6685E">
      <w:pPr>
        <w:jc w:val="both"/>
      </w:pPr>
      <w:r>
        <w:t>- udział w PIT i CIT – 19,56%</w:t>
      </w:r>
    </w:p>
    <w:p w:rsidR="00465CF2" w:rsidRDefault="00465CF2" w:rsidP="00D6685E">
      <w:pPr>
        <w:jc w:val="both"/>
      </w:pPr>
      <w:r>
        <w:t>- podatki i opłaty lokalne – 22,75%</w:t>
      </w:r>
    </w:p>
    <w:p w:rsidR="00465CF2" w:rsidRDefault="00465CF2" w:rsidP="00D6685E">
      <w:pPr>
        <w:jc w:val="both"/>
      </w:pPr>
      <w:r>
        <w:t>- pozostałe, w tym z mienia komunalnego – 11,67%</w:t>
      </w:r>
    </w:p>
    <w:p w:rsidR="00465CF2" w:rsidRDefault="00465CF2" w:rsidP="00D6685E">
      <w:pPr>
        <w:jc w:val="both"/>
      </w:pPr>
    </w:p>
    <w:p w:rsidR="00465CF2" w:rsidRDefault="00465CF2" w:rsidP="00D6685E">
      <w:pPr>
        <w:jc w:val="both"/>
      </w:pPr>
      <w:r>
        <w:t>Struktura wydatków:</w:t>
      </w:r>
    </w:p>
    <w:p w:rsidR="001B7B63" w:rsidRDefault="001B7B63" w:rsidP="00D6685E">
      <w:pPr>
        <w:jc w:val="both"/>
      </w:pPr>
      <w:r>
        <w:t xml:space="preserve">W pierwsze kolejności zostały zabezpieczone zadania statutowe jednostek organizacyjnych gminy Pomiechówek, w tym też Urzędu, tak aby zabezpieczyć środki na realizację zadań własnych gminy i zakładu budżetowego. </w:t>
      </w:r>
    </w:p>
    <w:p w:rsidR="001B7B63" w:rsidRDefault="001B7B63" w:rsidP="00D6685E">
      <w:pPr>
        <w:jc w:val="both"/>
      </w:pPr>
      <w:r>
        <w:t>Jak co roku zgodnie z procedurą wszystkie jednostki organizacyjne, w tym też Urząd, składały zapotrzebowania środków na rok 2017 wraz ze szczegółowym uzasadnieniem. Na podstawie tych wniosków, założeń do budżetu, te wysokości zostały wprowadzone tak, aby zabezpieczyć wydatki m.in. na angaże, funkcjonowanie bieżące, koszty eksploatacyjne, zakupy materiałów itd.</w:t>
      </w:r>
    </w:p>
    <w:p w:rsidR="001B7B63" w:rsidRDefault="001B7B63" w:rsidP="00D6685E">
      <w:pPr>
        <w:jc w:val="both"/>
      </w:pPr>
      <w:r>
        <w:t xml:space="preserve">Po stronie wydatków uwzględniono także realizację zadania związanego z przejęciem i prowadzeniem Zespołu szkół Ponadgimnazjalnych w Pomiechówku od września do grudnia 2017 r. Do Powiatu Nowodworskiego zgodnie z procedurami, które tam obowiązują, Dyrektor Szkoły złożył planowane zapotrzebowanie środków na rok 2017. Proporcjonalnie środki te zostały podzielone na poszczególne miesiące i wyszło dla gminy 838.804,00 zł. To też ulegnie zmianie, np. po złożeniu arkuszy organizacyjnych. Różnica pomiędzy dotacją przekazaną przez Powiat Nowodworski a planowanymi wydatkami na rok 2017 na okres 4 miesięcy wynosi 201.776,00 zł. </w:t>
      </w:r>
    </w:p>
    <w:p w:rsidR="001B7B63" w:rsidRDefault="001B7B63" w:rsidP="00D6685E">
      <w:pPr>
        <w:jc w:val="both"/>
      </w:pPr>
      <w:r>
        <w:t xml:space="preserve">Ponadto w projekcie uchwały budżetowej zaplanowano środki na dotacje podmiotowe dla Komunalnego Zakładu Budżetowego oraz dotacje na wkład własny na realizację projektu e-usługi między Wisła a Kampinosem, zawartego na podstawie umowy partnerskiej z Gminą Leoncin. W tym roku również te środki w budżecie występowały, będą jeszcze w roku 2018, bo projekt ten tak zawiera realizację tych zadań. </w:t>
      </w:r>
    </w:p>
    <w:p w:rsidR="001B7B63" w:rsidRDefault="001B7B63" w:rsidP="00D6685E">
      <w:pPr>
        <w:jc w:val="both"/>
      </w:pPr>
      <w:r>
        <w:t xml:space="preserve">Przy projekcie wydatków budżetowych został załączony również wykaz wydatków realizowanych w ramach funduszu sołeckiego, zgodnie z wnioskami złożonymi przez poszczególne sołectwa. W załączniku inwestycyjnym te zadania, które są realizowane w ramach funduszu sołeckiego zostały </w:t>
      </w:r>
      <w:r>
        <w:lastRenderedPageBreak/>
        <w:t xml:space="preserve">również wykazane. W budżecie zabezpieczone zostały również środki na kontynuację zadań, które zostały rozpoczęte w roku 2016. Chodzi o wydatki na przebudowę budynku Ośrodka Zdrowia, w tym roku jest 300.000,00 zł, na rok 2017 jest 660.600,00 zł. </w:t>
      </w:r>
    </w:p>
    <w:p w:rsidR="001B7B63" w:rsidRDefault="001B7B63" w:rsidP="00D6685E">
      <w:pPr>
        <w:jc w:val="both"/>
      </w:pPr>
      <w:r>
        <w:t>Jest też zapłata II raty za zakup nieruchomości od Powiatu Nowodworskiego w związku z przejęciem zadania prowadzenia szkoły ponadgimnazjalnej za sprzedaż budynku oraz nieruchomości przynależących.</w:t>
      </w:r>
    </w:p>
    <w:p w:rsidR="001B7B63" w:rsidRDefault="001B7B63" w:rsidP="00D6685E">
      <w:pPr>
        <w:jc w:val="both"/>
      </w:pPr>
      <w:r>
        <w:t>Projekt wydatków na 2017 rok wynosi</w:t>
      </w:r>
    </w:p>
    <w:p w:rsidR="009C519E" w:rsidRDefault="009C519E" w:rsidP="00D6685E">
      <w:pPr>
        <w:jc w:val="both"/>
      </w:pPr>
      <w:r>
        <w:t>38.802.990,12 zł, w tym:</w:t>
      </w:r>
    </w:p>
    <w:p w:rsidR="009C519E" w:rsidRDefault="009C519E" w:rsidP="00D6685E">
      <w:pPr>
        <w:jc w:val="both"/>
      </w:pPr>
      <w:r>
        <w:t>- wydatki bieżące: 34.470.932,29 zł,</w:t>
      </w:r>
    </w:p>
    <w:p w:rsidR="009C519E" w:rsidRDefault="009C519E" w:rsidP="00D6685E">
      <w:pPr>
        <w:jc w:val="both"/>
      </w:pPr>
      <w:r>
        <w:t>- wydatki majątkowe: 4.332.057,83 zł</w:t>
      </w:r>
    </w:p>
    <w:p w:rsidR="001B7B63" w:rsidRDefault="009C519E" w:rsidP="00D6685E">
      <w:pPr>
        <w:jc w:val="both"/>
      </w:pPr>
      <w:r>
        <w:t xml:space="preserve">Struktura budżetu zawiera ustalenia dochodów na rok 2017. Następnie zostały zabezpieczone wydatki na bieżącą działalność zadań statutowych, zgodnie z obowiązkiem wykonywania zadań własnych gminy. Następnie nadwyżka, która została pomiędzy dochodami a wydatkami została rozchodowana na spłatę wcześniej zaciągniętych zobowiązań w wysokości 2.565.663,00 zł. Następnie to co zostało z rozchodowanej nadwyżki przeznaczone zostało na </w:t>
      </w:r>
      <w:r w:rsidR="001B7B63">
        <w:t xml:space="preserve">  </w:t>
      </w:r>
      <w:r>
        <w:t>realizację zadań inwestycyjnych na rok 2017.</w:t>
      </w:r>
    </w:p>
    <w:p w:rsidR="009C519E" w:rsidRDefault="009C519E" w:rsidP="00D6685E">
      <w:pPr>
        <w:jc w:val="both"/>
      </w:pPr>
    </w:p>
    <w:p w:rsidR="009C519E" w:rsidRDefault="009C519E" w:rsidP="00D6685E">
      <w:pPr>
        <w:jc w:val="both"/>
      </w:pPr>
      <w:r>
        <w:t xml:space="preserve">W podjętej dyskusji nt. projektu budżetu na 2017 rok, </w:t>
      </w:r>
      <w:r>
        <w:rPr>
          <w:b/>
        </w:rPr>
        <w:t xml:space="preserve">radny Marcin Gągolewski </w:t>
      </w:r>
      <w:r>
        <w:t>poprosił o omówienie inwestycji drogowych.</w:t>
      </w:r>
    </w:p>
    <w:p w:rsidR="00FA3CBA" w:rsidRDefault="009C519E" w:rsidP="00D6685E">
      <w:pPr>
        <w:jc w:val="both"/>
      </w:pPr>
      <w:r>
        <w:t xml:space="preserve">Temat przedstawił </w:t>
      </w:r>
      <w:r>
        <w:rPr>
          <w:b/>
        </w:rPr>
        <w:t xml:space="preserve">Wójt Dariusz Bielecki. </w:t>
      </w:r>
      <w:r>
        <w:t xml:space="preserve">Poinformował, że zaproponowano dwie pozycje, jeżeli chodzi o środki na budowę dróg. Jedna w wysokości 1.000.000,00 zł, która zostaje przeznaczona na drogi w miejscowościach: </w:t>
      </w:r>
      <w:r w:rsidR="00EB393A">
        <w:t>Kikoły, Cegielnia Kosewo, Wymysły, Czarnowo, Goławice Pierwsze, Błędowo, Kosewo, Nowy Modlin, Pomiechówek, Stare Orzechowo, Wójtostwo, Błędówko i Śniadówko. Zadania ta będzie wykonywał Zakład Budżetowy.  Druga pozycja to przebudowa drogi gminnej Stanisławowo – Nowy Modlin, czyli głównej drogi wjazdowej do SSE. W zakresie pierwszej pozycji chodzi o następujący zakres prac: W miejscowości Kikoły chodzi o Kikoły Małe, tam gdzie wcześniej były wykonane podbudowy, kontynuowanie będzie polegało na położeniu nakładki asfaltowej. Cegielnia- Kosewo, główna droga przez miejscowość. Kilka lat temu na drodze tej wykonano powierzchniowe utwardzanie, zgodnie z technologią po tych kilku latach zostanie położona nakładka asfaltowa. Wymysły – droga w kierunku pól Agencji Nieruchomości Rolnych. Ze względu na charakter użytkowania tej drogi, gdzie w sezonie duży sprzęt ją użytkuje, będą prowadzone rozmowy z podmiotem, który dzierżawi te grunty o współfinansowanie i w kwestii ustalenia tonażu. Czarnowo, odcinek od hydroforni w kierunku miejscowości Kikoły, do miejsca gdzie wykonana była inwestycja powiatowa. Goławice Pierwsze, od szkoły podstawowej w kierunku Torunia, odcinek do fortu. Błędowo, ulica Bursztynowa, Kosewo – odcinek dróg przy stawie. Nowy Modlin – na osiedlu (dawne PGR), Pomiechówek, ul.Lipowa i ul.Wspólna, tam gdzie było powierzchniowe utwardzenie. To zadanie zostanie podzielone na 2 lata. Dalszy ciąg prac planowany jest na rok następny. Stare Orzechowo, przy kaplicy. Tu zostaną połączone dwie inwestycje. Pierwsza to jest wykonanie bezpiecznego przejścia przy drodze krajowej jak również wykonanie wspólnie z Podmiotem prowadzącym działalność transportową, po drugiej stronie parowy</w:t>
      </w:r>
      <w:r w:rsidR="00FA3CBA">
        <w:t xml:space="preserve"> dokończenie odcinka drogi. Obecnie wykonywane są projekty wjazdów, są one uzgodnione z GDDKiA. Do końca roku dokumentacja projektowa będzie gotowa, łącznie w wydaniem pozwolenia na budowę. Wójtostwo, odcinek łączący drogę krajową z nawierzchnią asfaltową drogi do Zapiecek. Błędówko- Śniadówko, zakończenie inwestycji, która była realizowana etapami. W kosztach przewidywany jest zakup masy, kruszyw i </w:t>
      </w:r>
      <w:r w:rsidR="00D6685E">
        <w:t xml:space="preserve">wynagrodzenia </w:t>
      </w:r>
      <w:r w:rsidR="00FA3CBA">
        <w:t xml:space="preserve">pracowników KZB. Wójt dodał, że w pozycji dróg wprowadzono autopoprawkę gdyż w kosztach została ujęta, a nie wpisana droga w miejscowości Kosewko ul.Głęboka. </w:t>
      </w:r>
    </w:p>
    <w:p w:rsidR="0010063B" w:rsidRDefault="00FA3CBA" w:rsidP="00D6685E">
      <w:pPr>
        <w:jc w:val="both"/>
      </w:pPr>
      <w:r>
        <w:lastRenderedPageBreak/>
        <w:t>Podsumowując przygotowany projekt budżetu na 2017 rok, Wójt zaznaczył, że podczas przygotowywania tego planu brano pod uwagę przede wszystkim wkomponowanie tego budżetu do pozyskiwania środków zewnętrznych. Przyjęto zasadę, że zadania które będą realizowane przy wsparciu funduszy unijnych, będą wprowadzane do budżetu w momencie, gdy będzie wiadomo, że dane dofinansowanie gmina uzyskała. Takich przedsięwzięć na najbliższe 2 lata planowanych jest dużo, np. dofinansowanie do samochodu strażackiego. Już dzisiaj wiadomo, że jest takie dofinansowanie z RPO, ale planowane jest też dodatkowe wsparcie z NFOŚ. Przewiduje się wprowadzenie tego zadania dopiero po I kwartale. Kolejny przykład to dofinansowanie na termomodernizację obiektów użyteczności publicznej. Wniosek opiewa na kwotę ok. 6,5 mln zł. Dzisiaj Gmina znajduje się na liście na 45 miejscu. 43 podmioty uzyskały dofinansowanie, ale z oszczędności jest duże prawdopodobieństwo, że jeszcze w I półroczu gmina podpisze umowę na to zadanie. Też to zadanie zostanie wprowadzone do budżetu dopiero po uzyskaniu dofinansowania. Wdrażane są też takie projekty jak: budowa infrastruktury w SSE. Będzie to zadanie na kilkadziesiąt mln zł. Również na to przedsięwzięcie w lutym będzie składany wniosek</w:t>
      </w:r>
      <w:r w:rsidR="0010063B">
        <w:t>. Na razie zostały wprowadzone zadania inwestycyjne, które nie są łączone z funduszami unijnymi. Kolejny projekt to budowa kanalizacji w trzech miejscowościach: Stanisławowo, Nowy Modlin, Czarnowo. W lutym będzie składany wniosek, jest bardzo prawdopodobne, że jeszcze w roku 2017 to zadanie znajdzie się w budżecie.</w:t>
      </w:r>
    </w:p>
    <w:p w:rsidR="0010063B" w:rsidRDefault="0010063B" w:rsidP="00D6685E">
      <w:pPr>
        <w:jc w:val="both"/>
      </w:pPr>
      <w:r>
        <w:rPr>
          <w:b/>
        </w:rPr>
        <w:t xml:space="preserve">Radny Marcin Gągolewski </w:t>
      </w:r>
      <w:r>
        <w:t>zapytał o budowę sal gimnastycznych w Orzechowie i Goławicach.</w:t>
      </w:r>
    </w:p>
    <w:p w:rsidR="0010063B" w:rsidRDefault="0010063B" w:rsidP="00D6685E">
      <w:pPr>
        <w:jc w:val="both"/>
      </w:pPr>
      <w:r>
        <w:rPr>
          <w:b/>
        </w:rPr>
        <w:t xml:space="preserve">Wójt </w:t>
      </w:r>
      <w:r>
        <w:t>odpowiedział, że te dwie sale są też przemyślaną strategią, gdyż w styczniu rusza nabór na budowę sal przyszkolnych w Ministerstwie Sportu i Turystyki. Zadanie to zostało wstawione do budżetu, ponieważ jest ono szacowane na ok. 4-5 mln zł, każda z sal po ok. 2-2,5 mln zł. Będzie to kompleksowe zadanie wraz z boiskami. Wstawiono środki, aby nie blokować procesu składania wniosku.</w:t>
      </w:r>
    </w:p>
    <w:p w:rsidR="0010063B" w:rsidRDefault="0010063B" w:rsidP="00D6685E">
      <w:pPr>
        <w:jc w:val="both"/>
      </w:pPr>
      <w:r>
        <w:rPr>
          <w:b/>
        </w:rPr>
        <w:t xml:space="preserve">Radna Teresa Cieślińska </w:t>
      </w:r>
      <w:r>
        <w:t>poprosiła o bliższe objaśnienie pozycji – kultura i ochrona dziedzictwa narodowego – 800.562,00 zł.</w:t>
      </w:r>
    </w:p>
    <w:p w:rsidR="00951A09" w:rsidRDefault="0010063B" w:rsidP="00D6685E">
      <w:pPr>
        <w:jc w:val="both"/>
      </w:pPr>
      <w:r>
        <w:rPr>
          <w:b/>
        </w:rPr>
        <w:t xml:space="preserve">Skarbnik Kamila Gronczewska </w:t>
      </w:r>
      <w:r w:rsidR="00951A09">
        <w:t>wyjaśniła, że są to dotacje podmiotowe dla Gminnego Ośrodka Kultury i Biblioteki.</w:t>
      </w:r>
    </w:p>
    <w:p w:rsidR="00EB393A" w:rsidRDefault="00951A09" w:rsidP="00D6685E">
      <w:pPr>
        <w:jc w:val="both"/>
      </w:pPr>
      <w:r>
        <w:rPr>
          <w:b/>
        </w:rPr>
        <w:t xml:space="preserve">Radna Iwona Sagatyńska </w:t>
      </w:r>
      <w:r>
        <w:t>zapytała, czy planowane są rozmowy z GDDKiA odnośnie współpracy co do wybudowania chodnika przy posesjach w Stanisławowie.</w:t>
      </w:r>
    </w:p>
    <w:p w:rsidR="00951A09" w:rsidRDefault="00951A09" w:rsidP="00D6685E">
      <w:pPr>
        <w:jc w:val="both"/>
      </w:pPr>
      <w:r>
        <w:rPr>
          <w:b/>
        </w:rPr>
        <w:t xml:space="preserve">Wójt </w:t>
      </w:r>
      <w:r>
        <w:t xml:space="preserve">poinformował, że z GDDKiA szczegółowo były omawiane kwestie związane z bezpieczeństwem na drogach w ujęciu kompleksowym. Wiele inwestycji udało się wykonać np. oświetlenie, budowę chodnika w stronę Orzechowa. Kolejny przykład to budowa bezpiecznych przejść w Orzechowie i w Kikołach. Jeżeli chodzi o Stanisławowo, jest ustalany harmonogram działań. Najpierw budowa kanalizacji i w następnym roku rozmowy z GDDKi A w kwestii budowy chodnika. Ta współpraca, rozmowy z Dyrekcją Dróg Krajowych są prowadzone na bieżąco. Praktycznie wszystkie złożone przez Gminę wnioski zostały </w:t>
      </w:r>
      <w:r w:rsidR="00606C5E">
        <w:t>uwzględnione i wprowadzone do zadań inwestycyjnych.</w:t>
      </w:r>
    </w:p>
    <w:p w:rsidR="00606C5E" w:rsidRDefault="00606C5E" w:rsidP="00D6685E">
      <w:pPr>
        <w:jc w:val="both"/>
      </w:pPr>
      <w:r>
        <w:rPr>
          <w:b/>
        </w:rPr>
        <w:t xml:space="preserve">Radny Marcin Gągolewski </w:t>
      </w:r>
      <w:r>
        <w:t>zapytał, czy wniosek na boisko w Starym Orzechowie będzie kompleksowo składany razem z halą sportową.</w:t>
      </w:r>
    </w:p>
    <w:p w:rsidR="00606C5E" w:rsidRDefault="00606C5E" w:rsidP="00D6685E">
      <w:pPr>
        <w:jc w:val="both"/>
      </w:pPr>
      <w:r>
        <w:rPr>
          <w:b/>
        </w:rPr>
        <w:t xml:space="preserve">Wójt </w:t>
      </w:r>
      <w:r>
        <w:t>zakłada się, że będzie to jeden wniosek, choć może być z tym różnie. Niewykluczone jest, że na te boiska będą inne źródła dofinansowania.</w:t>
      </w:r>
    </w:p>
    <w:p w:rsidR="00606C5E" w:rsidRDefault="00606C5E" w:rsidP="00793AB3">
      <w:r>
        <w:rPr>
          <w:b/>
        </w:rPr>
        <w:t xml:space="preserve">Radny Marcin Gągolewski </w:t>
      </w:r>
      <w:r>
        <w:t>zapytal, co będzie z funduszem sołeckim, gdzie dwie wsie przeznaczyły 21.000 zł na wkład budowy tego boiska.</w:t>
      </w:r>
    </w:p>
    <w:p w:rsidR="00606C5E" w:rsidRDefault="00606C5E" w:rsidP="00D6685E">
      <w:pPr>
        <w:jc w:val="both"/>
      </w:pPr>
      <w:r>
        <w:rPr>
          <w:b/>
        </w:rPr>
        <w:t xml:space="preserve">Wójt </w:t>
      </w:r>
      <w:r>
        <w:t xml:space="preserve">odpowiedział, że jak już będzie wiadomo na przełomie I kwartału jak wygląda sytuacja z dofinansowaniem, to wtedy zostanie </w:t>
      </w:r>
      <w:r w:rsidR="009F500B">
        <w:t>podjęta decyzja, czy środki te zostają na tym zadaniu, czy sołectwo dokona zmiany ich przeznaczenia.</w:t>
      </w:r>
    </w:p>
    <w:p w:rsidR="009F500B" w:rsidRDefault="009F500B" w:rsidP="00793AB3"/>
    <w:p w:rsidR="009F500B" w:rsidRDefault="009F500B" w:rsidP="00793AB3">
      <w:pPr>
        <w:rPr>
          <w:b/>
        </w:rPr>
      </w:pPr>
      <w:r>
        <w:rPr>
          <w:b/>
        </w:rPr>
        <w:t>Ad.4</w:t>
      </w:r>
    </w:p>
    <w:p w:rsidR="009F500B" w:rsidRDefault="009F500B" w:rsidP="00D6685E">
      <w:pPr>
        <w:jc w:val="both"/>
      </w:pPr>
      <w:r>
        <w:rPr>
          <w:b/>
        </w:rPr>
        <w:t xml:space="preserve">Skarbnik Kamila Gronczewska </w:t>
      </w:r>
      <w:r>
        <w:t>omówiła Wieloletnią Prognozę Finansową Gminy Pomiechówek na 2017 rok. Poinformowała, że wraz z założeniami przyjętymi do budżetu na 2017 rok w WPF zostały uwzględnione dochody bieżące, wydatki bieżące, dochody majątkowe tak, aby zachodziła zgodność zapisów przy Uchwale Budżetowej i WPF. WPF na lata następne zawiera w stosunku do poszczególnych wartości minimalny wzrost od 1 do 1,2%, czyli od roku 2018 do 2024. Tak jak w przypadku projektu uchwały budżetowej na 2017 rok przy planowaniu wysokości dochodów i wysokości wydatków, najpierw uwzględnione były bieżące zadania statutowe ze wzrostem od 1 do 1,2% przy strukturze dochodów i wydatków. Następnie te środki, które wynikały z rozliczenia budżetu czyli nadwyżki przeznaczone zostały na spłatę wcześniej zaciągniętych zobowiązań czyli na spłatę kredytów, które w WPF zaplanowane zostały zgodnie z zawartymi umowami. Następnie te środki, które zostały po spłacie rozchodów przeznaczone były na wydatki inwestycyjne w poszczególnych latach. Ponadto w WPF, w załączniku wykaz przedsięwzięć ujęto  zadania inwestycyjne majątkowe i zadania bieżące. Po stronie zadań inwestycyjnych znalazła się przebudowa Ośrodka Zdrowia, która jest realizowana również w tym roku. Znalazł się zakup nieruchomości, czyli II rata za zakupioną od Powiatu Nowodworskiego nieruchomość. Są to inwestycje po stronie wydatków majątkowych. Następnie w wy</w:t>
      </w:r>
      <w:r w:rsidR="00BC79A1">
        <w:t xml:space="preserve">datkach bieżących wprowadzono planowaną umowę na wykonanie przewozów pasażerskich w gminie Pomiechówek w związku z tym, że umowa ta planowana jest do  na okres 2 letni. Za każdym razem kiedy te umowy będą przekraczały rok budżetowy, będą one teraz wykazywane w tych przedsięwzięciach. </w:t>
      </w:r>
    </w:p>
    <w:p w:rsidR="00BC79A1" w:rsidRDefault="00BC79A1" w:rsidP="00D6685E">
      <w:pPr>
        <w:jc w:val="both"/>
      </w:pPr>
      <w:r>
        <w:t xml:space="preserve">Wracając do projektu budżetu na 2017 rok, </w:t>
      </w:r>
      <w:r>
        <w:rPr>
          <w:b/>
        </w:rPr>
        <w:t xml:space="preserve">p.Skarbnik </w:t>
      </w:r>
      <w:r>
        <w:t>przedstawiła autopoprawki do tego dokumentu na rok 2017. Na dzień dzisiejszy nie znane były jeszcze dokładne kwoty, ponieważ to wymaga dokładnej analizy. Chodzi o zmianę wielkości dotacji dla Komunal</w:t>
      </w:r>
      <w:r w:rsidR="000E5D1A">
        <w:t>nego Zakładu Budżetowego, ponieważ planowane jest powołanie spółki komunalnej, która w zamiarze ma do przejęcia część zadań realizowanych w tej chwili przez KZB. Zmiana tej dotacji na pewno ulegnie zmniejszeniu w związku z tym, że część tych zadań przejdzie do realizacji przez Spółkę komunalną. Zostaną zabezpieczone także środki na pokrycie kapitału zakładowego</w:t>
      </w:r>
      <w:r w:rsidR="00384B51">
        <w:t xml:space="preserve"> czyli na uruchomienie tej Spółki. Ta kwota zostanie wprowadzona do budżetu autopoprawką. Zabezpieczone zostaną również środki w jednostkach organizacyjnych na wydatki dotyczące administrowania i czynszu za lokale w związku z tym, że do nowych zadań powołanej spółki dojdzie administrowanie budynkami użyteczności publicznej jak i innymi obiektami. W związku z tym będzie zachodziła konieczność zabezpieczenia środków po stronie wydatkowej. Kwota, która jest zabezpieczona w Uchwale Budżetowej na dotację dla KZB prawdopodobnie wszystko się w ramach tych środków zamknie lub będzie niewielki wzrost. Zmiana też nastąpi w wydatkach inwestycyjnych, gdzie omyłkowo zostało powielone zadanie wykonania projektu klubu wiejskiego w Wymysłach z tamtego roku. Zadanie to zostało już zrealizowane w tym roku. Ponadto będą drobne poprawki odnośnie nazewnictwa przy realizacji wydatków w ramach funduszu sołeckiego, zgodnie z zaleceniami Regionalnej Izby Obrachunkowej w kwestii budowy dróg, z uwzględnieniem, że są to drogi gminne żeby jasno wynikało, że wszystkie zadania z funduszu sołeckiego dotyczą gminy. W autopoprawkach zostanie również wprowadzone do zadań inwestycyjnych miejscowość Kosewko ul.Głęboka (droga). </w:t>
      </w:r>
    </w:p>
    <w:p w:rsidR="00384B51" w:rsidRDefault="00384B51" w:rsidP="00793AB3">
      <w:pPr>
        <w:rPr>
          <w:b/>
        </w:rPr>
      </w:pPr>
    </w:p>
    <w:p w:rsidR="00384B51" w:rsidRDefault="008C2BEA" w:rsidP="00793AB3">
      <w:pPr>
        <w:rPr>
          <w:b/>
        </w:rPr>
      </w:pPr>
      <w:r>
        <w:rPr>
          <w:b/>
        </w:rPr>
        <w:t>W punkcie 10</w:t>
      </w:r>
      <w:r w:rsidR="00384B51">
        <w:rPr>
          <w:b/>
        </w:rPr>
        <w:t xml:space="preserve"> </w:t>
      </w:r>
    </w:p>
    <w:p w:rsidR="005B35EA" w:rsidRDefault="00384B51" w:rsidP="00D6685E">
      <w:pPr>
        <w:jc w:val="both"/>
      </w:pPr>
      <w:r>
        <w:rPr>
          <w:b/>
        </w:rPr>
        <w:t xml:space="preserve">Wójt Dariusz Bielecki </w:t>
      </w:r>
      <w:r>
        <w:t xml:space="preserve"> poinformował, że od kilku lat rozważana jest sprawa powołania gminnej spółki komunalnej, która przyczyni się do rozwoju działalności gminy, np. w kwestii budowy dróg. Konstrukcja jest taka, żeby zakład komunalny nadal funkcjonował i żeby do jego zadań należała działalność w zakresie gospodarki wodno-ściekowej. Funkcjonowanie spółki zostałoby uruchomione </w:t>
      </w:r>
      <w:r w:rsidR="005B35EA">
        <w:t xml:space="preserve">w </w:t>
      </w:r>
      <w:r w:rsidR="005B35EA">
        <w:lastRenderedPageBreak/>
        <w:t>I kwartale następnego roku od podjęcia uchwały. Byłby czas na zorganizowanie tego podmiotu i przeprowadzenie wszystkich procedur jej powołania. Podział zadań byłby następujący: gospodarka wodno-ściekowa zostałaby w Zakładzie Komunalnym. Przy tym Wójt zaznaczył, że już dzisiaj może powiedzieć, że stawki za wodę i ścieki zostaną na tym samym poziomie, bo z kalkulacji wynika, że podwyżek nie będzie. Jednym z ważniejszych zadań nowego podmiotu będzie administrowanie obiektami, gdyż tej infrastruktury przybywa.  Jeżeli chodzi o ogólną strukturę dochodową spółki byłaby to budowa infrastruktury wodno-ściekowej, np. kwestie przyłączy wodociągowych. Pierwszy krok to uchwała Rady Gminy powołująca spółkę, potem procedura tworzenia.</w:t>
      </w:r>
    </w:p>
    <w:p w:rsidR="005B35EA" w:rsidRDefault="005B35EA" w:rsidP="00D6685E">
      <w:pPr>
        <w:jc w:val="both"/>
      </w:pPr>
      <w:r>
        <w:rPr>
          <w:b/>
        </w:rPr>
        <w:t xml:space="preserve">Radna Dorota Młyńska </w:t>
      </w:r>
      <w:r>
        <w:t xml:space="preserve">zapytała, czy po likwidacji gimnazjum będzie znaczna różnica zmian w </w:t>
      </w:r>
      <w:r w:rsidR="000C6C91">
        <w:t>budżecie.</w:t>
      </w:r>
    </w:p>
    <w:p w:rsidR="000C6C91" w:rsidRDefault="000C6C91" w:rsidP="00D6685E">
      <w:pPr>
        <w:jc w:val="both"/>
      </w:pPr>
      <w:r>
        <w:rPr>
          <w:b/>
        </w:rPr>
        <w:t xml:space="preserve">Skarbnik Kamila Gronczewska </w:t>
      </w:r>
      <w:r>
        <w:t xml:space="preserve"> wyjaśniła, że gimnazja będą stopniowo wygaszane, w to miejsce dojdą oddziały podstawówki, dlatego nie przewiduje się większych zmian w tym zakresie oprócz organizacyjnych.</w:t>
      </w:r>
    </w:p>
    <w:p w:rsidR="000C6C91" w:rsidRDefault="000C6C91" w:rsidP="00D6685E">
      <w:pPr>
        <w:jc w:val="both"/>
      </w:pPr>
      <w:r>
        <w:rPr>
          <w:b/>
        </w:rPr>
        <w:t xml:space="preserve">Radny Andrzej Górecki </w:t>
      </w:r>
      <w:r>
        <w:t>nawiązując do tematu powołania spółki zapytał, czy ta spółka będzie musiała brać udział w przetargach na wykonanie jakiegoś zadania gminnego.</w:t>
      </w:r>
    </w:p>
    <w:p w:rsidR="000C6C91" w:rsidRDefault="000C6C91" w:rsidP="00D6685E">
      <w:pPr>
        <w:jc w:val="both"/>
      </w:pPr>
      <w:r>
        <w:rPr>
          <w:b/>
        </w:rPr>
        <w:t xml:space="preserve">Wójt Dariusz Bielecki </w:t>
      </w:r>
      <w:r>
        <w:t>wyjaśnił, że spółka w swojej działalności koncentruje się na maksymalizacji zysków, może działać w szerszym zakresie nie tylko do inwestycji gminnych, ale też i innych. Poza działaniami, które będą finansowane z funduszy unijnych, spółka prowadzi także inne jak np. budowa kanalizacji finansowane bez projektu unijnego. Uzależnione to będzie od zadania i środków. Na dzisiaj w zależności, który to jest program są różne interpretacje.</w:t>
      </w:r>
    </w:p>
    <w:p w:rsidR="000C6C91" w:rsidRDefault="000C6C91" w:rsidP="00D6685E">
      <w:pPr>
        <w:jc w:val="both"/>
      </w:pPr>
      <w:r>
        <w:rPr>
          <w:b/>
        </w:rPr>
        <w:t xml:space="preserve">Radna Urszula Nowakowska </w:t>
      </w:r>
      <w:r>
        <w:t>zapytała, czy to będzie spółka w 100% Gminy, na co uzyskała odpowiedź potwierdzającą.</w:t>
      </w:r>
    </w:p>
    <w:p w:rsidR="000C6C91" w:rsidRDefault="000C6C91" w:rsidP="00D6685E">
      <w:pPr>
        <w:jc w:val="both"/>
      </w:pPr>
      <w:r>
        <w:t>Dalej radna zapytała o kwotę kapitału początkowego spółki.</w:t>
      </w:r>
    </w:p>
    <w:p w:rsidR="000C6C91" w:rsidRDefault="000C6C91" w:rsidP="00D6685E">
      <w:pPr>
        <w:jc w:val="both"/>
      </w:pPr>
      <w:r>
        <w:rPr>
          <w:b/>
        </w:rPr>
        <w:t xml:space="preserve">Skarbnik Kamila Gronczewska </w:t>
      </w:r>
      <w:r>
        <w:t>wyjaśniła, że minimum do otworzenia spółki potrzebny jest wkład 5.000 zł. Reguluje to Kodeks Spółek Handlowych. W związku z tym, że będzie to początek działania spółki kapitał ten musi być trochę większy, bo przychodów w pierwszych miesiącach nie będzie i musi to być na rozruch, a potem w ciągu roku obrotowego to się wszystko wyrówna.</w:t>
      </w:r>
    </w:p>
    <w:p w:rsidR="00244540" w:rsidRDefault="000C6C91" w:rsidP="00D6685E">
      <w:pPr>
        <w:jc w:val="both"/>
      </w:pPr>
      <w:r>
        <w:rPr>
          <w:b/>
        </w:rPr>
        <w:t xml:space="preserve">Wójt </w:t>
      </w:r>
      <w:r>
        <w:t xml:space="preserve">oświadczył, że poprosi aby </w:t>
      </w:r>
      <w:r w:rsidR="00566893">
        <w:t>Radca Prawny na sesji przedstawił radnym więcej informacji nt. powołania i struktury tej spółki</w:t>
      </w:r>
      <w:r>
        <w:t xml:space="preserve"> </w:t>
      </w:r>
      <w:r w:rsidR="00244540">
        <w:t>wynikające z przepisów prawnych. Na kolejne pytania radnych Wójt jeszcze raz poinformował, że gospodarka wodno-ściekowa zostałaby w zakładzie komunalnym, a pozostałe zadania, czyli sport, administrowanie obiektami, budowa infrastruktury drogowej, wodno-ściekowej wchodziłyby w zakres spółki.</w:t>
      </w:r>
    </w:p>
    <w:p w:rsidR="00244540" w:rsidRDefault="00244540" w:rsidP="00D6685E">
      <w:pPr>
        <w:jc w:val="both"/>
      </w:pPr>
      <w:r>
        <w:rPr>
          <w:b/>
        </w:rPr>
        <w:t xml:space="preserve">Radna Urszula Nowakowska </w:t>
      </w:r>
      <w:r>
        <w:t xml:space="preserve">zapytała o Zarząd spółki. </w:t>
      </w:r>
    </w:p>
    <w:p w:rsidR="00244540" w:rsidRDefault="00244540" w:rsidP="00D6685E">
      <w:pPr>
        <w:jc w:val="both"/>
      </w:pPr>
      <w:r>
        <w:rPr>
          <w:b/>
        </w:rPr>
        <w:t xml:space="preserve">Skarbnik Kamila Gronczewska </w:t>
      </w:r>
      <w:r>
        <w:t>poinformowała, że planowany jest jednoosobowy zarząd spółki.</w:t>
      </w:r>
    </w:p>
    <w:p w:rsidR="00244540" w:rsidRDefault="00023FC2" w:rsidP="00D6685E">
      <w:pPr>
        <w:jc w:val="both"/>
        <w:rPr>
          <w:b/>
        </w:rPr>
      </w:pPr>
      <w:r>
        <w:rPr>
          <w:b/>
        </w:rPr>
        <w:t xml:space="preserve">Ad.5 </w:t>
      </w:r>
    </w:p>
    <w:p w:rsidR="00023FC2" w:rsidRDefault="00023FC2" w:rsidP="00D6685E">
      <w:pPr>
        <w:jc w:val="both"/>
      </w:pPr>
      <w:r>
        <w:rPr>
          <w:b/>
        </w:rPr>
        <w:t xml:space="preserve">Skarbnik Gminy </w:t>
      </w:r>
      <w:r w:rsidRPr="00023FC2">
        <w:rPr>
          <w:b/>
        </w:rPr>
        <w:t>Kamila</w:t>
      </w:r>
      <w:r>
        <w:rPr>
          <w:b/>
        </w:rPr>
        <w:t xml:space="preserve"> Gronczewska </w:t>
      </w:r>
      <w:r>
        <w:t>poinformowała, że w związku ze zbliżającym się końcem roku zmiany do budżetu są jeszcze w trakcie przygotowań i dlatego nie ma jeszcze ostatecznej wersji papierowej, tylko je omówiła.</w:t>
      </w:r>
    </w:p>
    <w:p w:rsidR="00023FC2" w:rsidRDefault="00023FC2" w:rsidP="00D6685E">
      <w:pPr>
        <w:jc w:val="both"/>
      </w:pPr>
      <w:r>
        <w:t>Zaznaczyła, że wszystkie wprowadzone zmiany zamkną się w obrębie struktury wydatkowej i nie będą miały wpływu na wynik budżetu.</w:t>
      </w:r>
    </w:p>
    <w:p w:rsidR="00023FC2" w:rsidRDefault="00023FC2" w:rsidP="00D6685E">
      <w:pPr>
        <w:jc w:val="both"/>
      </w:pPr>
      <w:r>
        <w:t>Proponuje się:</w:t>
      </w:r>
    </w:p>
    <w:p w:rsidR="00023FC2" w:rsidRDefault="00023FC2" w:rsidP="00D6685E">
      <w:pPr>
        <w:jc w:val="both"/>
      </w:pPr>
      <w:r>
        <w:t>- zwiększenie 15.000 zł na zadanie zjazd tyrolski, tak aby zakończyć tę inwestycję,</w:t>
      </w:r>
    </w:p>
    <w:p w:rsidR="00023FC2" w:rsidRDefault="00023FC2" w:rsidP="00D6685E">
      <w:pPr>
        <w:jc w:val="both"/>
      </w:pPr>
      <w:r>
        <w:lastRenderedPageBreak/>
        <w:t>- 20.000 zł dotacja celowa na dofinansowanie zakupu samochodu dla Komunalnego Zakładu Budżetowego,</w:t>
      </w:r>
    </w:p>
    <w:p w:rsidR="00023FC2" w:rsidRDefault="00023FC2" w:rsidP="00D6685E">
      <w:pPr>
        <w:jc w:val="both"/>
      </w:pPr>
      <w:r>
        <w:t>- 50.000 zł zmniejszenie z inwestycji dotyczącej zagospodarowania nieruchomości w Stanisławowie,</w:t>
      </w:r>
    </w:p>
    <w:p w:rsidR="00023FC2" w:rsidRDefault="00023FC2" w:rsidP="00D6685E">
      <w:pPr>
        <w:jc w:val="both"/>
      </w:pPr>
      <w:r>
        <w:t>- wprowadzenie nowego zadania inwestycyjnego dot. opracowania programu funkcjonalno-użytkowego kanalizacji – 30.000 zł,</w:t>
      </w:r>
    </w:p>
    <w:p w:rsidR="00023FC2" w:rsidRDefault="00023FC2" w:rsidP="00D6685E">
      <w:pPr>
        <w:jc w:val="both"/>
      </w:pPr>
      <w:r>
        <w:t>- opracowanie karty informacyjnej przedsięwzięcia z warunkami technicznymi dot. odnawialnych źródeł energii – 30.000 zł,</w:t>
      </w:r>
    </w:p>
    <w:p w:rsidR="00023FC2" w:rsidRDefault="00023FC2" w:rsidP="00D6685E">
      <w:pPr>
        <w:jc w:val="both"/>
      </w:pPr>
      <w:r>
        <w:t>- 10.000 zł wykonanie dokumentacji projektowej oświetlenia ulicznego, odcinek ulicy Wojska Polskiego w Pomiechówku,</w:t>
      </w:r>
    </w:p>
    <w:p w:rsidR="00023FC2" w:rsidRDefault="00023FC2" w:rsidP="00D6685E">
      <w:pPr>
        <w:jc w:val="both"/>
      </w:pPr>
      <w:r>
        <w:t>- 15.000 zł – podziały geodezyjne,</w:t>
      </w:r>
    </w:p>
    <w:p w:rsidR="00023FC2" w:rsidRDefault="00023FC2" w:rsidP="00D6685E">
      <w:pPr>
        <w:jc w:val="both"/>
      </w:pPr>
      <w:r>
        <w:t>- zmiany przy wydatkach inwestycyjnych w ramach jednego działu, które nie będą miały wpływu na wynik budżetu.</w:t>
      </w:r>
    </w:p>
    <w:p w:rsidR="00023FC2" w:rsidRDefault="00023FC2" w:rsidP="00D6685E">
      <w:pPr>
        <w:jc w:val="both"/>
      </w:pPr>
    </w:p>
    <w:p w:rsidR="00023FC2" w:rsidRDefault="00023FC2" w:rsidP="00D6685E">
      <w:pPr>
        <w:jc w:val="both"/>
      </w:pPr>
      <w:r>
        <w:t>Przy Wieloletniej Prognozie Finansowej wprowadzona zostanie umowa na transport publiczny, który będzie funkcjonował od 2017 roku i w 2018 roku. Ujęcie umowy na odbiór odpadów komunalnych, ponieważ planuje się zawarcie jej na okres wykraczający poza 1 rok.</w:t>
      </w:r>
    </w:p>
    <w:p w:rsidR="00023FC2" w:rsidRDefault="00023FC2" w:rsidP="00D6685E">
      <w:pPr>
        <w:jc w:val="both"/>
      </w:pPr>
      <w:r>
        <w:t>Ta umowa i kwoty planowane na podstawie wyliczeń zastosowanych do projektu uchwały budżetowej na 2017 rok, zostaną wykazane w przedsięwzięciach do WPF.</w:t>
      </w:r>
    </w:p>
    <w:p w:rsidR="00023FC2" w:rsidRDefault="00023FC2" w:rsidP="00D6685E">
      <w:pPr>
        <w:jc w:val="both"/>
      </w:pPr>
      <w:r>
        <w:t>Do zmian budżetowych zostaną dołączone jeszcze inne sprawy bieżące, statutowe, wynikające z rozliczeń końcowo rocznych.</w:t>
      </w:r>
    </w:p>
    <w:p w:rsidR="008C2BEA" w:rsidRDefault="008C2BEA" w:rsidP="00D6685E">
      <w:pPr>
        <w:jc w:val="both"/>
      </w:pPr>
    </w:p>
    <w:p w:rsidR="008C2BEA" w:rsidRDefault="008C2BEA" w:rsidP="00D6685E">
      <w:pPr>
        <w:jc w:val="both"/>
      </w:pPr>
      <w:r>
        <w:rPr>
          <w:b/>
        </w:rPr>
        <w:t xml:space="preserve">Pani Skarbnik </w:t>
      </w:r>
      <w:r>
        <w:t>poinformowała ponadto, że zostanie jeszcze przygotowany projekt uchwały o dotacji dla Komunalnego Zakładu Budżetowego.</w:t>
      </w:r>
    </w:p>
    <w:p w:rsidR="00023FC2" w:rsidRDefault="008C2BEA" w:rsidP="00D6685E">
      <w:pPr>
        <w:jc w:val="both"/>
      </w:pPr>
      <w:r>
        <w:rPr>
          <w:b/>
        </w:rPr>
        <w:t>Ad.7</w:t>
      </w:r>
      <w:r w:rsidR="00023FC2">
        <w:t xml:space="preserve"> </w:t>
      </w:r>
    </w:p>
    <w:p w:rsidR="008C2BEA" w:rsidRDefault="008C2BEA" w:rsidP="00D6685E">
      <w:pPr>
        <w:jc w:val="both"/>
      </w:pPr>
      <w:r>
        <w:rPr>
          <w:b/>
        </w:rPr>
        <w:t xml:space="preserve">Skarbnik Kamila Gronczewska </w:t>
      </w:r>
      <w:r>
        <w:t>poinformowała, że został również przygotowany projekt uchwały w sprawie zmiany w Uchwale dot. poboru podatków w drodze inkasa i wyznaczenia inkasentów, w związku z wpisaniem nowego sołtysa wsi Goławice Pierwsze do wykazu inkasentów.</w:t>
      </w:r>
    </w:p>
    <w:p w:rsidR="008C2BEA" w:rsidRDefault="008C2BEA" w:rsidP="00D6685E">
      <w:pPr>
        <w:jc w:val="both"/>
      </w:pPr>
    </w:p>
    <w:p w:rsidR="008C2BEA" w:rsidRDefault="008C2BEA" w:rsidP="00D6685E">
      <w:pPr>
        <w:jc w:val="both"/>
        <w:rPr>
          <w:b/>
        </w:rPr>
      </w:pPr>
      <w:r>
        <w:rPr>
          <w:b/>
        </w:rPr>
        <w:t>Ad.11</w:t>
      </w:r>
    </w:p>
    <w:p w:rsidR="008C2BEA" w:rsidRDefault="008C2BEA" w:rsidP="00D6685E">
      <w:pPr>
        <w:jc w:val="both"/>
        <w:rPr>
          <w:b/>
        </w:rPr>
      </w:pPr>
      <w:r>
        <w:rPr>
          <w:b/>
        </w:rPr>
        <w:t>W sprawach różnych</w:t>
      </w:r>
    </w:p>
    <w:p w:rsidR="008C2BEA" w:rsidRDefault="008C2BEA" w:rsidP="00D6685E">
      <w:pPr>
        <w:jc w:val="both"/>
      </w:pPr>
      <w:r>
        <w:rPr>
          <w:b/>
        </w:rPr>
        <w:t xml:space="preserve">Sekretarz Gminy Bożena Śliwińska </w:t>
      </w:r>
      <w:r>
        <w:t>poinformowała, że Mazowiecki Kurator Oświaty zwrócił się do Wójta Gminy z prośbą o umożliwienie przeprowadzenia spotkania na terenie naszej gminy. Wójt zaproponował, żeby to spotkanie miało miejsce w Centrum Integracji Społecznej. Odbędzie się ono przy udziale wizytatora, Dyrektorów Szkół z terenu naszej gminy. Jest też część przewidziana na spotkanie z rodzicami. Spotkanie odbędzie się w dniu 8 grudnia 2016 r. w godzinach  od 13:00 do 17:00, przy czym od godziny 13:00 do 16:00 będzie się odbywało spotkanie Wizytatora z Dyrektorami Szkół z Powiatu Nowodworskiego i Legionowskiego, a następnie będzie możliwość uczestniczenia rodziców w tym spotkaniu. Tematem spotkania będą planowane zmiany w prawie oświatowym.</w:t>
      </w:r>
    </w:p>
    <w:p w:rsidR="008C2BEA" w:rsidRDefault="008C2BEA" w:rsidP="00D6685E">
      <w:pPr>
        <w:jc w:val="both"/>
      </w:pPr>
      <w:r>
        <w:rPr>
          <w:b/>
        </w:rPr>
        <w:t xml:space="preserve">Radna Urszula Nowakowska </w:t>
      </w:r>
      <w:r>
        <w:t xml:space="preserve">zapytała, czy zostały uwzględnione </w:t>
      </w:r>
      <w:r w:rsidR="003F2A3A">
        <w:t xml:space="preserve">usterki zgłaszane przez mieszkańców w kwestii drogi powiatowej w Nowym Modlinie. Chodziło o połączenie wcześniejszej </w:t>
      </w:r>
      <w:r w:rsidR="003F2A3A">
        <w:lastRenderedPageBreak/>
        <w:t xml:space="preserve">drogi z tą obecnie robioną, które jest nierówne </w:t>
      </w:r>
      <w:r w:rsidR="004119D8">
        <w:t>i źle się po niej jeździ. Poza tym są dwa miejsca, gdzie zbierają się ogromne kałuże wody. Była wstępna informacja, że będą robione tam studzienki, które będą tą wodę pochłaniały. Radna zapytała, kiedy one będą zrobione, czy coś wiadomo Gminie na ten temat.</w:t>
      </w:r>
    </w:p>
    <w:p w:rsidR="004119D8" w:rsidRDefault="004119D8" w:rsidP="00D6685E">
      <w:pPr>
        <w:jc w:val="both"/>
      </w:pPr>
      <w:r>
        <w:rPr>
          <w:b/>
        </w:rPr>
        <w:t xml:space="preserve">Wójt </w:t>
      </w:r>
      <w:r>
        <w:t xml:space="preserve">wyjaśnił, że wszystkie uwagi dotyczące tej inwestycji przekazywane są na bieżąco do </w:t>
      </w:r>
      <w:r w:rsidR="004714D9">
        <w:t>Zarządu Powiatu. To o czym mówiła radna Urszula Nowakowska było również zgłaszane. Jeżeli nie ma odpowiedzi zostanie jeszcze raz przekazane do Starostwa.</w:t>
      </w:r>
    </w:p>
    <w:p w:rsidR="004714D9" w:rsidRDefault="004714D9" w:rsidP="00D6685E">
      <w:pPr>
        <w:jc w:val="both"/>
      </w:pPr>
      <w:r>
        <w:rPr>
          <w:b/>
        </w:rPr>
        <w:t xml:space="preserve">Radna Teresa Cieślińska </w:t>
      </w:r>
      <w:r w:rsidR="00E47627">
        <w:t>dodała swoje uwagi jeżeli chodzi o odcinek tej drogi we wsi Kosewo, który został już odebrany i oznakowany</w:t>
      </w:r>
      <w:r w:rsidR="006E1438">
        <w:t>, ale prawdopodobnie z pewnymi zastrzeżeniami, bo v-ce Starosta mówił że będą zrobione studzienki odwadniające tylko nie wiadomo w jakim terminie. Była też załamana kostka brukowa w kilku miejscach, ale to już zostało zrobione.</w:t>
      </w:r>
    </w:p>
    <w:p w:rsidR="006E1438" w:rsidRDefault="006E1438" w:rsidP="00D6685E">
      <w:pPr>
        <w:jc w:val="both"/>
      </w:pPr>
      <w:r>
        <w:rPr>
          <w:b/>
        </w:rPr>
        <w:t xml:space="preserve">Radny Artur Bonas </w:t>
      </w:r>
      <w:r>
        <w:t>wystąpił z wnioskiem o zgłoszenie do Starostwa kwestii uzupełnienia ubytków w asfalcie w drodze powiatowej na odcinku od Pomiechówka do Osiedla Nadleśnictwa.</w:t>
      </w:r>
    </w:p>
    <w:p w:rsidR="006E1438" w:rsidRDefault="006E1438" w:rsidP="00D6685E">
      <w:pPr>
        <w:jc w:val="both"/>
      </w:pPr>
      <w:r>
        <w:rPr>
          <w:b/>
        </w:rPr>
        <w:t xml:space="preserve">Radna Grażyna Kiliś </w:t>
      </w:r>
      <w:r>
        <w:t>dodała, że problem ten dotyczy również dalszego odcinka tej drogi do Goławic Drugich, do Ośrodka NIK-u i o naprawienie tego też wniosła.</w:t>
      </w:r>
    </w:p>
    <w:p w:rsidR="006E1438" w:rsidRDefault="006E1438" w:rsidP="00D6685E">
      <w:pPr>
        <w:jc w:val="both"/>
      </w:pPr>
      <w:r>
        <w:rPr>
          <w:b/>
        </w:rPr>
        <w:t xml:space="preserve">Radny Dariusz Radwański </w:t>
      </w:r>
      <w:r>
        <w:t>wystąpił z wnioskiem o postawienie wiaty na przystanku w Kosewku, przy sklepie p.Krawczyka.</w:t>
      </w:r>
    </w:p>
    <w:p w:rsidR="006E1438" w:rsidRDefault="006E1438" w:rsidP="00793AB3"/>
    <w:p w:rsidR="006E1438" w:rsidRDefault="006E1438" w:rsidP="00793AB3">
      <w:r>
        <w:t>Na tym  o godzinie 16:30 Przewodniczący Rady Gminy Jan Drzazgowski zamknął posiedzenie.</w:t>
      </w:r>
    </w:p>
    <w:p w:rsidR="006E1438" w:rsidRDefault="006E1438" w:rsidP="00793AB3"/>
    <w:p w:rsidR="006E1438" w:rsidRDefault="006E1438" w:rsidP="00793AB3">
      <w:r>
        <w:t>Protokołowała:</w:t>
      </w:r>
    </w:p>
    <w:p w:rsidR="006E1438" w:rsidRPr="006E1438" w:rsidRDefault="006E1438" w:rsidP="00793AB3"/>
    <w:p w:rsidR="000C6C91" w:rsidRPr="000C6C91" w:rsidRDefault="00244540" w:rsidP="00793AB3">
      <w:r>
        <w:t xml:space="preserve"> </w:t>
      </w:r>
    </w:p>
    <w:p w:rsidR="005B35EA" w:rsidRDefault="00DC4AF6" w:rsidP="00D6685E">
      <w:pPr>
        <w:jc w:val="right"/>
      </w:pPr>
      <w:r>
        <w:t xml:space="preserve"> Przewodnicząca</w:t>
      </w:r>
      <w:r w:rsidR="00A63FE7">
        <w:t xml:space="preserve"> Komisji Oświaty</w:t>
      </w:r>
      <w:r w:rsidR="00D6685E">
        <w:t>:</w:t>
      </w:r>
    </w:p>
    <w:p w:rsidR="00D6685E" w:rsidRPr="00D6685E" w:rsidRDefault="00D6685E" w:rsidP="00D6685E">
      <w:pPr>
        <w:jc w:val="center"/>
        <w:rPr>
          <w:i/>
        </w:rPr>
      </w:pPr>
      <w:r>
        <w:rPr>
          <w:i/>
        </w:rPr>
        <w:t xml:space="preserve">                                                                                  </w:t>
      </w:r>
      <w:r w:rsidR="00DC4AF6">
        <w:rPr>
          <w:i/>
        </w:rPr>
        <w:t xml:space="preserve">             </w:t>
      </w:r>
      <w:r w:rsidR="00A63FE7">
        <w:rPr>
          <w:i/>
        </w:rPr>
        <w:t>Małgorzata Lewczuk</w:t>
      </w:r>
      <w:bookmarkStart w:id="0" w:name="_GoBack"/>
      <w:bookmarkEnd w:id="0"/>
    </w:p>
    <w:p w:rsidR="00082ED2" w:rsidRPr="00082ED2" w:rsidRDefault="00082ED2" w:rsidP="00D6685E">
      <w:pPr>
        <w:jc w:val="right"/>
      </w:pPr>
    </w:p>
    <w:p w:rsidR="006978F0" w:rsidRPr="006978F0" w:rsidRDefault="00072E81" w:rsidP="00D6685E">
      <w:pPr>
        <w:jc w:val="right"/>
      </w:pPr>
      <w:r>
        <w:t xml:space="preserve"> </w:t>
      </w:r>
    </w:p>
    <w:p w:rsidR="006978F0" w:rsidRPr="006978F0" w:rsidRDefault="006978F0" w:rsidP="00793AB3">
      <w:pPr>
        <w:rPr>
          <w:b/>
        </w:rPr>
      </w:pPr>
    </w:p>
    <w:sectPr w:rsidR="006978F0" w:rsidRPr="006978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70E" w:rsidRDefault="00D3270E" w:rsidP="006978F0">
      <w:pPr>
        <w:spacing w:after="0" w:line="240" w:lineRule="auto"/>
      </w:pPr>
      <w:r>
        <w:separator/>
      </w:r>
    </w:p>
  </w:endnote>
  <w:endnote w:type="continuationSeparator" w:id="0">
    <w:p w:rsidR="00D3270E" w:rsidRDefault="00D3270E" w:rsidP="0069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00163"/>
      <w:docPartObj>
        <w:docPartGallery w:val="Page Numbers (Bottom of Page)"/>
        <w:docPartUnique/>
      </w:docPartObj>
    </w:sdtPr>
    <w:sdtEndPr/>
    <w:sdtContent>
      <w:p w:rsidR="006978F0" w:rsidRDefault="006978F0">
        <w:pPr>
          <w:pStyle w:val="Stopka"/>
          <w:jc w:val="right"/>
        </w:pPr>
        <w:r>
          <w:fldChar w:fldCharType="begin"/>
        </w:r>
        <w:r>
          <w:instrText>PAGE   \* MERGEFORMAT</w:instrText>
        </w:r>
        <w:r>
          <w:fldChar w:fldCharType="separate"/>
        </w:r>
        <w:r w:rsidR="00A63FE7">
          <w:rPr>
            <w:noProof/>
          </w:rPr>
          <w:t>10</w:t>
        </w:r>
        <w:r>
          <w:fldChar w:fldCharType="end"/>
        </w:r>
      </w:p>
    </w:sdtContent>
  </w:sdt>
  <w:p w:rsidR="006978F0" w:rsidRDefault="006978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70E" w:rsidRDefault="00D3270E" w:rsidP="006978F0">
      <w:pPr>
        <w:spacing w:after="0" w:line="240" w:lineRule="auto"/>
      </w:pPr>
      <w:r>
        <w:separator/>
      </w:r>
    </w:p>
  </w:footnote>
  <w:footnote w:type="continuationSeparator" w:id="0">
    <w:p w:rsidR="00D3270E" w:rsidRDefault="00D3270E" w:rsidP="00697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B3"/>
    <w:rsid w:val="00023FC2"/>
    <w:rsid w:val="00072E81"/>
    <w:rsid w:val="00082ED2"/>
    <w:rsid w:val="000C6C91"/>
    <w:rsid w:val="000E5D1A"/>
    <w:rsid w:val="0010063B"/>
    <w:rsid w:val="001451E7"/>
    <w:rsid w:val="001B7B63"/>
    <w:rsid w:val="00244540"/>
    <w:rsid w:val="00384B51"/>
    <w:rsid w:val="003F2A3A"/>
    <w:rsid w:val="004119D8"/>
    <w:rsid w:val="00430E30"/>
    <w:rsid w:val="0043725F"/>
    <w:rsid w:val="00465CF2"/>
    <w:rsid w:val="004714D9"/>
    <w:rsid w:val="004B1713"/>
    <w:rsid w:val="00566893"/>
    <w:rsid w:val="00591515"/>
    <w:rsid w:val="005B35EA"/>
    <w:rsid w:val="005E1F6B"/>
    <w:rsid w:val="005E3827"/>
    <w:rsid w:val="00606C5E"/>
    <w:rsid w:val="006978F0"/>
    <w:rsid w:val="006E1438"/>
    <w:rsid w:val="00793AB3"/>
    <w:rsid w:val="007C42E1"/>
    <w:rsid w:val="008C2BEA"/>
    <w:rsid w:val="00951A09"/>
    <w:rsid w:val="009567B1"/>
    <w:rsid w:val="00985DD3"/>
    <w:rsid w:val="009C519E"/>
    <w:rsid w:val="009D5F3E"/>
    <w:rsid w:val="009F500B"/>
    <w:rsid w:val="00A63FE7"/>
    <w:rsid w:val="00A8375B"/>
    <w:rsid w:val="00AA47E0"/>
    <w:rsid w:val="00B57959"/>
    <w:rsid w:val="00BC79A1"/>
    <w:rsid w:val="00C45651"/>
    <w:rsid w:val="00D3270E"/>
    <w:rsid w:val="00D46D72"/>
    <w:rsid w:val="00D6685E"/>
    <w:rsid w:val="00DC3A19"/>
    <w:rsid w:val="00DC4AF6"/>
    <w:rsid w:val="00E47627"/>
    <w:rsid w:val="00EB393A"/>
    <w:rsid w:val="00F44BA4"/>
    <w:rsid w:val="00FA3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6260-9F39-4C14-8571-609C727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978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78F0"/>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978F0"/>
    <w:rPr>
      <w:vertAlign w:val="superscript"/>
    </w:rPr>
  </w:style>
  <w:style w:type="paragraph" w:styleId="Nagwek">
    <w:name w:val="header"/>
    <w:basedOn w:val="Normalny"/>
    <w:link w:val="NagwekZnak"/>
    <w:uiPriority w:val="99"/>
    <w:unhideWhenUsed/>
    <w:rsid w:val="00697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78F0"/>
    <w:rPr>
      <w:rFonts w:ascii="Times New Roman" w:hAnsi="Times New Roman" w:cs="Times New Roman"/>
      <w:szCs w:val="24"/>
      <w:lang w:eastAsia="pl-PL"/>
    </w:rPr>
  </w:style>
  <w:style w:type="paragraph" w:styleId="Stopka">
    <w:name w:val="footer"/>
    <w:basedOn w:val="Normalny"/>
    <w:link w:val="StopkaZnak"/>
    <w:uiPriority w:val="99"/>
    <w:unhideWhenUsed/>
    <w:rsid w:val="00697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8F0"/>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D668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85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4732</Words>
  <Characters>28392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2016-12-07T11:08:00Z</cp:lastPrinted>
  <dcterms:created xsi:type="dcterms:W3CDTF">2016-12-05T13:33:00Z</dcterms:created>
  <dcterms:modified xsi:type="dcterms:W3CDTF">2017-02-02T13:52:00Z</dcterms:modified>
</cp:coreProperties>
</file>