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1D0E95" w:rsidRDefault="001D0E95" w:rsidP="001D0E95">
      <w:pPr>
        <w:jc w:val="center"/>
        <w:rPr>
          <w:b/>
        </w:rPr>
      </w:pPr>
      <w:r w:rsidRPr="001D0E95">
        <w:rPr>
          <w:b/>
        </w:rPr>
        <w:t>Protokół nr</w:t>
      </w:r>
      <w:r w:rsidR="00095A43">
        <w:rPr>
          <w:b/>
        </w:rPr>
        <w:t xml:space="preserve"> 41</w:t>
      </w:r>
      <w:r w:rsidR="00EB0742">
        <w:rPr>
          <w:b/>
        </w:rPr>
        <w:t xml:space="preserve">/2017 – Komisji </w:t>
      </w:r>
      <w:r w:rsidR="00095A43">
        <w:rPr>
          <w:b/>
        </w:rPr>
        <w:t>Gospodarczej</w:t>
      </w:r>
    </w:p>
    <w:p w:rsidR="001D0E95" w:rsidRDefault="001D0E95" w:rsidP="001D0E95">
      <w:pPr>
        <w:jc w:val="center"/>
        <w:rPr>
          <w:b/>
        </w:rPr>
      </w:pPr>
      <w:r w:rsidRPr="001D0E95">
        <w:rPr>
          <w:b/>
        </w:rPr>
        <w:t>z posiedzenia Komisji Gospodarczej i Komisji Rewizyjnej</w:t>
      </w:r>
      <w:r w:rsidR="007D6B5F">
        <w:rPr>
          <w:b/>
        </w:rPr>
        <w:t xml:space="preserve">, która odbyła się </w:t>
      </w:r>
      <w:r w:rsidRPr="001D0E95">
        <w:rPr>
          <w:b/>
        </w:rPr>
        <w:t xml:space="preserve"> w dni</w:t>
      </w:r>
      <w:r w:rsidR="007D6B5F">
        <w:rPr>
          <w:b/>
        </w:rPr>
        <w:t>u</w:t>
      </w:r>
      <w:r w:rsidRPr="001D0E95">
        <w:rPr>
          <w:b/>
        </w:rPr>
        <w:t xml:space="preserve"> 10.10.2017 r.</w:t>
      </w:r>
      <w:r w:rsidR="007D6B5F">
        <w:rPr>
          <w:b/>
        </w:rPr>
        <w:t xml:space="preserve"> w sali konferencyjnej CIS </w:t>
      </w:r>
    </w:p>
    <w:p w:rsidR="001D0E95" w:rsidRDefault="001D0E95" w:rsidP="001D0E95"/>
    <w:p w:rsidR="001D0E95" w:rsidRDefault="001D0E95" w:rsidP="001D0E95"/>
    <w:p w:rsidR="001D0E95" w:rsidRDefault="001D0E95" w:rsidP="001D0E95">
      <w:r>
        <w:t xml:space="preserve">W posiedzeniu pod przewodnictwem </w:t>
      </w:r>
      <w:r>
        <w:rPr>
          <w:b/>
        </w:rPr>
        <w:t xml:space="preserve">Teresy Cieślińskiej, Przewodniczącej Komisji Gospodarczej, </w:t>
      </w:r>
      <w:r>
        <w:t>udział wzięli:</w:t>
      </w:r>
    </w:p>
    <w:p w:rsidR="001D0E95" w:rsidRDefault="001D0E95" w:rsidP="001D0E95">
      <w:r>
        <w:t>- członkowie Komisji Gospodarczej, w pełnym składzie,</w:t>
      </w:r>
    </w:p>
    <w:p w:rsidR="001D0E95" w:rsidRDefault="001D0E95" w:rsidP="001D0E95">
      <w:r>
        <w:t>- członkowie Komisji Rewizyjnej, w pełnym składzie</w:t>
      </w:r>
    </w:p>
    <w:p w:rsidR="001D0E95" w:rsidRDefault="001D0E95" w:rsidP="001D0E95">
      <w:r>
        <w:t>Oraz</w:t>
      </w:r>
    </w:p>
    <w:p w:rsidR="001D0E95" w:rsidRDefault="001D0E95" w:rsidP="001D0E95">
      <w:r>
        <w:t>Piotr Kownacki – Prezes PPW Wkra Sp. z o.o.</w:t>
      </w:r>
    </w:p>
    <w:p w:rsidR="001D0E95" w:rsidRDefault="001D0E95" w:rsidP="001D0E95">
      <w:r>
        <w:t xml:space="preserve">Kamila Podłucka – Kierownik KZB </w:t>
      </w:r>
    </w:p>
    <w:p w:rsidR="001D0E95" w:rsidRDefault="001D0E95" w:rsidP="001D0E95">
      <w:r>
        <w:t>Zgodnie z listą obecności załączoną do protokołu.</w:t>
      </w:r>
    </w:p>
    <w:p w:rsidR="001D0E95" w:rsidRDefault="001D0E95" w:rsidP="001D0E95"/>
    <w:p w:rsidR="007D6B5F" w:rsidRPr="007D6B5F" w:rsidRDefault="001D0E95" w:rsidP="007D6B5F">
      <w:r>
        <w:t>Obradowan</w:t>
      </w:r>
      <w:r w:rsidR="007D6B5F">
        <w:t>o według następującego porządku:</w:t>
      </w:r>
    </w:p>
    <w:p w:rsidR="007D6B5F" w:rsidRPr="007D6B5F" w:rsidRDefault="007D6B5F" w:rsidP="007D6B5F">
      <w:pPr>
        <w:pStyle w:val="Akapitzlist"/>
        <w:numPr>
          <w:ilvl w:val="0"/>
          <w:numId w:val="1"/>
        </w:numPr>
        <w:jc w:val="both"/>
        <w:rPr>
          <w:szCs w:val="22"/>
        </w:rPr>
      </w:pPr>
      <w:r w:rsidRPr="007D6B5F">
        <w:rPr>
          <w:szCs w:val="22"/>
        </w:rPr>
        <w:t>Informacje dotyczące działalności Komunalnego Zakładu Budżetowego w Pomiechówku, w tym:</w:t>
      </w:r>
    </w:p>
    <w:p w:rsidR="007D6B5F" w:rsidRPr="007D6B5F" w:rsidRDefault="007D6B5F" w:rsidP="007D6B5F">
      <w:pPr>
        <w:pStyle w:val="Akapitzlist"/>
        <w:numPr>
          <w:ilvl w:val="0"/>
          <w:numId w:val="2"/>
        </w:numPr>
        <w:jc w:val="both"/>
        <w:rPr>
          <w:szCs w:val="22"/>
        </w:rPr>
      </w:pPr>
      <w:r w:rsidRPr="007D6B5F">
        <w:rPr>
          <w:szCs w:val="22"/>
        </w:rPr>
        <w:t>Zakres obowiązków przekazany z KZB do Spółki,</w:t>
      </w:r>
    </w:p>
    <w:p w:rsidR="007D6B5F" w:rsidRPr="007D6B5F" w:rsidRDefault="007D6B5F" w:rsidP="007D6B5F">
      <w:pPr>
        <w:pStyle w:val="Akapitzlist"/>
        <w:numPr>
          <w:ilvl w:val="0"/>
          <w:numId w:val="2"/>
        </w:numPr>
        <w:jc w:val="both"/>
        <w:rPr>
          <w:szCs w:val="22"/>
        </w:rPr>
      </w:pPr>
      <w:r w:rsidRPr="007D6B5F">
        <w:rPr>
          <w:szCs w:val="22"/>
        </w:rPr>
        <w:t>Zakres obowiązków, który pozostał w KZB,</w:t>
      </w:r>
    </w:p>
    <w:p w:rsidR="007D6B5F" w:rsidRPr="007D6B5F" w:rsidRDefault="007D6B5F" w:rsidP="007D6B5F">
      <w:pPr>
        <w:pStyle w:val="Akapitzlist"/>
        <w:numPr>
          <w:ilvl w:val="0"/>
          <w:numId w:val="2"/>
        </w:numPr>
        <w:jc w:val="both"/>
        <w:rPr>
          <w:szCs w:val="22"/>
        </w:rPr>
      </w:pPr>
      <w:r w:rsidRPr="007D6B5F">
        <w:rPr>
          <w:szCs w:val="22"/>
        </w:rPr>
        <w:t>Czy nadal nieczystości płynne odbiera 1 wóz asenizacyjny?</w:t>
      </w:r>
    </w:p>
    <w:p w:rsidR="007D6B5F" w:rsidRPr="007D6B5F" w:rsidRDefault="007D6B5F" w:rsidP="007D6B5F">
      <w:pPr>
        <w:pStyle w:val="Akapitzlist"/>
        <w:numPr>
          <w:ilvl w:val="0"/>
          <w:numId w:val="2"/>
        </w:numPr>
        <w:jc w:val="both"/>
        <w:rPr>
          <w:szCs w:val="22"/>
        </w:rPr>
      </w:pPr>
      <w:r w:rsidRPr="007D6B5F">
        <w:rPr>
          <w:szCs w:val="22"/>
        </w:rPr>
        <w:t>Dochody z tytułu usług świadczonych wozem asenizacyjnym i koszty utrzymania wozu asenizacyjnego w okresie od początku tego roku,</w:t>
      </w:r>
    </w:p>
    <w:p w:rsidR="007D6B5F" w:rsidRPr="007D6B5F" w:rsidRDefault="007D6B5F" w:rsidP="007D6B5F">
      <w:pPr>
        <w:pStyle w:val="Akapitzlist"/>
        <w:numPr>
          <w:ilvl w:val="0"/>
          <w:numId w:val="2"/>
        </w:numPr>
        <w:jc w:val="both"/>
        <w:rPr>
          <w:szCs w:val="22"/>
        </w:rPr>
      </w:pPr>
      <w:r w:rsidRPr="007D6B5F">
        <w:rPr>
          <w:szCs w:val="22"/>
        </w:rPr>
        <w:t>Wpływy z tytułu opłat za wodę  i kanalizację a koszty utrzymania tych urządzeń, czy kwoty te bilansują się? Dane z tego roku.</w:t>
      </w:r>
    </w:p>
    <w:p w:rsidR="007D6B5F" w:rsidRPr="00EB0742" w:rsidRDefault="007D6B5F" w:rsidP="007D6B5F">
      <w:pPr>
        <w:pStyle w:val="Akapitzlist"/>
        <w:numPr>
          <w:ilvl w:val="0"/>
          <w:numId w:val="1"/>
        </w:numPr>
        <w:jc w:val="both"/>
        <w:rPr>
          <w:szCs w:val="22"/>
        </w:rPr>
      </w:pPr>
      <w:r w:rsidRPr="007D6B5F">
        <w:rPr>
          <w:szCs w:val="22"/>
        </w:rPr>
        <w:t>Sprawy różne.</w:t>
      </w:r>
    </w:p>
    <w:p w:rsidR="007D6B5F" w:rsidRDefault="007D6B5F" w:rsidP="007D6B5F">
      <w:pPr>
        <w:jc w:val="both"/>
        <w:rPr>
          <w:b/>
          <w:szCs w:val="22"/>
        </w:rPr>
      </w:pPr>
      <w:r>
        <w:rPr>
          <w:b/>
          <w:szCs w:val="22"/>
        </w:rPr>
        <w:t>Ad.1.1)</w:t>
      </w:r>
    </w:p>
    <w:p w:rsidR="007D6B5F" w:rsidRDefault="007D6B5F" w:rsidP="007D6B5F">
      <w:pPr>
        <w:jc w:val="both"/>
        <w:rPr>
          <w:szCs w:val="22"/>
        </w:rPr>
      </w:pPr>
      <w:r>
        <w:rPr>
          <w:b/>
          <w:szCs w:val="22"/>
        </w:rPr>
        <w:t xml:space="preserve">Prezes Spółki Piotr Kownacki </w:t>
      </w:r>
      <w:r>
        <w:rPr>
          <w:szCs w:val="22"/>
        </w:rPr>
        <w:t>poinformował, że obecnie Komunalny Zakład Budżetowy zajmuje się administrowaniem spraw wodociągowych i kanalizacyjnych, jest to m.in. zbieranie opłat, fakturowanie, egzekwowanie zaległości itp. Dodatkowo zajmuje się obsługą i konserwacją pojazdu asenizacyjnego tj. obsada pracownicza, fakturowanie, opłaty. Aktualnie jest 1 wóz asenizacyjny, który jeździ i świadczy usługi w zakresie wywożenia nieczystości płynnych. Spółka wynajmuje część pojazdów od KZB w celu prowadzenia działalności polegającej na bieżącym utrzymaniu i konserwacji wszystkich urządzeń, czyli sieci będących własnością Gminy – wodociągi, kanalizacja, oczyszczalnia ścieków, przepompownie. Energia elektryczna też znajduje się w zakresie działań spółki, ale jest to na zasadzie zlecania prac przez Gminę. Jeżeli chodzi o przygotowanie i wydawanie wszelkiego rodzaju pozwoleń i innej dokumentacji związanej z wodociągami i kanalizacją, tym zajmuje się KZB. Natomiast wszelkiego rodzaju prace fizyczne ( naprawy, remonty, budowy, utrzymanie obiektów) wykonuje Spółka.</w:t>
      </w:r>
    </w:p>
    <w:p w:rsidR="007D6B5F" w:rsidRDefault="007D6B5F" w:rsidP="007D6B5F">
      <w:pPr>
        <w:jc w:val="both"/>
        <w:rPr>
          <w:szCs w:val="22"/>
        </w:rPr>
      </w:pPr>
      <w:r>
        <w:rPr>
          <w:b/>
          <w:szCs w:val="22"/>
        </w:rPr>
        <w:t xml:space="preserve">Radna Teresa Cieślińska </w:t>
      </w:r>
      <w:r>
        <w:rPr>
          <w:szCs w:val="22"/>
        </w:rPr>
        <w:t>zapytała o kwestie procedury przyłączenia do wodociągu, do kogo należy się z tym zwrócić.</w:t>
      </w:r>
    </w:p>
    <w:p w:rsidR="004A4FC3" w:rsidRDefault="007D6B5F" w:rsidP="007D6B5F">
      <w:pPr>
        <w:jc w:val="both"/>
        <w:rPr>
          <w:szCs w:val="22"/>
        </w:rPr>
      </w:pPr>
      <w:r>
        <w:rPr>
          <w:b/>
          <w:szCs w:val="22"/>
        </w:rPr>
        <w:t xml:space="preserve">Piotr Kownacki </w:t>
      </w:r>
      <w:r>
        <w:rPr>
          <w:szCs w:val="22"/>
        </w:rPr>
        <w:t xml:space="preserve">wyjaśnił, że jeżeli chodzi o warunki techniczne do KZB, w kwestii wykonawstwa do spółki, która może od podstaw wszystkie prace związane z przyłączeniem do wodociągu ( projekt, </w:t>
      </w:r>
      <w:r>
        <w:rPr>
          <w:szCs w:val="22"/>
        </w:rPr>
        <w:lastRenderedPageBreak/>
        <w:t xml:space="preserve">wykonanie, inwentaryzacja). Dodatkowo wyjaśnił, że mieszkańcy mogą te prace zlecać innemu wykonawcy, ale nadzór nad prawidłowym ich wykonaniem sprawuje Spółka. </w:t>
      </w:r>
      <w:r w:rsidR="00FE2565">
        <w:rPr>
          <w:szCs w:val="22"/>
        </w:rPr>
        <w:t xml:space="preserve">Jeżeli chodzi o wydanie warunków technicznych czynności te wykonuje KZB, jest to bezpłatne. Jeżeli chodzi o projekt, wykonawstwo, inwentaryzację, nadzór – prace te wykonuje spółka odpłatnie. W formie prawnej spółki możliwe jest wykonanie 80% usług istniejących na rynku, są to m.in. prace takie jak: rozbiórki, budowa, wywiezienie, przywiezienie czegoś, wycięcie drzew itp. jeżeli są może przerobowe, bo głównym założeniem powstania spółki jest to, żeby wykonywać w pierwszej kolejności prace zlecone przez Gminę Pomiechówek. W związku z tym przede wszystkim Spółka buduje drogi, oświetlenie, realizuje prace w ramach funduszy sołeckich. Natomiast jeżeli są moce przerobowe, czas i możliwości sprzętowe to spółka wykonuje wszystko co możliwe. Zakres obowiązków spółki </w:t>
      </w:r>
      <w:r w:rsidR="004A4FC3">
        <w:rPr>
          <w:szCs w:val="22"/>
        </w:rPr>
        <w:t>jest określony w GUS, czyli wszystkie kody PKD są oznaczone.  Główny zakres to budowa dróg, obsługa sieci i wszystkie inne prace zlecone przez Gminę. W Spółce zatrudnionych jest ok. 30 pracowników, czyli prezes, 3 osoby w biurze, 8 pracowników na oczyszczalni, 5 przy budowie dróg, 2 operatorów ( koparka, samochód), hala sportowa 3 osoby oraz instruktorzy i 2 sprzątaczki, CIS 3 osoby, park linowy – było zatrudnionych 11 osób, na dzień dzisiejszy część osób została w hali. Przy budowaniu dróg jest zatrudniony pracownik, który jest operatorem równiarki, rozściełacza i podnośnika oraz kierowca MAN-a, pozostali to pracownicy fizyczni. Jest też osoba przeszkolona w zakresie budowy dróg. Urząd Gminy zatrudnia na umowę- zlecenie inspektora nadzoru, który nadzoruje prace wykonywane na drogach. Jeżeli chodzi o stronę finansową, na dzień dzisiejszy spółka utrzymuje się z własnych zysków. Podsumowanie będzie zrobione na koniec roku i wtedy wyjdzie bilans. Jeżeli  chodzi o świadczone usługi, na wszystkie prace jest ustalony cennik.</w:t>
      </w:r>
    </w:p>
    <w:p w:rsidR="004A4FC3" w:rsidRDefault="004A4FC3" w:rsidP="007D6B5F">
      <w:pPr>
        <w:jc w:val="both"/>
        <w:rPr>
          <w:b/>
          <w:szCs w:val="22"/>
        </w:rPr>
      </w:pPr>
      <w:r>
        <w:rPr>
          <w:b/>
          <w:szCs w:val="22"/>
        </w:rPr>
        <w:t>Ad.1.3)</w:t>
      </w:r>
    </w:p>
    <w:p w:rsidR="004A4FC3" w:rsidRDefault="004A4FC3" w:rsidP="007D6B5F">
      <w:pPr>
        <w:jc w:val="both"/>
        <w:rPr>
          <w:szCs w:val="22"/>
        </w:rPr>
      </w:pPr>
      <w:r>
        <w:rPr>
          <w:szCs w:val="22"/>
        </w:rPr>
        <w:t xml:space="preserve">Odnośni wozu asenizacyjnego </w:t>
      </w:r>
      <w:r>
        <w:rPr>
          <w:b/>
          <w:szCs w:val="22"/>
        </w:rPr>
        <w:t xml:space="preserve">Piotr Kownacki </w:t>
      </w:r>
      <w:r>
        <w:rPr>
          <w:szCs w:val="22"/>
        </w:rPr>
        <w:t xml:space="preserve">wyjaśnił, że na dzień dzisiejszy można przyjąć ok. 20% ścieków dowożonych do oczyszczalni wozem asenizacyjnym. W posiadaniu KZB były dwa pojazdy asenizacyjne, jeden SCANIA, który jeździ i odbiera nieczystości płynne, natomiast </w:t>
      </w:r>
      <w:r w:rsidR="00F97907">
        <w:rPr>
          <w:szCs w:val="22"/>
        </w:rPr>
        <w:t>drugi mniejszy został wynajęty do spółki w celu utrzymania sieci kanalizacyjnej. Służy on do oczyszczania sieci i studzienek. Było to niezbędne ze względu na konieczność utrzymania sieci w normalnym stanie, ponieważ nie ma WUKO. Patrząc z punktu eksploatatora oczyszczalni ścieków p.Kownacki wyjaśnił, że w instrukcji oczyszczalni jest możliwość przyjęcia 20% ścieków dowożonych, co stanowi ok. 18-20 beczek n dobę. KZB jest w stanie przywieźć ok. 9 beczek dziennie, resztę przywożą inni przedsiębiorcy z naszego terenu. Na dzień dzisiejszy oczyszczalnia nie ma możliwości przyjęcia większej ilości ścieków dowożonych i tym samym utrzymać jakość ścieków odprowadzanych. W związku z tym jest odpowiedź na to, że nie ma potrzeby uruchamiania drugiego wozu asenizacyjnego.</w:t>
      </w:r>
    </w:p>
    <w:p w:rsidR="00F97907" w:rsidRDefault="00F97907" w:rsidP="007D6B5F">
      <w:pPr>
        <w:jc w:val="both"/>
        <w:rPr>
          <w:szCs w:val="22"/>
        </w:rPr>
      </w:pPr>
      <w:r>
        <w:rPr>
          <w:b/>
          <w:szCs w:val="22"/>
        </w:rPr>
        <w:t xml:space="preserve">Kierownik KZB Kamila Podłucka </w:t>
      </w:r>
      <w:r>
        <w:rPr>
          <w:szCs w:val="22"/>
        </w:rPr>
        <w:t>dodała, że obecnie wywożenie ścieków wozem asenizacyjnym odbywa się z dnia na dzień. W związku ze zgłoszeniem przez radną  T.Cieślińską na ostatnim posiedzeniu takiego przypadku, że na wóz asenizacyjny trzeba było czekać aż 11 dni, pracownicy KZB przez jeden miesiąc dokładnie sprawdzali czas od zgłoszenia do wyjazdu i wybrania ścieków przez szambiarkę. Przez ten miesiąc zrezygnowało 16 osób, bo czas oczekiwania był dla nich za długi ( 5-6 dni), ale było to okresowo. Obecnie szambiarka jedzie z dnia na dzień.</w:t>
      </w:r>
    </w:p>
    <w:p w:rsidR="00F97907" w:rsidRDefault="00F97907" w:rsidP="007D6B5F">
      <w:pPr>
        <w:jc w:val="both"/>
        <w:rPr>
          <w:szCs w:val="22"/>
        </w:rPr>
      </w:pPr>
      <w:r>
        <w:rPr>
          <w:b/>
          <w:szCs w:val="22"/>
        </w:rPr>
        <w:t xml:space="preserve">Piotr Kownacki </w:t>
      </w:r>
      <w:r>
        <w:rPr>
          <w:szCs w:val="22"/>
        </w:rPr>
        <w:t>wyjaśnił, że oczyszczalnia nie jest za mała, tylko na dzień dzisiejszy za mało jest doprowadzanych ścieków siecią. Jak zostaną podłączone jeszcze 3 miejscowości dojdzie do 250m</w:t>
      </w:r>
      <w:r>
        <w:rPr>
          <w:szCs w:val="22"/>
          <w:vertAlign w:val="superscript"/>
        </w:rPr>
        <w:t>3</w:t>
      </w:r>
      <w:r>
        <w:rPr>
          <w:szCs w:val="22"/>
        </w:rPr>
        <w:t xml:space="preserve"> ścieków na dobę więcej</w:t>
      </w:r>
      <w:r w:rsidR="00D55C36">
        <w:rPr>
          <w:szCs w:val="22"/>
        </w:rPr>
        <w:t>, wtedy też będzie można przyjąć więcej ścieków dowożonych.</w:t>
      </w:r>
    </w:p>
    <w:p w:rsidR="00D55C36" w:rsidRDefault="00D55C36" w:rsidP="007D6B5F">
      <w:pPr>
        <w:jc w:val="both"/>
        <w:rPr>
          <w:szCs w:val="22"/>
        </w:rPr>
      </w:pPr>
      <w:r>
        <w:rPr>
          <w:b/>
          <w:szCs w:val="22"/>
        </w:rPr>
        <w:t xml:space="preserve">Radny Andrzej Górecki </w:t>
      </w:r>
      <w:r>
        <w:rPr>
          <w:szCs w:val="22"/>
        </w:rPr>
        <w:t>w temacie oczyszczalni ścieków zapytał, czy będzie budowany bezpiecznik zapachowy.</w:t>
      </w:r>
    </w:p>
    <w:p w:rsidR="00D55C36" w:rsidRDefault="00D55C36" w:rsidP="007D6B5F">
      <w:pPr>
        <w:jc w:val="both"/>
        <w:rPr>
          <w:szCs w:val="22"/>
        </w:rPr>
      </w:pPr>
      <w:r>
        <w:rPr>
          <w:b/>
          <w:szCs w:val="22"/>
        </w:rPr>
        <w:t xml:space="preserve">Piotr Kownacki </w:t>
      </w:r>
      <w:r>
        <w:rPr>
          <w:szCs w:val="22"/>
        </w:rPr>
        <w:t xml:space="preserve">odpowiedział, że jest stworzony program funkcjonalno-użytkowy w celu zmodernizowania istniejącej oczyszczalni. Aktualnie jest wydawana na to decyzja środowiskowa i będzie to zgłaszane do projektu. W założeniu ty jest jeszcze jeden zbiornik uśredniający, zmiana </w:t>
      </w:r>
      <w:r>
        <w:rPr>
          <w:szCs w:val="22"/>
        </w:rPr>
        <w:lastRenderedPageBreak/>
        <w:t>funkcjonowania gazów, remonty piaskowników itp. Będzie to duży projekt modernizacyjny oczyszczalni. Inwestorem będzie mina, część środków będzie z dofinansowania.</w:t>
      </w:r>
    </w:p>
    <w:p w:rsidR="00D55C36" w:rsidRDefault="00D55C36" w:rsidP="007D6B5F">
      <w:pPr>
        <w:jc w:val="both"/>
        <w:rPr>
          <w:szCs w:val="22"/>
        </w:rPr>
      </w:pPr>
      <w:r>
        <w:rPr>
          <w:b/>
          <w:szCs w:val="22"/>
        </w:rPr>
        <w:t xml:space="preserve">Radny Andrzej Górecki </w:t>
      </w:r>
      <w:r>
        <w:rPr>
          <w:szCs w:val="22"/>
        </w:rPr>
        <w:t>zapytał jak jest ze studzienkami deszczowymi, b jak będzie przebudowana ul.Przytorowa to czy te studzienki które są spełnią swoją rolę.  Poza tym dodał, że nigdy nie widział, aby te studzienki były czyszczone. Radny uważał, że powinien być stworzony jakiś harmonogra</w:t>
      </w:r>
      <w:r w:rsidR="009A0CAF">
        <w:rPr>
          <w:szCs w:val="22"/>
        </w:rPr>
        <w:t>m czyszczenia tych studzienek.</w:t>
      </w:r>
    </w:p>
    <w:p w:rsidR="006A21DF" w:rsidRDefault="006A21DF" w:rsidP="007D6B5F">
      <w:pPr>
        <w:jc w:val="both"/>
        <w:rPr>
          <w:szCs w:val="22"/>
        </w:rPr>
      </w:pPr>
      <w:r>
        <w:rPr>
          <w:b/>
          <w:szCs w:val="22"/>
        </w:rPr>
        <w:t xml:space="preserve">Piotr Kownacki </w:t>
      </w:r>
      <w:r>
        <w:rPr>
          <w:szCs w:val="22"/>
        </w:rPr>
        <w:t xml:space="preserve">oświadczył, że w ostatnim czasie nie wpłynęły żadne informacje od mieszkańców, natomiast było zgłoszenie na wiosnę odnośnie studzienek kanalizacyjnych, które były czyszczone. </w:t>
      </w:r>
    </w:p>
    <w:p w:rsidR="006A21DF" w:rsidRDefault="006A21DF" w:rsidP="007D6B5F">
      <w:pPr>
        <w:jc w:val="both"/>
        <w:rPr>
          <w:szCs w:val="22"/>
        </w:rPr>
      </w:pPr>
      <w:r>
        <w:rPr>
          <w:b/>
          <w:szCs w:val="22"/>
        </w:rPr>
        <w:t xml:space="preserve">Radny Andrzej Górecki </w:t>
      </w:r>
      <w:r>
        <w:rPr>
          <w:szCs w:val="22"/>
        </w:rPr>
        <w:t>nie zgodził się z tym, bo on sam jest w posiadaniu całej korespondencji z Urzędem Gminy w sprawie studzienek na Przytorowej.</w:t>
      </w:r>
    </w:p>
    <w:p w:rsidR="006A21DF" w:rsidRDefault="006A21DF" w:rsidP="007D6B5F">
      <w:pPr>
        <w:jc w:val="both"/>
        <w:rPr>
          <w:szCs w:val="22"/>
        </w:rPr>
      </w:pPr>
      <w:r>
        <w:rPr>
          <w:b/>
          <w:szCs w:val="22"/>
        </w:rPr>
        <w:t xml:space="preserve">Piotr Kownacki </w:t>
      </w:r>
      <w:r>
        <w:rPr>
          <w:szCs w:val="22"/>
        </w:rPr>
        <w:t>wyjaśnił, że są to studnie chłonne o określonej pojemności, w przypadku gdy deszcz pada np. 5 dni to żadna studnia takiej ilości wody nie przyjmie. Odnośnie czyszczenia są rozmowy na ten temat i zostanie to ustalone.</w:t>
      </w:r>
    </w:p>
    <w:p w:rsidR="006A21DF" w:rsidRDefault="006A21DF" w:rsidP="007D6B5F">
      <w:pPr>
        <w:jc w:val="both"/>
        <w:rPr>
          <w:szCs w:val="22"/>
        </w:rPr>
      </w:pPr>
      <w:r>
        <w:rPr>
          <w:b/>
          <w:szCs w:val="22"/>
        </w:rPr>
        <w:t xml:space="preserve">Radny Andrzej Górecki </w:t>
      </w:r>
      <w:r>
        <w:rPr>
          <w:szCs w:val="22"/>
        </w:rPr>
        <w:t>prosił, aby zgłoszenie to odnośnie czyszczenia studzienek wziąć pod uwagę. Poza tym pytał, czy są zrobione plany inwentaryzacyjne jeśli chodzi o kanalizację i sieć wodociągową po to, żeby było wiadomo gdzie co się znajduje, np. studzienki.</w:t>
      </w:r>
    </w:p>
    <w:p w:rsidR="006A21DF" w:rsidRDefault="006A21DF" w:rsidP="007D6B5F">
      <w:pPr>
        <w:jc w:val="both"/>
        <w:rPr>
          <w:szCs w:val="22"/>
        </w:rPr>
      </w:pPr>
      <w:r>
        <w:rPr>
          <w:b/>
          <w:szCs w:val="22"/>
        </w:rPr>
        <w:t xml:space="preserve">Piotr Kownacki </w:t>
      </w:r>
      <w:r>
        <w:rPr>
          <w:szCs w:val="22"/>
        </w:rPr>
        <w:t xml:space="preserve"> wyjaśnił, że niektóre miejscowości są dosyć dobrze zinwentaryzowane, natomiast są też takie np. Goławice Drugie, Kikoły gdzie są to zaszłości z dawnych lat i trudno to zinwentaryzować.</w:t>
      </w:r>
    </w:p>
    <w:p w:rsidR="006A21DF" w:rsidRDefault="006A21DF" w:rsidP="007D6B5F">
      <w:pPr>
        <w:jc w:val="both"/>
        <w:rPr>
          <w:szCs w:val="22"/>
        </w:rPr>
      </w:pPr>
      <w:r>
        <w:rPr>
          <w:b/>
          <w:szCs w:val="22"/>
        </w:rPr>
        <w:t xml:space="preserve">Radna Teresa Cieślińska </w:t>
      </w:r>
      <w:r>
        <w:rPr>
          <w:szCs w:val="22"/>
        </w:rPr>
        <w:t>zapytała, jaka jest jakość wody z sieci gminnej</w:t>
      </w:r>
      <w:r w:rsidR="00A16BED">
        <w:rPr>
          <w:szCs w:val="22"/>
        </w:rPr>
        <w:t>.</w:t>
      </w:r>
    </w:p>
    <w:p w:rsidR="00A16BED" w:rsidRDefault="00A16BED" w:rsidP="007D6B5F">
      <w:pPr>
        <w:jc w:val="both"/>
        <w:rPr>
          <w:szCs w:val="22"/>
        </w:rPr>
      </w:pPr>
      <w:r>
        <w:rPr>
          <w:b/>
          <w:szCs w:val="22"/>
        </w:rPr>
        <w:t xml:space="preserve">Piotr Kownacki </w:t>
      </w:r>
      <w:r>
        <w:rPr>
          <w:szCs w:val="22"/>
        </w:rPr>
        <w:t>wyjaśnił, że poza ostatnim incydencie, z jakością wody jest dobrze.</w:t>
      </w:r>
    </w:p>
    <w:p w:rsidR="00A16BED" w:rsidRDefault="00A16BED" w:rsidP="007D6B5F">
      <w:pPr>
        <w:jc w:val="both"/>
        <w:rPr>
          <w:szCs w:val="22"/>
        </w:rPr>
      </w:pPr>
      <w:r>
        <w:rPr>
          <w:b/>
          <w:szCs w:val="22"/>
        </w:rPr>
        <w:t xml:space="preserve">Kamila Podłucka </w:t>
      </w:r>
      <w:r>
        <w:rPr>
          <w:szCs w:val="22"/>
        </w:rPr>
        <w:t xml:space="preserve">poinformowała, że </w:t>
      </w:r>
      <w:r w:rsidR="00D2742A">
        <w:rPr>
          <w:szCs w:val="22"/>
        </w:rPr>
        <w:t xml:space="preserve">w ostatnim czasie badania Sanepidu wykazały na wodociągu w Czarnowie bakterie koli. Zamknięto hydrofornię na kilka dni, dzisiaj przyszła wiadomość, że woda jest już dobra i nadaje się do picia. </w:t>
      </w:r>
      <w:r w:rsidR="00793CDB">
        <w:rPr>
          <w:szCs w:val="22"/>
        </w:rPr>
        <w:t xml:space="preserve"> Poinformowała też, że badania wody są robione według harmonogramu</w:t>
      </w:r>
      <w:r w:rsidR="0076317E">
        <w:rPr>
          <w:szCs w:val="22"/>
        </w:rPr>
        <w:t>, średnio co kwartał.</w:t>
      </w:r>
    </w:p>
    <w:p w:rsidR="0076317E" w:rsidRDefault="0076317E" w:rsidP="007D6B5F">
      <w:pPr>
        <w:jc w:val="both"/>
        <w:rPr>
          <w:b/>
          <w:szCs w:val="22"/>
        </w:rPr>
      </w:pPr>
      <w:r>
        <w:rPr>
          <w:b/>
          <w:szCs w:val="22"/>
        </w:rPr>
        <w:t>Ad.1.4)</w:t>
      </w:r>
    </w:p>
    <w:p w:rsidR="0076317E" w:rsidRDefault="0076317E" w:rsidP="007D6B5F">
      <w:pPr>
        <w:jc w:val="both"/>
        <w:rPr>
          <w:szCs w:val="22"/>
        </w:rPr>
      </w:pPr>
      <w:r>
        <w:rPr>
          <w:b/>
          <w:szCs w:val="22"/>
        </w:rPr>
        <w:t xml:space="preserve">Kamila Podłucka Kierownik KZB </w:t>
      </w:r>
      <w:r>
        <w:rPr>
          <w:szCs w:val="22"/>
        </w:rPr>
        <w:t>wyjaśniła, że dochody z usług świadczonych wozem asenizacyjnym są na plusie. Na koniec sierpnia było ok. 9500 zł zysku. Do kosztów utrzymania tego pojazdu nie są dokładne żadne pieniądze.</w:t>
      </w:r>
    </w:p>
    <w:p w:rsidR="0076317E" w:rsidRDefault="0076317E" w:rsidP="007D6B5F">
      <w:pPr>
        <w:jc w:val="both"/>
        <w:rPr>
          <w:szCs w:val="22"/>
        </w:rPr>
      </w:pPr>
      <w:r>
        <w:rPr>
          <w:b/>
          <w:szCs w:val="22"/>
        </w:rPr>
        <w:t xml:space="preserve">Radny Andrzej Górecki </w:t>
      </w:r>
      <w:r>
        <w:rPr>
          <w:szCs w:val="22"/>
        </w:rPr>
        <w:t>zapytał, ile wyniosły koszty napraw tego samochodu.</w:t>
      </w:r>
    </w:p>
    <w:p w:rsidR="0076317E" w:rsidRDefault="0076317E" w:rsidP="007D6B5F">
      <w:pPr>
        <w:jc w:val="both"/>
        <w:rPr>
          <w:szCs w:val="22"/>
        </w:rPr>
      </w:pPr>
      <w:r>
        <w:rPr>
          <w:b/>
          <w:szCs w:val="22"/>
        </w:rPr>
        <w:t xml:space="preserve">Kamila Podłucka </w:t>
      </w:r>
      <w:r>
        <w:rPr>
          <w:szCs w:val="22"/>
        </w:rPr>
        <w:t>odpowiedziała, że od początku roku do sierpnia koszty te wyniosły w granicach 8 000 zł, średnio rocznie wynoszą one ok. 18 000 zł ( naprawy + koszty eksploatacyjne).</w:t>
      </w:r>
    </w:p>
    <w:p w:rsidR="0076317E" w:rsidRDefault="0076317E" w:rsidP="007D6B5F">
      <w:pPr>
        <w:jc w:val="both"/>
        <w:rPr>
          <w:b/>
          <w:szCs w:val="22"/>
        </w:rPr>
      </w:pPr>
      <w:r>
        <w:rPr>
          <w:b/>
          <w:szCs w:val="22"/>
        </w:rPr>
        <w:t>Ad.1.5)</w:t>
      </w:r>
    </w:p>
    <w:p w:rsidR="0076317E" w:rsidRDefault="0076317E" w:rsidP="007D6B5F">
      <w:pPr>
        <w:jc w:val="both"/>
        <w:rPr>
          <w:szCs w:val="22"/>
        </w:rPr>
      </w:pPr>
      <w:r>
        <w:rPr>
          <w:b/>
          <w:szCs w:val="22"/>
        </w:rPr>
        <w:t xml:space="preserve">Piotr Kownacki Prezes Spółki </w:t>
      </w:r>
      <w:r>
        <w:rPr>
          <w:szCs w:val="22"/>
        </w:rPr>
        <w:t xml:space="preserve">wyjaśnił, że wpływy jeżeli chodzi o wodę zależne </w:t>
      </w:r>
      <w:r w:rsidR="000373F7">
        <w:rPr>
          <w:szCs w:val="22"/>
        </w:rPr>
        <w:t>są od roku. Jeżeli jest susza wtedy pobór wody jest większy, ale generalnie wpływy i wydatki z tego tytułu bilansują się.</w:t>
      </w:r>
    </w:p>
    <w:p w:rsidR="000373F7" w:rsidRDefault="000373F7" w:rsidP="007D6B5F">
      <w:pPr>
        <w:jc w:val="both"/>
        <w:rPr>
          <w:szCs w:val="22"/>
        </w:rPr>
      </w:pPr>
      <w:r>
        <w:rPr>
          <w:b/>
          <w:szCs w:val="22"/>
        </w:rPr>
        <w:t xml:space="preserve">Kamila Podłucka </w:t>
      </w:r>
      <w:r>
        <w:rPr>
          <w:szCs w:val="22"/>
        </w:rPr>
        <w:t>dodała, że od czasu kiedy jest inkasent płynność wpłat za wodę poprawiła się prawie o 100%.</w:t>
      </w:r>
    </w:p>
    <w:p w:rsidR="000373F7" w:rsidRDefault="000373F7" w:rsidP="007D6B5F">
      <w:pPr>
        <w:jc w:val="both"/>
        <w:rPr>
          <w:szCs w:val="22"/>
        </w:rPr>
      </w:pPr>
      <w:r>
        <w:rPr>
          <w:b/>
          <w:szCs w:val="22"/>
        </w:rPr>
        <w:t xml:space="preserve">Piotr Kownacki </w:t>
      </w:r>
      <w:r>
        <w:rPr>
          <w:szCs w:val="22"/>
        </w:rPr>
        <w:t>dodał, że wykonanie planu finansowego na dzień dzisiejszy jest nie adekwatny do rzeczywistości, dopiero na koniec roku ten plan jest weryfikowany na wszystkich paragrafach i jego wynik jest zatwierdzany.</w:t>
      </w:r>
    </w:p>
    <w:p w:rsidR="000373F7" w:rsidRDefault="000373F7" w:rsidP="007D6B5F">
      <w:pPr>
        <w:jc w:val="both"/>
        <w:rPr>
          <w:szCs w:val="22"/>
        </w:rPr>
      </w:pPr>
      <w:r>
        <w:rPr>
          <w:b/>
          <w:szCs w:val="22"/>
        </w:rPr>
        <w:lastRenderedPageBreak/>
        <w:t xml:space="preserve">Radny Andrzej Górecki </w:t>
      </w:r>
      <w:r>
        <w:rPr>
          <w:szCs w:val="22"/>
        </w:rPr>
        <w:t>zapytał jak jest z dopływem deszczówki do oczyszczalni przy takich deszczach jak teraz są.</w:t>
      </w:r>
    </w:p>
    <w:p w:rsidR="000373F7" w:rsidRDefault="000373F7" w:rsidP="007D6B5F">
      <w:pPr>
        <w:jc w:val="both"/>
        <w:rPr>
          <w:szCs w:val="22"/>
        </w:rPr>
      </w:pPr>
      <w:r>
        <w:rPr>
          <w:b/>
          <w:szCs w:val="22"/>
        </w:rPr>
        <w:t xml:space="preserve">Piotr Kownacki </w:t>
      </w:r>
      <w:r>
        <w:rPr>
          <w:szCs w:val="22"/>
        </w:rPr>
        <w:t>ogólnie jest to spory problem, bo zawsze te wody są szczególnie w takim okresie jak teraz. Przy porze deszczowej jest to w granicach 100-150m</w:t>
      </w:r>
      <w:r>
        <w:rPr>
          <w:szCs w:val="22"/>
          <w:vertAlign w:val="superscript"/>
        </w:rPr>
        <w:t>3</w:t>
      </w:r>
      <w:r>
        <w:rPr>
          <w:szCs w:val="22"/>
        </w:rPr>
        <w:t xml:space="preserve"> dziennie, ale nie wpływa to na pogorszenie złoża, bo jest to bez ładunku, nie będzie nadmiernego osadu i bakterie nie będą się rozmnażały. Jeżeli chodzi o oczyszczalnię jest to obiekt małej retencji i małej możliwości przetrzymywania fali napływowej w okresie deszczowym czyli okresy oczyszczania automatycznie są skracane.</w:t>
      </w:r>
    </w:p>
    <w:p w:rsidR="000373F7" w:rsidRDefault="000373F7" w:rsidP="007D6B5F">
      <w:pPr>
        <w:jc w:val="both"/>
        <w:rPr>
          <w:szCs w:val="22"/>
        </w:rPr>
      </w:pPr>
      <w:r>
        <w:rPr>
          <w:b/>
          <w:szCs w:val="22"/>
        </w:rPr>
        <w:t xml:space="preserve">Radna Teresa Cieślińska </w:t>
      </w:r>
      <w:r>
        <w:rPr>
          <w:szCs w:val="22"/>
        </w:rPr>
        <w:t>zapytała, czy coś będzie robione na hydroforni w Kosewie.</w:t>
      </w:r>
    </w:p>
    <w:p w:rsidR="000373F7" w:rsidRDefault="000373F7" w:rsidP="007D6B5F">
      <w:pPr>
        <w:jc w:val="both"/>
        <w:rPr>
          <w:szCs w:val="22"/>
        </w:rPr>
      </w:pPr>
      <w:r>
        <w:rPr>
          <w:b/>
          <w:szCs w:val="22"/>
        </w:rPr>
        <w:t xml:space="preserve">Piotr Kownacki </w:t>
      </w:r>
      <w:r>
        <w:rPr>
          <w:szCs w:val="22"/>
        </w:rPr>
        <w:t xml:space="preserve">jeżeli chodzi o plany inwestycyjne trudno jest coś przewidywać, ale docelowym elementem wzmacniającym tę sieć będą połączenia, które Gmina ma zaplanowane w inwestycjach, </w:t>
      </w:r>
      <w:r w:rsidR="00B352AF">
        <w:rPr>
          <w:szCs w:val="22"/>
        </w:rPr>
        <w:t>tj. połączenie Stanisławowa z K</w:t>
      </w:r>
      <w:r w:rsidR="001B5A54">
        <w:rPr>
          <w:szCs w:val="22"/>
        </w:rPr>
        <w:t xml:space="preserve">osewą, które mocno wzmocni </w:t>
      </w:r>
      <w:r>
        <w:rPr>
          <w:szCs w:val="22"/>
        </w:rPr>
        <w:t xml:space="preserve"> </w:t>
      </w:r>
      <w:r w:rsidR="001B5A54">
        <w:rPr>
          <w:szCs w:val="22"/>
        </w:rPr>
        <w:t>tę sieć, szczególnie tą część gdzie są Wymysły i Cegielnia Kosewo, ewentualnie docelowo jakaś stacja uzdatniania wody z dużym zbiornikiem retencyjnym. Strefa Ekonomiczna też będzie tym czynnikiem pobudzającym do zainwestowania w hydrofornię w Kosewie i jej rozbudowanie.</w:t>
      </w:r>
    </w:p>
    <w:p w:rsidR="001B5A54" w:rsidRDefault="001B5A54" w:rsidP="007D6B5F">
      <w:pPr>
        <w:jc w:val="both"/>
        <w:rPr>
          <w:szCs w:val="22"/>
        </w:rPr>
      </w:pPr>
      <w:r>
        <w:rPr>
          <w:b/>
          <w:szCs w:val="22"/>
        </w:rPr>
        <w:t xml:space="preserve">Radny Andrzej Górecki </w:t>
      </w:r>
      <w:r>
        <w:rPr>
          <w:szCs w:val="22"/>
        </w:rPr>
        <w:t xml:space="preserve"> zapytał, ile osób pracuje w KZB.</w:t>
      </w:r>
    </w:p>
    <w:p w:rsidR="001B5A54" w:rsidRDefault="001B5A54" w:rsidP="007D6B5F">
      <w:pPr>
        <w:jc w:val="both"/>
        <w:rPr>
          <w:szCs w:val="22"/>
        </w:rPr>
      </w:pPr>
      <w:r>
        <w:rPr>
          <w:b/>
          <w:szCs w:val="22"/>
        </w:rPr>
        <w:t xml:space="preserve">Kierownik KZB K.Podłucka </w:t>
      </w:r>
      <w:r>
        <w:rPr>
          <w:szCs w:val="22"/>
        </w:rPr>
        <w:t>udzieliła odpowiedzi:</w:t>
      </w:r>
    </w:p>
    <w:p w:rsidR="001B5A54" w:rsidRDefault="001B5A54" w:rsidP="007D6B5F">
      <w:pPr>
        <w:jc w:val="both"/>
        <w:rPr>
          <w:szCs w:val="22"/>
        </w:rPr>
      </w:pPr>
      <w:r>
        <w:rPr>
          <w:szCs w:val="22"/>
        </w:rPr>
        <w:t>- kierownik KZB na ½ etatu,</w:t>
      </w:r>
    </w:p>
    <w:p w:rsidR="001B5A54" w:rsidRDefault="001B5A54" w:rsidP="007D6B5F">
      <w:pPr>
        <w:jc w:val="both"/>
        <w:rPr>
          <w:szCs w:val="22"/>
        </w:rPr>
      </w:pPr>
      <w:r>
        <w:rPr>
          <w:szCs w:val="22"/>
        </w:rPr>
        <w:t>- 2 osoby obsługi klienta,</w:t>
      </w:r>
    </w:p>
    <w:p w:rsidR="001B5A54" w:rsidRDefault="001B5A54" w:rsidP="007D6B5F">
      <w:pPr>
        <w:jc w:val="both"/>
        <w:rPr>
          <w:szCs w:val="22"/>
        </w:rPr>
      </w:pPr>
      <w:r>
        <w:rPr>
          <w:szCs w:val="22"/>
        </w:rPr>
        <w:t>- główna księgowa,</w:t>
      </w:r>
    </w:p>
    <w:p w:rsidR="001B5A54" w:rsidRDefault="001B5A54" w:rsidP="007D6B5F">
      <w:pPr>
        <w:jc w:val="both"/>
        <w:rPr>
          <w:szCs w:val="22"/>
        </w:rPr>
      </w:pPr>
      <w:r>
        <w:rPr>
          <w:szCs w:val="22"/>
        </w:rPr>
        <w:t>- inkasent,</w:t>
      </w:r>
    </w:p>
    <w:p w:rsidR="001B5A54" w:rsidRDefault="001B5A54" w:rsidP="007D6B5F">
      <w:pPr>
        <w:jc w:val="both"/>
        <w:rPr>
          <w:szCs w:val="22"/>
        </w:rPr>
      </w:pPr>
      <w:r>
        <w:rPr>
          <w:szCs w:val="22"/>
        </w:rPr>
        <w:t>- 2 osoby ( kierowca i pomocnik) wozu asenizacyjnego</w:t>
      </w:r>
    </w:p>
    <w:p w:rsidR="001B5A54" w:rsidRDefault="001B5A54" w:rsidP="007D6B5F">
      <w:pPr>
        <w:jc w:val="both"/>
        <w:rPr>
          <w:b/>
          <w:szCs w:val="22"/>
        </w:rPr>
      </w:pPr>
      <w:r>
        <w:rPr>
          <w:b/>
          <w:szCs w:val="22"/>
        </w:rPr>
        <w:t>Ad.2</w:t>
      </w:r>
    </w:p>
    <w:p w:rsidR="00EB0742" w:rsidRDefault="00EB0742" w:rsidP="007D6B5F">
      <w:pPr>
        <w:jc w:val="both"/>
        <w:rPr>
          <w:b/>
          <w:szCs w:val="22"/>
        </w:rPr>
      </w:pPr>
      <w:r>
        <w:rPr>
          <w:b/>
          <w:szCs w:val="22"/>
        </w:rPr>
        <w:t>Sprawy różne.</w:t>
      </w:r>
    </w:p>
    <w:p w:rsidR="001B5A54" w:rsidRPr="00EB0742" w:rsidRDefault="001B5A54" w:rsidP="007D6B5F">
      <w:pPr>
        <w:jc w:val="both"/>
        <w:rPr>
          <w:b/>
          <w:szCs w:val="22"/>
        </w:rPr>
      </w:pPr>
      <w:r>
        <w:rPr>
          <w:b/>
          <w:szCs w:val="22"/>
        </w:rPr>
        <w:t xml:space="preserve">Radny Andrzej Górecki </w:t>
      </w:r>
      <w:r>
        <w:rPr>
          <w:szCs w:val="22"/>
        </w:rPr>
        <w:t>zapytał, czy skrzyżowanie ul. Słonecznej i Broniewskiego budowała Spółka.</w:t>
      </w:r>
    </w:p>
    <w:p w:rsidR="001B5A54" w:rsidRDefault="001B5A54" w:rsidP="007D6B5F">
      <w:pPr>
        <w:jc w:val="both"/>
        <w:rPr>
          <w:szCs w:val="22"/>
        </w:rPr>
      </w:pPr>
      <w:r>
        <w:rPr>
          <w:b/>
          <w:szCs w:val="22"/>
        </w:rPr>
        <w:t xml:space="preserve">Piotr Kownacki </w:t>
      </w:r>
      <w:r>
        <w:rPr>
          <w:szCs w:val="22"/>
        </w:rPr>
        <w:t>odpowiedział, że Gmina zleciła te prace innej firmie.</w:t>
      </w:r>
    </w:p>
    <w:p w:rsidR="001B5A54" w:rsidRDefault="001B5A54" w:rsidP="007D6B5F">
      <w:pPr>
        <w:jc w:val="both"/>
        <w:rPr>
          <w:szCs w:val="22"/>
        </w:rPr>
      </w:pPr>
      <w:r>
        <w:rPr>
          <w:b/>
          <w:szCs w:val="22"/>
        </w:rPr>
        <w:t xml:space="preserve">Radny Benedykt Pawlak </w:t>
      </w:r>
      <w:r>
        <w:rPr>
          <w:szCs w:val="22"/>
        </w:rPr>
        <w:t>poruszył temat placu zabaw na osiedlu przy ul.Wojska Polskiego. Zapytał, kiedy wrócą bramki zabrane do naprawy. Poza tym poruszył kwestię utrzymania tego placu, bo jest on w opłakanym stanie. Siatka, która miała zabezpieczać garaże została zerwana i nikt tego nie naprawia.</w:t>
      </w:r>
    </w:p>
    <w:p w:rsidR="001B5A54" w:rsidRDefault="001B5A54" w:rsidP="007D6B5F">
      <w:pPr>
        <w:jc w:val="both"/>
        <w:rPr>
          <w:szCs w:val="22"/>
        </w:rPr>
      </w:pPr>
      <w:r>
        <w:rPr>
          <w:b/>
          <w:szCs w:val="22"/>
        </w:rPr>
        <w:t xml:space="preserve">Piotr Kownacki </w:t>
      </w:r>
      <w:r>
        <w:rPr>
          <w:szCs w:val="22"/>
        </w:rPr>
        <w:t>zobowiązał się do zgłoszenia tej sprawy i zajęcia się tym tematem.</w:t>
      </w:r>
    </w:p>
    <w:p w:rsidR="00EB0742" w:rsidRDefault="001B5A54" w:rsidP="007D6B5F">
      <w:pPr>
        <w:jc w:val="both"/>
        <w:rPr>
          <w:szCs w:val="22"/>
        </w:rPr>
      </w:pPr>
      <w:r>
        <w:rPr>
          <w:b/>
          <w:szCs w:val="22"/>
        </w:rPr>
        <w:t xml:space="preserve">Radny Andrzej Górecki </w:t>
      </w:r>
      <w:r>
        <w:rPr>
          <w:szCs w:val="22"/>
        </w:rPr>
        <w:t xml:space="preserve">poruszył temat czystości i porządku na terenie gminy. </w:t>
      </w:r>
      <w:r w:rsidR="00BE1300">
        <w:rPr>
          <w:szCs w:val="22"/>
        </w:rPr>
        <w:t xml:space="preserve">Jego zdaniem nie jest najlepiej pod tym względem, wcześniej było lepiej. Krawężniki nie były czyszczone od kilku miesięcy. Na drodze w Bronisławce jest tyle piachu, że zaczynają wyrastać rośliny przy krawężnikach, powodując ich uszkodzenia. </w:t>
      </w:r>
      <w:r w:rsidR="00EB0742">
        <w:rPr>
          <w:szCs w:val="22"/>
        </w:rPr>
        <w:t>Drogi, chodniki, które zostały pobudowane powinny być na bieżąco utrzymywane.</w:t>
      </w:r>
    </w:p>
    <w:p w:rsidR="00EB0742" w:rsidRDefault="00EB0742" w:rsidP="007D6B5F">
      <w:pPr>
        <w:jc w:val="both"/>
        <w:rPr>
          <w:szCs w:val="22"/>
        </w:rPr>
      </w:pPr>
    </w:p>
    <w:p w:rsidR="00EB0742" w:rsidRDefault="00EB0742" w:rsidP="007D6B5F">
      <w:pPr>
        <w:jc w:val="both"/>
        <w:rPr>
          <w:szCs w:val="22"/>
        </w:rPr>
      </w:pPr>
      <w:r>
        <w:rPr>
          <w:szCs w:val="22"/>
        </w:rPr>
        <w:t>Na tym o godz.16:30 zakończono posiedzenie.</w:t>
      </w:r>
    </w:p>
    <w:p w:rsidR="00EB0742" w:rsidRDefault="00EB0742" w:rsidP="007D6B5F">
      <w:pPr>
        <w:jc w:val="both"/>
        <w:rPr>
          <w:szCs w:val="22"/>
        </w:rPr>
      </w:pPr>
      <w:r>
        <w:rPr>
          <w:szCs w:val="22"/>
        </w:rPr>
        <w:t>Protokołowała:</w:t>
      </w:r>
    </w:p>
    <w:p w:rsidR="00EB0742" w:rsidRDefault="00EB0742" w:rsidP="00EB0742">
      <w:pPr>
        <w:jc w:val="right"/>
        <w:rPr>
          <w:szCs w:val="22"/>
        </w:rPr>
      </w:pPr>
      <w:r>
        <w:rPr>
          <w:szCs w:val="22"/>
        </w:rPr>
        <w:t>Prz</w:t>
      </w:r>
      <w:r w:rsidR="00095A43">
        <w:rPr>
          <w:szCs w:val="22"/>
        </w:rPr>
        <w:t>ewodnicząca Komisji Gospodarczej</w:t>
      </w:r>
      <w:r>
        <w:rPr>
          <w:szCs w:val="22"/>
        </w:rPr>
        <w:t>:</w:t>
      </w:r>
    </w:p>
    <w:p w:rsidR="00EB0742" w:rsidRPr="00EB0742" w:rsidRDefault="00095A43" w:rsidP="00EB0742">
      <w:pPr>
        <w:jc w:val="right"/>
        <w:rPr>
          <w:i/>
          <w:szCs w:val="22"/>
        </w:rPr>
      </w:pPr>
      <w:r>
        <w:rPr>
          <w:i/>
          <w:szCs w:val="22"/>
        </w:rPr>
        <w:t>Teresa Cieślińska</w:t>
      </w:r>
      <w:bookmarkStart w:id="0" w:name="_GoBack"/>
      <w:bookmarkEnd w:id="0"/>
    </w:p>
    <w:p w:rsidR="00EB0742" w:rsidRDefault="00EB0742" w:rsidP="007D6B5F">
      <w:pPr>
        <w:jc w:val="both"/>
        <w:rPr>
          <w:szCs w:val="22"/>
        </w:rPr>
      </w:pPr>
    </w:p>
    <w:p w:rsidR="00EB0742" w:rsidRPr="001B5A54" w:rsidRDefault="00EB0742" w:rsidP="007D6B5F">
      <w:pPr>
        <w:jc w:val="both"/>
        <w:rPr>
          <w:szCs w:val="22"/>
        </w:rPr>
      </w:pPr>
    </w:p>
    <w:p w:rsidR="009A0CAF" w:rsidRDefault="009A0CAF" w:rsidP="007D6B5F">
      <w:pPr>
        <w:jc w:val="both"/>
        <w:rPr>
          <w:szCs w:val="22"/>
        </w:rPr>
      </w:pPr>
    </w:p>
    <w:p w:rsidR="00D55C36" w:rsidRPr="00D55C36" w:rsidRDefault="00D55C36" w:rsidP="007D6B5F">
      <w:pPr>
        <w:jc w:val="both"/>
        <w:rPr>
          <w:szCs w:val="22"/>
        </w:rPr>
      </w:pPr>
      <w:r>
        <w:rPr>
          <w:szCs w:val="22"/>
        </w:rPr>
        <w:t xml:space="preserve"> </w:t>
      </w:r>
    </w:p>
    <w:p w:rsidR="007D6B5F" w:rsidRDefault="007D6B5F" w:rsidP="007D6B5F">
      <w:pPr>
        <w:jc w:val="both"/>
        <w:rPr>
          <w:szCs w:val="22"/>
        </w:rPr>
      </w:pPr>
    </w:p>
    <w:p w:rsidR="007D6B5F" w:rsidRPr="007D6B5F" w:rsidRDefault="007D6B5F" w:rsidP="007D6B5F">
      <w:pPr>
        <w:jc w:val="both"/>
        <w:rPr>
          <w:szCs w:val="22"/>
        </w:rPr>
      </w:pPr>
    </w:p>
    <w:p w:rsidR="001D0E95" w:rsidRPr="001D0E95" w:rsidRDefault="001D0E95" w:rsidP="001D0E95">
      <w:pPr>
        <w:jc w:val="center"/>
        <w:rPr>
          <w:b/>
        </w:rPr>
      </w:pPr>
    </w:p>
    <w:p w:rsidR="001D0E95" w:rsidRPr="001D0E95" w:rsidRDefault="001D0E95" w:rsidP="007D6B5F">
      <w:pPr>
        <w:rPr>
          <w:b/>
        </w:rPr>
      </w:pPr>
    </w:p>
    <w:sectPr w:rsidR="001D0E95" w:rsidRPr="001D0E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72" w:rsidRDefault="00BF0272" w:rsidP="007D6B5F">
      <w:pPr>
        <w:spacing w:after="0" w:line="240" w:lineRule="auto"/>
      </w:pPr>
      <w:r>
        <w:separator/>
      </w:r>
    </w:p>
  </w:endnote>
  <w:endnote w:type="continuationSeparator" w:id="0">
    <w:p w:rsidR="00BF0272" w:rsidRDefault="00BF0272" w:rsidP="007D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81030"/>
      <w:docPartObj>
        <w:docPartGallery w:val="Page Numbers (Bottom of Page)"/>
        <w:docPartUnique/>
      </w:docPartObj>
    </w:sdtPr>
    <w:sdtEndPr/>
    <w:sdtContent>
      <w:p w:rsidR="007D6B5F" w:rsidRDefault="007D6B5F">
        <w:pPr>
          <w:pStyle w:val="Stopka"/>
          <w:jc w:val="right"/>
        </w:pPr>
        <w:r>
          <w:fldChar w:fldCharType="begin"/>
        </w:r>
        <w:r>
          <w:instrText>PAGE   \* MERGEFORMAT</w:instrText>
        </w:r>
        <w:r>
          <w:fldChar w:fldCharType="separate"/>
        </w:r>
        <w:r w:rsidR="00095A43">
          <w:rPr>
            <w:noProof/>
          </w:rPr>
          <w:t>2</w:t>
        </w:r>
        <w:r>
          <w:fldChar w:fldCharType="end"/>
        </w:r>
      </w:p>
    </w:sdtContent>
  </w:sdt>
  <w:p w:rsidR="007D6B5F" w:rsidRDefault="007D6B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72" w:rsidRDefault="00BF0272" w:rsidP="007D6B5F">
      <w:pPr>
        <w:spacing w:after="0" w:line="240" w:lineRule="auto"/>
      </w:pPr>
      <w:r>
        <w:separator/>
      </w:r>
    </w:p>
  </w:footnote>
  <w:footnote w:type="continuationSeparator" w:id="0">
    <w:p w:rsidR="00BF0272" w:rsidRDefault="00BF0272" w:rsidP="007D6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2E71"/>
    <w:multiLevelType w:val="hybridMultilevel"/>
    <w:tmpl w:val="BD7CB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42D7E"/>
    <w:multiLevelType w:val="hybridMultilevel"/>
    <w:tmpl w:val="B01C986A"/>
    <w:lvl w:ilvl="0" w:tplc="44888C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95"/>
    <w:rsid w:val="000373F7"/>
    <w:rsid w:val="00095A43"/>
    <w:rsid w:val="000B1736"/>
    <w:rsid w:val="001B5A54"/>
    <w:rsid w:val="001D0E95"/>
    <w:rsid w:val="002007E3"/>
    <w:rsid w:val="004A4FC3"/>
    <w:rsid w:val="004B1713"/>
    <w:rsid w:val="00536C4C"/>
    <w:rsid w:val="005C767F"/>
    <w:rsid w:val="005F3E9C"/>
    <w:rsid w:val="006A21DF"/>
    <w:rsid w:val="0076317E"/>
    <w:rsid w:val="00793CDB"/>
    <w:rsid w:val="0079652E"/>
    <w:rsid w:val="007D6B5F"/>
    <w:rsid w:val="009A0CAF"/>
    <w:rsid w:val="009C3EE3"/>
    <w:rsid w:val="00A16BED"/>
    <w:rsid w:val="00A90F48"/>
    <w:rsid w:val="00B352AF"/>
    <w:rsid w:val="00BE1300"/>
    <w:rsid w:val="00BF0272"/>
    <w:rsid w:val="00D2742A"/>
    <w:rsid w:val="00D55C36"/>
    <w:rsid w:val="00EB0742"/>
    <w:rsid w:val="00F97907"/>
    <w:rsid w:val="00FE2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9038-28CC-41C5-BF0E-89A99F9E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B5F"/>
    <w:pPr>
      <w:ind w:left="720"/>
      <w:contextualSpacing/>
    </w:pPr>
  </w:style>
  <w:style w:type="paragraph" w:styleId="Nagwek">
    <w:name w:val="header"/>
    <w:basedOn w:val="Normalny"/>
    <w:link w:val="NagwekZnak"/>
    <w:uiPriority w:val="99"/>
    <w:unhideWhenUsed/>
    <w:rsid w:val="007D6B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B5F"/>
    <w:rPr>
      <w:rFonts w:ascii="Times New Roman" w:hAnsi="Times New Roman" w:cs="Times New Roman"/>
      <w:szCs w:val="24"/>
      <w:lang w:eastAsia="pl-PL"/>
    </w:rPr>
  </w:style>
  <w:style w:type="paragraph" w:styleId="Stopka">
    <w:name w:val="footer"/>
    <w:basedOn w:val="Normalny"/>
    <w:link w:val="StopkaZnak"/>
    <w:uiPriority w:val="99"/>
    <w:unhideWhenUsed/>
    <w:rsid w:val="007D6B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B5F"/>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EB0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0742"/>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DA6E-3EC6-49B8-A5B0-3D207A5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1737</Words>
  <Characters>10428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8</cp:revision>
  <cp:lastPrinted>2017-10-16T09:53:00Z</cp:lastPrinted>
  <dcterms:created xsi:type="dcterms:W3CDTF">2017-10-13T09:56:00Z</dcterms:created>
  <dcterms:modified xsi:type="dcterms:W3CDTF">2018-05-25T07:22:00Z</dcterms:modified>
</cp:coreProperties>
</file>