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2E47C2" w:rsidRDefault="002E47C2" w:rsidP="002E47C2">
      <w:pPr>
        <w:jc w:val="center"/>
        <w:rPr>
          <w:b/>
          <w:sz w:val="24"/>
        </w:rPr>
      </w:pPr>
      <w:r w:rsidRPr="002E47C2">
        <w:rPr>
          <w:b/>
          <w:sz w:val="24"/>
        </w:rPr>
        <w:t>Protokół nr</w:t>
      </w:r>
      <w:r w:rsidR="006A5FF6">
        <w:rPr>
          <w:b/>
          <w:sz w:val="24"/>
        </w:rPr>
        <w:t xml:space="preserve"> 7/2019 Komisji Rewizyjnej</w:t>
      </w:r>
    </w:p>
    <w:p w:rsidR="002E47C2" w:rsidRPr="002E47C2" w:rsidRDefault="002E47C2" w:rsidP="002E47C2">
      <w:pPr>
        <w:jc w:val="center"/>
        <w:rPr>
          <w:b/>
          <w:sz w:val="24"/>
        </w:rPr>
      </w:pPr>
      <w:r w:rsidRPr="002E47C2">
        <w:rPr>
          <w:b/>
          <w:sz w:val="24"/>
        </w:rPr>
        <w:t>Ze wspólnego posiedzenia Komisji Rady Gminy w dniu 26 marca 2019 r. w sali konferencyjnej CIS.</w:t>
      </w:r>
    </w:p>
    <w:p w:rsidR="002E47C2" w:rsidRDefault="002E47C2" w:rsidP="002E47C2">
      <w:pPr>
        <w:rPr>
          <w:sz w:val="24"/>
        </w:rPr>
      </w:pPr>
    </w:p>
    <w:p w:rsidR="002E47C2" w:rsidRDefault="002E47C2" w:rsidP="007E7034">
      <w:pPr>
        <w:jc w:val="both"/>
        <w:rPr>
          <w:sz w:val="24"/>
        </w:rPr>
      </w:pPr>
      <w:r>
        <w:rPr>
          <w:sz w:val="24"/>
        </w:rPr>
        <w:t xml:space="preserve">W posiedzeniu, któremu przewodniczył </w:t>
      </w:r>
      <w:r>
        <w:rPr>
          <w:b/>
          <w:sz w:val="24"/>
        </w:rPr>
        <w:t xml:space="preserve">Jan </w:t>
      </w:r>
      <w:proofErr w:type="spellStart"/>
      <w:r>
        <w:rPr>
          <w:b/>
          <w:sz w:val="24"/>
        </w:rPr>
        <w:t>Drzazgowski</w:t>
      </w:r>
      <w:proofErr w:type="spellEnd"/>
      <w:r>
        <w:rPr>
          <w:b/>
          <w:sz w:val="24"/>
        </w:rPr>
        <w:t xml:space="preserve"> Przewodniczący Rady Gminy </w:t>
      </w:r>
      <w:r>
        <w:rPr>
          <w:sz w:val="24"/>
        </w:rPr>
        <w:t>udział wzięli:</w:t>
      </w:r>
    </w:p>
    <w:p w:rsidR="002E47C2" w:rsidRDefault="002E47C2" w:rsidP="007E7034">
      <w:pPr>
        <w:jc w:val="both"/>
        <w:rPr>
          <w:sz w:val="24"/>
        </w:rPr>
      </w:pPr>
      <w:r>
        <w:rPr>
          <w:sz w:val="24"/>
        </w:rPr>
        <w:t>- członkowie Komisji Gospodarczej ( nieobecny radny Dariusz Radwański)</w:t>
      </w:r>
    </w:p>
    <w:p w:rsidR="002E47C2" w:rsidRDefault="002E47C2" w:rsidP="007E7034">
      <w:pPr>
        <w:jc w:val="both"/>
        <w:rPr>
          <w:sz w:val="24"/>
        </w:rPr>
      </w:pPr>
      <w:r>
        <w:rPr>
          <w:sz w:val="24"/>
        </w:rPr>
        <w:t>- członkowie Komisji Rewizyjnej ( w pełnym składzie)</w:t>
      </w:r>
    </w:p>
    <w:p w:rsidR="002E47C2" w:rsidRDefault="002E47C2" w:rsidP="007E7034">
      <w:pPr>
        <w:jc w:val="both"/>
        <w:rPr>
          <w:sz w:val="24"/>
        </w:rPr>
      </w:pPr>
      <w:r>
        <w:rPr>
          <w:sz w:val="24"/>
        </w:rPr>
        <w:t>- członkowie Komisji Oświaty ( nieobecny radny Zbigniew Pietrzak)</w:t>
      </w:r>
    </w:p>
    <w:p w:rsidR="002E47C2" w:rsidRDefault="002E47C2" w:rsidP="007E7034">
      <w:pPr>
        <w:jc w:val="both"/>
        <w:rPr>
          <w:sz w:val="24"/>
        </w:rPr>
      </w:pPr>
      <w:r>
        <w:rPr>
          <w:sz w:val="24"/>
        </w:rPr>
        <w:t xml:space="preserve">- członkowie Komisji Ochrony Środowiska ( nieobecny radny Andrzej </w:t>
      </w:r>
      <w:proofErr w:type="spellStart"/>
      <w:r>
        <w:rPr>
          <w:sz w:val="24"/>
        </w:rPr>
        <w:t>Malasiewicz</w:t>
      </w:r>
      <w:proofErr w:type="spellEnd"/>
      <w:r>
        <w:rPr>
          <w:sz w:val="24"/>
        </w:rPr>
        <w:t>)</w:t>
      </w:r>
    </w:p>
    <w:p w:rsidR="002E47C2" w:rsidRDefault="002E47C2" w:rsidP="007E7034">
      <w:pPr>
        <w:jc w:val="both"/>
        <w:rPr>
          <w:sz w:val="24"/>
        </w:rPr>
      </w:pPr>
      <w:r>
        <w:rPr>
          <w:sz w:val="24"/>
        </w:rPr>
        <w:t>Oraz</w:t>
      </w:r>
    </w:p>
    <w:p w:rsidR="002E47C2" w:rsidRDefault="002E47C2" w:rsidP="007E7034">
      <w:pPr>
        <w:jc w:val="both"/>
        <w:rPr>
          <w:sz w:val="24"/>
        </w:rPr>
      </w:pPr>
      <w:r>
        <w:rPr>
          <w:sz w:val="24"/>
        </w:rPr>
        <w:t>- Wójt Gminy Dariusz Bielecki</w:t>
      </w:r>
    </w:p>
    <w:p w:rsidR="002E47C2" w:rsidRDefault="002E47C2" w:rsidP="007E7034">
      <w:pPr>
        <w:jc w:val="both"/>
        <w:rPr>
          <w:sz w:val="24"/>
        </w:rPr>
      </w:pPr>
      <w:r>
        <w:rPr>
          <w:sz w:val="24"/>
        </w:rPr>
        <w:t>- zastępca Wójta Mariusz Łempicki</w:t>
      </w:r>
    </w:p>
    <w:p w:rsidR="002E47C2" w:rsidRDefault="002E47C2" w:rsidP="007E7034">
      <w:pPr>
        <w:jc w:val="both"/>
        <w:rPr>
          <w:sz w:val="24"/>
        </w:rPr>
      </w:pPr>
      <w:r>
        <w:rPr>
          <w:sz w:val="24"/>
        </w:rPr>
        <w:t>- Skarbnik Gminy Kamila Gronczewska</w:t>
      </w:r>
    </w:p>
    <w:p w:rsidR="002E47C2" w:rsidRDefault="002E47C2" w:rsidP="007E7034">
      <w:pPr>
        <w:jc w:val="both"/>
        <w:rPr>
          <w:sz w:val="24"/>
        </w:rPr>
      </w:pPr>
      <w:r>
        <w:rPr>
          <w:sz w:val="24"/>
        </w:rPr>
        <w:t>- Sekretarz Gminy Bożena Śliwińska</w:t>
      </w:r>
    </w:p>
    <w:p w:rsidR="002E47C2" w:rsidRDefault="002E47C2" w:rsidP="007E7034">
      <w:pPr>
        <w:jc w:val="both"/>
        <w:rPr>
          <w:sz w:val="24"/>
        </w:rPr>
      </w:pPr>
      <w:r>
        <w:rPr>
          <w:sz w:val="24"/>
        </w:rPr>
        <w:t>i inni, według listy obecności załączonej do protokołu.</w:t>
      </w:r>
    </w:p>
    <w:p w:rsidR="002E47C2" w:rsidRDefault="002E47C2" w:rsidP="007E7034">
      <w:pPr>
        <w:jc w:val="both"/>
        <w:rPr>
          <w:sz w:val="24"/>
        </w:rPr>
      </w:pPr>
    </w:p>
    <w:p w:rsidR="005A50E7" w:rsidRPr="007E7034" w:rsidRDefault="005A50E7" w:rsidP="007E7034">
      <w:pPr>
        <w:jc w:val="both"/>
        <w:rPr>
          <w:b/>
          <w:sz w:val="24"/>
        </w:rPr>
      </w:pPr>
      <w:r w:rsidRPr="007E7034">
        <w:rPr>
          <w:b/>
          <w:sz w:val="24"/>
        </w:rPr>
        <w:t>Porządek posiedzenia:</w:t>
      </w:r>
    </w:p>
    <w:p w:rsidR="005A50E7" w:rsidRDefault="005A50E7" w:rsidP="007E7034">
      <w:pPr>
        <w:pStyle w:val="Akapitzlist"/>
        <w:numPr>
          <w:ilvl w:val="0"/>
          <w:numId w:val="1"/>
        </w:numPr>
        <w:jc w:val="both"/>
        <w:rPr>
          <w:sz w:val="24"/>
        </w:rPr>
      </w:pPr>
      <w:r>
        <w:rPr>
          <w:sz w:val="24"/>
        </w:rPr>
        <w:t>Omówienie  projektu uchwały w sprawie zmiany Wieloletniej Prognozy Finansowej Gminy Pomiechówek.</w:t>
      </w:r>
    </w:p>
    <w:p w:rsidR="005A50E7" w:rsidRDefault="005A50E7" w:rsidP="007E7034">
      <w:pPr>
        <w:pStyle w:val="Akapitzlist"/>
        <w:numPr>
          <w:ilvl w:val="0"/>
          <w:numId w:val="1"/>
        </w:numPr>
        <w:jc w:val="both"/>
        <w:rPr>
          <w:sz w:val="24"/>
        </w:rPr>
      </w:pPr>
      <w:r>
        <w:rPr>
          <w:sz w:val="24"/>
        </w:rPr>
        <w:t>Omówienie projektu uchwały w sprawie zmiany Uchwały Budżetowej na 2019 rok.</w:t>
      </w:r>
    </w:p>
    <w:p w:rsidR="005A50E7" w:rsidRDefault="005A50E7" w:rsidP="007E7034">
      <w:pPr>
        <w:pStyle w:val="Akapitzlist"/>
        <w:numPr>
          <w:ilvl w:val="0"/>
          <w:numId w:val="1"/>
        </w:numPr>
        <w:jc w:val="both"/>
        <w:rPr>
          <w:sz w:val="24"/>
        </w:rPr>
      </w:pPr>
      <w:r>
        <w:rPr>
          <w:sz w:val="24"/>
        </w:rPr>
        <w:t>Omówienie projektu  uchwały w sprawie zaciągnięcia kredytu długoterminowego.</w:t>
      </w:r>
    </w:p>
    <w:p w:rsidR="005A50E7" w:rsidRDefault="005A50E7" w:rsidP="007E7034">
      <w:pPr>
        <w:pStyle w:val="Akapitzlist"/>
        <w:numPr>
          <w:ilvl w:val="0"/>
          <w:numId w:val="1"/>
        </w:numPr>
        <w:jc w:val="both"/>
        <w:rPr>
          <w:sz w:val="24"/>
        </w:rPr>
      </w:pPr>
      <w:r>
        <w:rPr>
          <w:sz w:val="24"/>
        </w:rPr>
        <w:t>Omówienie projektu  uchwały w sprawie poboru podatków w drodze inkasa, wyznaczenia inkasentów oraz określenia wynagrodzenia dla inkasentów.</w:t>
      </w:r>
    </w:p>
    <w:p w:rsidR="005A50E7" w:rsidRDefault="005A50E7" w:rsidP="007E7034">
      <w:pPr>
        <w:pStyle w:val="Akapitzlist"/>
        <w:numPr>
          <w:ilvl w:val="0"/>
          <w:numId w:val="1"/>
        </w:numPr>
        <w:jc w:val="both"/>
        <w:rPr>
          <w:sz w:val="24"/>
        </w:rPr>
      </w:pPr>
      <w:r>
        <w:rPr>
          <w:sz w:val="24"/>
        </w:rPr>
        <w:t>Omówienie projektu uchwały w sprawie określenia zasad korzystania z parku dydaktyczno-rekreacyjnego „Dolina Wkry” stanowiącym własność Gminy Pomiechówek.</w:t>
      </w:r>
    </w:p>
    <w:p w:rsidR="005A50E7" w:rsidRDefault="005A50E7" w:rsidP="007E7034">
      <w:pPr>
        <w:pStyle w:val="Akapitzlist"/>
        <w:numPr>
          <w:ilvl w:val="0"/>
          <w:numId w:val="1"/>
        </w:numPr>
        <w:jc w:val="both"/>
        <w:rPr>
          <w:sz w:val="24"/>
        </w:rPr>
      </w:pPr>
      <w:r>
        <w:rPr>
          <w:sz w:val="24"/>
        </w:rPr>
        <w:t>Omówienie projektu  uchwały w sprawie ustalenia zasad korzystania z parkingów niestrzeżonych zlokalizowanych na terenach niebędących drogami publicznymi.</w:t>
      </w:r>
    </w:p>
    <w:p w:rsidR="005A50E7" w:rsidRDefault="005A50E7" w:rsidP="007E7034">
      <w:pPr>
        <w:pStyle w:val="Akapitzlist"/>
        <w:numPr>
          <w:ilvl w:val="0"/>
          <w:numId w:val="1"/>
        </w:numPr>
        <w:jc w:val="both"/>
        <w:rPr>
          <w:sz w:val="24"/>
        </w:rPr>
      </w:pPr>
      <w:r>
        <w:rPr>
          <w:sz w:val="24"/>
        </w:rPr>
        <w:t>Omówienie projektów  uchwał w sprawie:</w:t>
      </w:r>
    </w:p>
    <w:p w:rsidR="005A50E7" w:rsidRDefault="005A50E7" w:rsidP="007E7034">
      <w:pPr>
        <w:pStyle w:val="Akapitzlist"/>
        <w:numPr>
          <w:ilvl w:val="0"/>
          <w:numId w:val="2"/>
        </w:numPr>
        <w:jc w:val="both"/>
        <w:rPr>
          <w:sz w:val="24"/>
        </w:rPr>
      </w:pPr>
      <w:r>
        <w:rPr>
          <w:sz w:val="24"/>
        </w:rPr>
        <w:t xml:space="preserve"> wprowadzenia Programu opieki nad zwierzętami bezdomnymi oraz zapobiegania bezdomności zwierząt na terenie Gminy Pomiechówek w 2019 roku.</w:t>
      </w:r>
    </w:p>
    <w:p w:rsidR="005A50E7" w:rsidRDefault="005A50E7" w:rsidP="007E7034">
      <w:pPr>
        <w:pStyle w:val="Akapitzlist"/>
        <w:numPr>
          <w:ilvl w:val="0"/>
          <w:numId w:val="2"/>
        </w:numPr>
        <w:jc w:val="both"/>
        <w:rPr>
          <w:sz w:val="24"/>
        </w:rPr>
      </w:pPr>
      <w:r>
        <w:rPr>
          <w:sz w:val="24"/>
        </w:rPr>
        <w:t xml:space="preserve"> przyjęcia „Programu ochrony środowiska dla Gminy Pomiechówek na lata 2018-2021 z perspektywą do roku 2025”.</w:t>
      </w:r>
    </w:p>
    <w:p w:rsidR="005A50E7" w:rsidRDefault="005A50E7" w:rsidP="007E7034">
      <w:pPr>
        <w:pStyle w:val="Akapitzlist"/>
        <w:numPr>
          <w:ilvl w:val="0"/>
          <w:numId w:val="2"/>
        </w:numPr>
        <w:jc w:val="both"/>
        <w:rPr>
          <w:sz w:val="24"/>
        </w:rPr>
      </w:pPr>
      <w:r>
        <w:rPr>
          <w:sz w:val="24"/>
        </w:rPr>
        <w:t xml:space="preserve"> przyjęcia Programu Ograniczenia Niskiej Emisji dla Gminy Pomiechówek.</w:t>
      </w:r>
    </w:p>
    <w:p w:rsidR="005A50E7" w:rsidRDefault="005A50E7" w:rsidP="007E7034">
      <w:pPr>
        <w:pStyle w:val="Akapitzlist"/>
        <w:numPr>
          <w:ilvl w:val="0"/>
          <w:numId w:val="1"/>
        </w:numPr>
        <w:jc w:val="both"/>
        <w:rPr>
          <w:sz w:val="24"/>
        </w:rPr>
      </w:pPr>
      <w:r>
        <w:rPr>
          <w:sz w:val="24"/>
        </w:rPr>
        <w:t>Omówienie projektu uchwały w sprawie przystąpienia do sporządzenia miejscowego planu zagospodarowania przestrzennego wsi Nowy Modlin w gminie Pomiechówek.</w:t>
      </w:r>
    </w:p>
    <w:p w:rsidR="005A50E7" w:rsidRDefault="005A50E7" w:rsidP="007E7034">
      <w:pPr>
        <w:pStyle w:val="Akapitzlist"/>
        <w:numPr>
          <w:ilvl w:val="0"/>
          <w:numId w:val="1"/>
        </w:numPr>
        <w:jc w:val="both"/>
        <w:rPr>
          <w:sz w:val="24"/>
        </w:rPr>
      </w:pPr>
      <w:r>
        <w:rPr>
          <w:sz w:val="24"/>
        </w:rPr>
        <w:lastRenderedPageBreak/>
        <w:t>Omówienie projektu uchwały w sprawie sprzedaży gminnej nieruchomości gruntowej położonej w obrębie Nowy Modlin, gminie Pomiechówek.</w:t>
      </w:r>
    </w:p>
    <w:p w:rsidR="005A50E7" w:rsidRDefault="005A50E7" w:rsidP="007E7034">
      <w:pPr>
        <w:pStyle w:val="Akapitzlist"/>
        <w:numPr>
          <w:ilvl w:val="0"/>
          <w:numId w:val="1"/>
        </w:numPr>
        <w:jc w:val="both"/>
        <w:rPr>
          <w:sz w:val="24"/>
        </w:rPr>
      </w:pPr>
      <w:r>
        <w:rPr>
          <w:sz w:val="24"/>
        </w:rPr>
        <w:t>Omówienie projektu uchwały w sprawie ustalenia planu sieci publicznych szkół podstawowych mających siedzibę na obszarze gminy Pomiechówek.</w:t>
      </w:r>
    </w:p>
    <w:p w:rsidR="005A50E7" w:rsidRDefault="005A50E7" w:rsidP="007E7034">
      <w:pPr>
        <w:pStyle w:val="Akapitzlist"/>
        <w:numPr>
          <w:ilvl w:val="0"/>
          <w:numId w:val="1"/>
        </w:numPr>
        <w:jc w:val="both"/>
        <w:rPr>
          <w:sz w:val="24"/>
        </w:rPr>
      </w:pPr>
      <w:r>
        <w:rPr>
          <w:sz w:val="24"/>
        </w:rPr>
        <w:t>Omówienie projektu uchwały w sprawie zatwierdzenia projektu pt. „Nowoczesna szkoła zawodowa gwarancją sukcesu na rynku pracy – podniesienie jakości szkolnictwa zawodowego w Zespole Szkół Ponadgimnazjalnych w Pomiechówku” w ramach Regionalnego Programu Operacyjnego Województwa Mazowieckiego 2014 – 2020.</w:t>
      </w:r>
    </w:p>
    <w:p w:rsidR="005A50E7" w:rsidRDefault="005A50E7" w:rsidP="007E7034">
      <w:pPr>
        <w:pStyle w:val="Akapitzlist"/>
        <w:numPr>
          <w:ilvl w:val="0"/>
          <w:numId w:val="1"/>
        </w:numPr>
        <w:jc w:val="both"/>
        <w:rPr>
          <w:sz w:val="24"/>
        </w:rPr>
      </w:pPr>
      <w:r>
        <w:rPr>
          <w:sz w:val="24"/>
        </w:rPr>
        <w:t>Omówienie projektu  uchwały  w sprawie przyjęcia projektu regulaminu dostarczania wody i odprowadzania ścieków na terenie gminy Pomiechówek i przekazania go do zaopiniowania organowi regulacyjnemu.</w:t>
      </w:r>
    </w:p>
    <w:p w:rsidR="005A50E7" w:rsidRDefault="005A50E7" w:rsidP="007E7034">
      <w:pPr>
        <w:pStyle w:val="Akapitzlist"/>
        <w:numPr>
          <w:ilvl w:val="0"/>
          <w:numId w:val="1"/>
        </w:numPr>
        <w:jc w:val="both"/>
        <w:rPr>
          <w:sz w:val="24"/>
        </w:rPr>
      </w:pPr>
      <w:r>
        <w:rPr>
          <w:sz w:val="24"/>
        </w:rPr>
        <w:t>Omówienie projektu uchwały w sprawie ustalenia zasad wypłacania diet radnym Gminy Pomiechówek.</w:t>
      </w:r>
    </w:p>
    <w:p w:rsidR="005A50E7" w:rsidRDefault="005A50E7" w:rsidP="007E7034">
      <w:pPr>
        <w:pStyle w:val="Akapitzlist"/>
        <w:numPr>
          <w:ilvl w:val="0"/>
          <w:numId w:val="1"/>
        </w:numPr>
        <w:jc w:val="both"/>
        <w:rPr>
          <w:sz w:val="24"/>
        </w:rPr>
      </w:pPr>
      <w:r>
        <w:rPr>
          <w:sz w:val="24"/>
        </w:rPr>
        <w:t>Sprawozdanie z działalności Gminnego Ośrodka Kultury i Biblioteki Publicznej w Pomiechówku za 2018 r.</w:t>
      </w:r>
    </w:p>
    <w:p w:rsidR="005A50E7" w:rsidRDefault="005A50E7" w:rsidP="007E7034">
      <w:pPr>
        <w:pStyle w:val="Akapitzlist"/>
        <w:numPr>
          <w:ilvl w:val="0"/>
          <w:numId w:val="1"/>
        </w:numPr>
        <w:jc w:val="both"/>
        <w:rPr>
          <w:sz w:val="24"/>
        </w:rPr>
      </w:pPr>
      <w:r>
        <w:rPr>
          <w:sz w:val="24"/>
        </w:rPr>
        <w:t>Sprawy różne.</w:t>
      </w:r>
    </w:p>
    <w:p w:rsidR="005A50E7" w:rsidRDefault="005A50E7" w:rsidP="007E7034">
      <w:pPr>
        <w:jc w:val="both"/>
        <w:rPr>
          <w:b/>
          <w:sz w:val="24"/>
        </w:rPr>
      </w:pPr>
    </w:p>
    <w:p w:rsidR="002E47C2" w:rsidRDefault="005A50E7" w:rsidP="007E7034">
      <w:pPr>
        <w:jc w:val="both"/>
        <w:rPr>
          <w:b/>
          <w:sz w:val="24"/>
        </w:rPr>
      </w:pPr>
      <w:r w:rsidRPr="005A50E7">
        <w:rPr>
          <w:b/>
          <w:sz w:val="24"/>
        </w:rPr>
        <w:t>Punkty 1,2,3 i 4</w:t>
      </w:r>
      <w:r>
        <w:rPr>
          <w:b/>
          <w:sz w:val="24"/>
        </w:rPr>
        <w:t xml:space="preserve"> </w:t>
      </w:r>
      <w:r>
        <w:rPr>
          <w:sz w:val="24"/>
        </w:rPr>
        <w:t xml:space="preserve">omówiła </w:t>
      </w:r>
      <w:r>
        <w:rPr>
          <w:b/>
          <w:sz w:val="24"/>
        </w:rPr>
        <w:t>Skarbnik Gminy Kamila Gronczewska.</w:t>
      </w:r>
    </w:p>
    <w:p w:rsidR="005A50E7" w:rsidRDefault="005A50E7" w:rsidP="007E7034">
      <w:pPr>
        <w:jc w:val="both"/>
        <w:rPr>
          <w:sz w:val="24"/>
        </w:rPr>
      </w:pPr>
      <w:r>
        <w:rPr>
          <w:sz w:val="24"/>
        </w:rPr>
        <w:t>Poinformowała, że zmiany Uchwały Budżetowej na 2019 rok dotyczą:</w:t>
      </w:r>
    </w:p>
    <w:p w:rsidR="005A50E7" w:rsidRPr="007E7034" w:rsidRDefault="005A50E7" w:rsidP="007E7034">
      <w:pPr>
        <w:jc w:val="both"/>
        <w:rPr>
          <w:sz w:val="24"/>
          <w:u w:val="single"/>
        </w:rPr>
      </w:pPr>
      <w:r w:rsidRPr="007E7034">
        <w:rPr>
          <w:sz w:val="24"/>
          <w:u w:val="single"/>
        </w:rPr>
        <w:t>Po stronie dochodowej:</w:t>
      </w:r>
    </w:p>
    <w:p w:rsidR="005A50E7" w:rsidRDefault="005A50E7" w:rsidP="007E7034">
      <w:pPr>
        <w:jc w:val="both"/>
        <w:rPr>
          <w:sz w:val="24"/>
        </w:rPr>
      </w:pPr>
      <w:r>
        <w:rPr>
          <w:sz w:val="24"/>
        </w:rPr>
        <w:t>- uaktualnienia ostatecznych kwot subwencji oświatowej, zgodnie z pismem Ministra Finansów, zwiększenie o 111.188,00 zł,</w:t>
      </w:r>
    </w:p>
    <w:p w:rsidR="005A50E7" w:rsidRDefault="005A50E7" w:rsidP="007E7034">
      <w:pPr>
        <w:jc w:val="both"/>
        <w:rPr>
          <w:sz w:val="24"/>
        </w:rPr>
      </w:pPr>
      <w:r>
        <w:rPr>
          <w:sz w:val="24"/>
        </w:rPr>
        <w:t>- wprowadzenia zmian przy dotacji oświatowej z przeznaczeniem na wychowanie przedszkolne, zwiększenie o 6.750,00 zł,</w:t>
      </w:r>
    </w:p>
    <w:p w:rsidR="005A50E7" w:rsidRDefault="005A50E7" w:rsidP="007E7034">
      <w:pPr>
        <w:jc w:val="both"/>
        <w:rPr>
          <w:sz w:val="24"/>
        </w:rPr>
      </w:pPr>
      <w:r>
        <w:rPr>
          <w:sz w:val="24"/>
        </w:rPr>
        <w:t>- zwiększenia dochodów bieżących z tytułu wpływu z podatku od nieruchomości od osób fizycznych i osób prawnych na podstawie przypisu na rok 2019,</w:t>
      </w:r>
    </w:p>
    <w:p w:rsidR="005A50E7" w:rsidRDefault="005A50E7" w:rsidP="007E7034">
      <w:pPr>
        <w:jc w:val="both"/>
        <w:rPr>
          <w:sz w:val="24"/>
        </w:rPr>
      </w:pPr>
      <w:r>
        <w:rPr>
          <w:sz w:val="24"/>
        </w:rPr>
        <w:t>- dokonania zmian przy dochodach majątkowych dot. wprowadzenia dochodu z tytułu sprzedaży mienia komunalnego, dz.nr 6/103 Nowy Modlin – kwota 700,00 zł,</w:t>
      </w:r>
    </w:p>
    <w:p w:rsidR="005A50E7" w:rsidRDefault="005A50E7" w:rsidP="007E7034">
      <w:pPr>
        <w:jc w:val="both"/>
        <w:rPr>
          <w:sz w:val="24"/>
        </w:rPr>
      </w:pPr>
      <w:r>
        <w:rPr>
          <w:sz w:val="24"/>
        </w:rPr>
        <w:t>- zwiększenia dochodów majątkowych z tytułu zmian w realizacji wydatków inwestycyjnych „uporządkowanie i przygotowanie terenów inwestycyjnych w celu nadania im nowych funkcji gospodarczych” – 5.056.671,83 zł.</w:t>
      </w:r>
    </w:p>
    <w:p w:rsidR="005A50E7" w:rsidRPr="007E7034" w:rsidRDefault="005A50E7" w:rsidP="007E7034">
      <w:pPr>
        <w:jc w:val="both"/>
        <w:rPr>
          <w:sz w:val="24"/>
          <w:u w:val="single"/>
        </w:rPr>
      </w:pPr>
      <w:r w:rsidRPr="007E7034">
        <w:rPr>
          <w:sz w:val="24"/>
          <w:u w:val="single"/>
        </w:rPr>
        <w:t>Po stronie wydatkowej:</w:t>
      </w:r>
    </w:p>
    <w:p w:rsidR="005A50E7" w:rsidRDefault="005A50E7" w:rsidP="007E7034">
      <w:pPr>
        <w:jc w:val="both"/>
        <w:rPr>
          <w:sz w:val="24"/>
        </w:rPr>
      </w:pPr>
      <w:r>
        <w:rPr>
          <w:sz w:val="24"/>
        </w:rPr>
        <w:t>- wprowadzenie przy pozycji wydatków bieżących w ramach jednego działu zmiany między klasyfikacją budżetową – dot. rozdz.75412 OSP na 90202 gospodarka odpadami. Jest to zmiana, która nie ma wpływu na wynik budżetu.</w:t>
      </w:r>
    </w:p>
    <w:p w:rsidR="005A50E7" w:rsidRDefault="005A50E7" w:rsidP="007E7034">
      <w:pPr>
        <w:jc w:val="both"/>
        <w:rPr>
          <w:sz w:val="24"/>
        </w:rPr>
      </w:pPr>
      <w:r>
        <w:rPr>
          <w:sz w:val="24"/>
        </w:rPr>
        <w:t>- zmiana przy wydatkach majątkowych rozdz.616 – drogi publiczne gminne, wprowadzenie nowego zadania inwestycyjnego 20.000,00 zł z przeznaczeniem na wykonanie dokumentacji dotyczącej reorganizacji ruchu drogowego w miejscowości Pomiechówek,</w:t>
      </w:r>
    </w:p>
    <w:p w:rsidR="005A50E7" w:rsidRDefault="005A50E7" w:rsidP="007E7034">
      <w:pPr>
        <w:jc w:val="both"/>
        <w:rPr>
          <w:sz w:val="24"/>
        </w:rPr>
      </w:pPr>
      <w:r>
        <w:rPr>
          <w:sz w:val="24"/>
        </w:rPr>
        <w:t>- zwiększenie środków na realizację zadania inwestycyjnego, uporządkowanie i przygotowanie terenów inwestycyjnych, zwiększenie o kwotę 9.588.923,26 zł,</w:t>
      </w:r>
    </w:p>
    <w:p w:rsidR="005A50E7" w:rsidRDefault="005A50E7" w:rsidP="007E7034">
      <w:pPr>
        <w:jc w:val="both"/>
        <w:rPr>
          <w:sz w:val="24"/>
        </w:rPr>
      </w:pPr>
      <w:r>
        <w:rPr>
          <w:sz w:val="24"/>
        </w:rPr>
        <w:lastRenderedPageBreak/>
        <w:t xml:space="preserve">- zabezpieczenie środków na wydatki dot. nadzoru inwestorskiego przy realizacji zadania „zagospodarowanie terenu gminnego w </w:t>
      </w:r>
      <w:proofErr w:type="spellStart"/>
      <w:r>
        <w:rPr>
          <w:sz w:val="24"/>
        </w:rPr>
        <w:t>m.Kosewko</w:t>
      </w:r>
      <w:proofErr w:type="spellEnd"/>
      <w:r>
        <w:rPr>
          <w:sz w:val="24"/>
        </w:rPr>
        <w:t>” – 10.000,00 zł.</w:t>
      </w:r>
    </w:p>
    <w:p w:rsidR="005A50E7" w:rsidRDefault="005A50E7" w:rsidP="007E7034">
      <w:pPr>
        <w:jc w:val="both"/>
        <w:rPr>
          <w:sz w:val="24"/>
        </w:rPr>
      </w:pPr>
      <w:r>
        <w:rPr>
          <w:sz w:val="24"/>
        </w:rPr>
        <w:t>Różnica między dochodami a wydatkami stanowi deficyt w kwocie: 2.634.337,00 zł, który planowany jest do pokrycia kredytem.</w:t>
      </w:r>
    </w:p>
    <w:p w:rsidR="000F1669" w:rsidRDefault="000F1669" w:rsidP="007E7034">
      <w:pPr>
        <w:jc w:val="both"/>
        <w:rPr>
          <w:sz w:val="24"/>
        </w:rPr>
      </w:pPr>
      <w:r>
        <w:rPr>
          <w:sz w:val="24"/>
        </w:rPr>
        <w:t>Ponadto zabezpiecza się kwoty zaciągniętych zobowiązań z tytułu emisji papierów wartościowych i pożyczek w wys.2.365.663,00 zł z przychodów pochodzących z kredytu.</w:t>
      </w:r>
    </w:p>
    <w:p w:rsidR="000F1669" w:rsidRDefault="000F1669" w:rsidP="007E7034">
      <w:pPr>
        <w:jc w:val="both"/>
        <w:rPr>
          <w:sz w:val="24"/>
        </w:rPr>
      </w:pPr>
      <w:r>
        <w:rPr>
          <w:sz w:val="24"/>
        </w:rPr>
        <w:t>W Uchwale Budżetowej zmianie uległ limit zobowiązań z tytułu kredytów zaciąganych na:</w:t>
      </w:r>
    </w:p>
    <w:p w:rsidR="000F1669" w:rsidRDefault="000F1669" w:rsidP="007E7034">
      <w:pPr>
        <w:jc w:val="both"/>
        <w:rPr>
          <w:sz w:val="24"/>
        </w:rPr>
      </w:pPr>
      <w:r>
        <w:rPr>
          <w:sz w:val="24"/>
        </w:rPr>
        <w:t>- sfinansowanie planowanego deficytu w kwocie: 2.634.337,00 zł,</w:t>
      </w:r>
    </w:p>
    <w:p w:rsidR="000F1669" w:rsidRDefault="000F1669" w:rsidP="007E7034">
      <w:pPr>
        <w:jc w:val="both"/>
        <w:rPr>
          <w:sz w:val="24"/>
        </w:rPr>
      </w:pPr>
      <w:r>
        <w:rPr>
          <w:sz w:val="24"/>
        </w:rPr>
        <w:t>- spłatę wcześniej zaciągniętych zobowiązań z tytułu emisji obligacji i zaciągniętych kredytów i pożyczek w wys. 2.365.663,00 zł,</w:t>
      </w:r>
    </w:p>
    <w:p w:rsidR="000F1669" w:rsidRDefault="000F1669" w:rsidP="007E7034">
      <w:pPr>
        <w:jc w:val="both"/>
        <w:rPr>
          <w:sz w:val="24"/>
        </w:rPr>
      </w:pPr>
      <w:r>
        <w:rPr>
          <w:sz w:val="24"/>
        </w:rPr>
        <w:t>- sfinansowanie przejściowego deficytu budżetu w wys.6.000.000,00 zł ( ta kwota nie uległa zmianie).</w:t>
      </w:r>
    </w:p>
    <w:p w:rsidR="000F1669" w:rsidRDefault="000F1669" w:rsidP="007E7034">
      <w:pPr>
        <w:jc w:val="both"/>
        <w:rPr>
          <w:sz w:val="24"/>
        </w:rPr>
      </w:pPr>
      <w:r>
        <w:rPr>
          <w:sz w:val="24"/>
        </w:rPr>
        <w:t>Zmiany Wieloletniej Prognozy Finansowej Gminy Pomiechówek dotyczą dostosowania do zmian w Uchwale Budżetowej w strukturze dochodów, wydatków, przychodów i rozchodów. Zmianie uległ również wykaz przedsięwzięć do WPF, który zakłada uaktualnienie pozycji inwestycji polegającej na uporządkowaniu i przygotowaniu terenów inwestycyjnych do kwoty wydatków na rok 2019. Ponadto w wydatkach bieżących w wykazie przedsięwzięć wprowadza się zadania dot. tworzenia miejscowych planów zagospodarowania przestrzennego.</w:t>
      </w:r>
    </w:p>
    <w:p w:rsidR="000F1669" w:rsidRDefault="000F1669" w:rsidP="007E7034">
      <w:pPr>
        <w:jc w:val="both"/>
        <w:rPr>
          <w:sz w:val="24"/>
        </w:rPr>
      </w:pPr>
      <w:r>
        <w:rPr>
          <w:sz w:val="24"/>
        </w:rPr>
        <w:t>Kolejny projekt uchwały dot. zaciągnięcia kredytu długoterminowego na kwotę 5.000.000,00 zł. Wynika to ze zmian wprowadzonych do Uchwały Budżetowej. Załącznikiem do tej uchwały jest przepływ środków pieniężnych, który wskazuje w jaki sposób raty kredytu oraz spłata odsetek będzie zabezpieczona w budżecie. Zakłada się karencję w spłacie kredytu do 2022 r. i kredyt rozpisany do 2032 toku.</w:t>
      </w:r>
    </w:p>
    <w:p w:rsidR="000F1669" w:rsidRDefault="000F1669" w:rsidP="007E7034">
      <w:pPr>
        <w:jc w:val="both"/>
        <w:rPr>
          <w:sz w:val="24"/>
        </w:rPr>
      </w:pPr>
      <w:r>
        <w:rPr>
          <w:sz w:val="24"/>
        </w:rPr>
        <w:t>Projekt uchwały w sprawie poboru podatków w drodze inkasa, wyznaczenia inkasentów oraz określenia wynagrodzenia dla inkasentów został przygotowany w związku z wyborem nowych sołtysów na kadencję 2019 – 2024, którzy zostali wpisani na listę inkasentów poboru podatków.</w:t>
      </w:r>
    </w:p>
    <w:p w:rsidR="000F1669" w:rsidRDefault="000F1669" w:rsidP="007E7034">
      <w:pPr>
        <w:jc w:val="both"/>
        <w:rPr>
          <w:sz w:val="24"/>
        </w:rPr>
      </w:pPr>
      <w:r>
        <w:rPr>
          <w:sz w:val="24"/>
        </w:rPr>
        <w:t>Wysokość inkasa pozostaje bez zmian i wynosi 8%.</w:t>
      </w:r>
    </w:p>
    <w:p w:rsidR="006B15B4" w:rsidRDefault="000F1669" w:rsidP="007E7034">
      <w:pPr>
        <w:jc w:val="both"/>
        <w:rPr>
          <w:sz w:val="24"/>
        </w:rPr>
      </w:pPr>
      <w:r>
        <w:rPr>
          <w:sz w:val="24"/>
        </w:rPr>
        <w:t>Do przedstawionych tematów nie zgłoszono pytań.</w:t>
      </w:r>
    </w:p>
    <w:p w:rsidR="000F1669" w:rsidRDefault="000F1669" w:rsidP="007E7034">
      <w:pPr>
        <w:jc w:val="both"/>
        <w:rPr>
          <w:b/>
          <w:sz w:val="24"/>
        </w:rPr>
      </w:pPr>
      <w:r>
        <w:rPr>
          <w:b/>
          <w:sz w:val="24"/>
        </w:rPr>
        <w:t>Ad.5</w:t>
      </w:r>
    </w:p>
    <w:p w:rsidR="000F1669" w:rsidRDefault="000F1669" w:rsidP="007E7034">
      <w:pPr>
        <w:jc w:val="both"/>
        <w:rPr>
          <w:b/>
          <w:sz w:val="24"/>
        </w:rPr>
      </w:pPr>
      <w:r>
        <w:rPr>
          <w:sz w:val="24"/>
        </w:rPr>
        <w:t xml:space="preserve">Projekt uchwały w sprawie określenia zasad korzystania z parku dydaktyczno-rekreacyjnego „Dolina Wkry” stanowiącym własność Gminy Pomiechówek, omówiła </w:t>
      </w:r>
      <w:r>
        <w:rPr>
          <w:b/>
          <w:sz w:val="24"/>
        </w:rPr>
        <w:t xml:space="preserve">Małgorzata </w:t>
      </w:r>
      <w:proofErr w:type="spellStart"/>
      <w:r>
        <w:rPr>
          <w:b/>
          <w:sz w:val="24"/>
        </w:rPr>
        <w:t>Zakolska</w:t>
      </w:r>
      <w:proofErr w:type="spellEnd"/>
      <w:r>
        <w:rPr>
          <w:b/>
          <w:sz w:val="24"/>
        </w:rPr>
        <w:t xml:space="preserve"> – Kierownik Wydziału Inwestycji i Zamówień Publicznych.</w:t>
      </w:r>
    </w:p>
    <w:p w:rsidR="006B15B4" w:rsidRPr="007E7034" w:rsidRDefault="006B15B4" w:rsidP="007E7034">
      <w:pPr>
        <w:jc w:val="both"/>
        <w:rPr>
          <w:sz w:val="24"/>
        </w:rPr>
      </w:pPr>
      <w:r>
        <w:rPr>
          <w:sz w:val="24"/>
        </w:rPr>
        <w:t>Zasady korzystania z parku określono w regulaminie, którego treść stanowi załą</w:t>
      </w:r>
      <w:r w:rsidR="007E7034">
        <w:rPr>
          <w:sz w:val="24"/>
        </w:rPr>
        <w:t>cznik do przedstawionej uchwały</w:t>
      </w:r>
    </w:p>
    <w:p w:rsidR="006B15B4" w:rsidRDefault="006B15B4" w:rsidP="007E7034">
      <w:pPr>
        <w:jc w:val="both"/>
        <w:rPr>
          <w:sz w:val="24"/>
        </w:rPr>
      </w:pPr>
      <w:r w:rsidRPr="007E7034">
        <w:rPr>
          <w:b/>
          <w:sz w:val="24"/>
        </w:rPr>
        <w:t xml:space="preserve">Radna Teresa Cieślińska </w:t>
      </w:r>
      <w:r w:rsidRPr="007E7034">
        <w:rPr>
          <w:sz w:val="24"/>
        </w:rPr>
        <w:t>zapytała, czy konieczne jest wprowadzenie zapisu o zachowanie</w:t>
      </w:r>
      <w:r>
        <w:rPr>
          <w:sz w:val="24"/>
        </w:rPr>
        <w:t xml:space="preserve"> ciszy i spokoju w godzinach od 22:00 do 6:00.</w:t>
      </w:r>
    </w:p>
    <w:p w:rsidR="006B15B4" w:rsidRDefault="006E192A" w:rsidP="007E7034">
      <w:pPr>
        <w:jc w:val="both"/>
        <w:rPr>
          <w:sz w:val="24"/>
        </w:rPr>
      </w:pPr>
      <w:r>
        <w:rPr>
          <w:b/>
          <w:sz w:val="24"/>
        </w:rPr>
        <w:t xml:space="preserve">Wójt Dariusz Bielecki </w:t>
      </w:r>
      <w:r>
        <w:rPr>
          <w:sz w:val="24"/>
        </w:rPr>
        <w:t>wyjaśnił, że jest taka potrzeba, bo jest oddziaływanie na tereny sąsiednie, np. są takie sygnały od mieszkańców ulicy Wojska Polskiego.</w:t>
      </w:r>
    </w:p>
    <w:p w:rsidR="006E192A" w:rsidRDefault="006E192A" w:rsidP="007E7034">
      <w:pPr>
        <w:jc w:val="both"/>
        <w:rPr>
          <w:sz w:val="24"/>
        </w:rPr>
      </w:pPr>
      <w:r>
        <w:rPr>
          <w:b/>
          <w:sz w:val="24"/>
        </w:rPr>
        <w:lastRenderedPageBreak/>
        <w:t xml:space="preserve">Radna Teresa Cieślińska </w:t>
      </w:r>
      <w:r>
        <w:rPr>
          <w:sz w:val="24"/>
        </w:rPr>
        <w:t xml:space="preserve">nawiązała do punktu 9 </w:t>
      </w:r>
      <w:proofErr w:type="spellStart"/>
      <w:r>
        <w:rPr>
          <w:sz w:val="24"/>
        </w:rPr>
        <w:t>ppkt</w:t>
      </w:r>
      <w:proofErr w:type="spellEnd"/>
      <w:r>
        <w:rPr>
          <w:sz w:val="24"/>
        </w:rPr>
        <w:t xml:space="preserve"> j) odnośnie wjazdu rowerów.</w:t>
      </w:r>
    </w:p>
    <w:p w:rsidR="006E192A" w:rsidRDefault="006E192A" w:rsidP="007E7034">
      <w:pPr>
        <w:jc w:val="both"/>
        <w:rPr>
          <w:sz w:val="24"/>
        </w:rPr>
      </w:pPr>
      <w:r>
        <w:rPr>
          <w:sz w:val="24"/>
        </w:rPr>
        <w:t>Przedyskutowano tę kwestię i zaproponowano zapis: zabrania się jazdy pojazdami mechanicznymi, w tym typu quady z wyjątkiem pojazdów służbowych Policji, Urzędu Gminy, służb oraz pojazdów uprzywilejowanych właściciela/operatora Parku. Co do jazdy rowerami, hulajnogami, pozostawiono bez zmian.</w:t>
      </w:r>
    </w:p>
    <w:p w:rsidR="006E192A" w:rsidRDefault="006E192A" w:rsidP="007E7034">
      <w:pPr>
        <w:jc w:val="both"/>
        <w:rPr>
          <w:sz w:val="24"/>
        </w:rPr>
      </w:pPr>
      <w:r>
        <w:rPr>
          <w:b/>
          <w:sz w:val="24"/>
        </w:rPr>
        <w:t xml:space="preserve">Radna Iwona </w:t>
      </w:r>
      <w:proofErr w:type="spellStart"/>
      <w:r>
        <w:rPr>
          <w:b/>
          <w:sz w:val="24"/>
        </w:rPr>
        <w:t>Sagatyńska</w:t>
      </w:r>
      <w:proofErr w:type="spellEnd"/>
      <w:r>
        <w:rPr>
          <w:b/>
          <w:sz w:val="24"/>
        </w:rPr>
        <w:t xml:space="preserve"> </w:t>
      </w:r>
      <w:r>
        <w:rPr>
          <w:sz w:val="24"/>
        </w:rPr>
        <w:t>zastanawiała się, czy zasadne jest wpisanie do regulaminu zakazu palenia e-papierosów.</w:t>
      </w:r>
    </w:p>
    <w:p w:rsidR="006E192A" w:rsidRDefault="006E192A" w:rsidP="007E7034">
      <w:pPr>
        <w:jc w:val="both"/>
        <w:rPr>
          <w:sz w:val="24"/>
        </w:rPr>
      </w:pPr>
      <w:r>
        <w:rPr>
          <w:sz w:val="24"/>
        </w:rPr>
        <w:t>Odczucie ogółu było, aby ten punkt pozostał.</w:t>
      </w:r>
    </w:p>
    <w:p w:rsidR="006E192A" w:rsidRDefault="006E192A" w:rsidP="007E7034">
      <w:pPr>
        <w:jc w:val="both"/>
        <w:rPr>
          <w:b/>
          <w:sz w:val="24"/>
        </w:rPr>
      </w:pPr>
      <w:r>
        <w:rPr>
          <w:b/>
          <w:sz w:val="24"/>
        </w:rPr>
        <w:t>Ad.6</w:t>
      </w:r>
    </w:p>
    <w:p w:rsidR="006E192A" w:rsidRDefault="006E192A" w:rsidP="007E7034">
      <w:pPr>
        <w:jc w:val="both"/>
        <w:rPr>
          <w:sz w:val="24"/>
        </w:rPr>
      </w:pPr>
      <w:r>
        <w:rPr>
          <w:b/>
          <w:sz w:val="24"/>
        </w:rPr>
        <w:t xml:space="preserve">Małgorzata </w:t>
      </w:r>
      <w:proofErr w:type="spellStart"/>
      <w:r>
        <w:rPr>
          <w:b/>
          <w:sz w:val="24"/>
        </w:rPr>
        <w:t>Zakolska</w:t>
      </w:r>
      <w:proofErr w:type="spellEnd"/>
      <w:r>
        <w:rPr>
          <w:b/>
          <w:sz w:val="24"/>
        </w:rPr>
        <w:t xml:space="preserve"> </w:t>
      </w:r>
      <w:r>
        <w:rPr>
          <w:sz w:val="24"/>
        </w:rPr>
        <w:t>omówiła projekt uchwały w sprawie ustalenia zasad korzystania z parkingów niestrzeżonych zlokalizowanych na terenach niebędących drogami publicznymi. Poinformowała, że zasady korzystania z parkingów określa regulamin stanowiący załącznik do uchwały. W punkcie 3 projektu uchwały wprowadzono zapis, w którym powierza się Wójtowi Gminy Pomiechówek określenie wysokości opłat z tytułu korzystania z parkingów oraz wskazania okresów, dni tygodnia i godzin, w których za korzystanie z parkingów będą pobierane opłaty.</w:t>
      </w:r>
    </w:p>
    <w:p w:rsidR="006E192A" w:rsidRDefault="006E192A" w:rsidP="007E7034">
      <w:pPr>
        <w:jc w:val="both"/>
        <w:rPr>
          <w:sz w:val="24"/>
        </w:rPr>
      </w:pPr>
      <w:r>
        <w:rPr>
          <w:sz w:val="24"/>
        </w:rPr>
        <w:t>Załącznik Nr 1 zawiera wykaz nieruchomości lub części nieruchomości, na których zlokalizowano parkingi. Są to:</w:t>
      </w:r>
    </w:p>
    <w:p w:rsidR="006E192A" w:rsidRDefault="006E192A" w:rsidP="007E7034">
      <w:pPr>
        <w:pStyle w:val="Akapitzlist"/>
        <w:numPr>
          <w:ilvl w:val="0"/>
          <w:numId w:val="3"/>
        </w:numPr>
        <w:jc w:val="both"/>
        <w:rPr>
          <w:sz w:val="24"/>
        </w:rPr>
      </w:pPr>
      <w:r>
        <w:rPr>
          <w:sz w:val="24"/>
        </w:rPr>
        <w:t>Teren przy wjeździe od ulicy Nasielskiej w stronę Urzędu Gminy.</w:t>
      </w:r>
    </w:p>
    <w:p w:rsidR="006E192A" w:rsidRDefault="006E192A" w:rsidP="007E7034">
      <w:pPr>
        <w:pStyle w:val="Akapitzlist"/>
        <w:numPr>
          <w:ilvl w:val="0"/>
          <w:numId w:val="3"/>
        </w:numPr>
        <w:jc w:val="both"/>
        <w:rPr>
          <w:sz w:val="24"/>
        </w:rPr>
      </w:pPr>
      <w:r>
        <w:rPr>
          <w:sz w:val="24"/>
        </w:rPr>
        <w:t>Teren przy hali sportowej.</w:t>
      </w:r>
    </w:p>
    <w:p w:rsidR="006E192A" w:rsidRDefault="00AE396C" w:rsidP="007E7034">
      <w:pPr>
        <w:pStyle w:val="Akapitzlist"/>
        <w:numPr>
          <w:ilvl w:val="0"/>
          <w:numId w:val="3"/>
        </w:numPr>
        <w:jc w:val="both"/>
        <w:rPr>
          <w:sz w:val="24"/>
        </w:rPr>
      </w:pPr>
      <w:r>
        <w:rPr>
          <w:sz w:val="24"/>
        </w:rPr>
        <w:t>Teren przy przedszkolu.</w:t>
      </w:r>
    </w:p>
    <w:p w:rsidR="00AE396C" w:rsidRDefault="00AE396C" w:rsidP="007E7034">
      <w:pPr>
        <w:pStyle w:val="Akapitzlist"/>
        <w:numPr>
          <w:ilvl w:val="0"/>
          <w:numId w:val="3"/>
        </w:numPr>
        <w:jc w:val="both"/>
        <w:rPr>
          <w:sz w:val="24"/>
        </w:rPr>
      </w:pPr>
      <w:r>
        <w:rPr>
          <w:sz w:val="24"/>
        </w:rPr>
        <w:t>Teren wokół Urzędu Gminy.</w:t>
      </w:r>
    </w:p>
    <w:p w:rsidR="00AE396C" w:rsidRDefault="00AE396C" w:rsidP="007E7034">
      <w:pPr>
        <w:pStyle w:val="Akapitzlist"/>
        <w:numPr>
          <w:ilvl w:val="0"/>
          <w:numId w:val="3"/>
        </w:numPr>
        <w:jc w:val="both"/>
        <w:rPr>
          <w:sz w:val="24"/>
        </w:rPr>
      </w:pPr>
      <w:r>
        <w:rPr>
          <w:sz w:val="24"/>
        </w:rPr>
        <w:t>Teren przy plaży po obu stronach mostu.</w:t>
      </w:r>
    </w:p>
    <w:p w:rsidR="00AE396C" w:rsidRDefault="00AE396C" w:rsidP="007E7034">
      <w:pPr>
        <w:jc w:val="both"/>
        <w:rPr>
          <w:sz w:val="24"/>
        </w:rPr>
      </w:pPr>
      <w:r>
        <w:rPr>
          <w:b/>
          <w:sz w:val="24"/>
        </w:rPr>
        <w:t xml:space="preserve">Radny Artur Bonas </w:t>
      </w:r>
      <w:r>
        <w:rPr>
          <w:sz w:val="24"/>
        </w:rPr>
        <w:t>zapytał, czy w regulaminie jest wskazane, kto może zbierać opłaty.</w:t>
      </w:r>
    </w:p>
    <w:p w:rsidR="00AE396C" w:rsidRDefault="00AE396C" w:rsidP="007E7034">
      <w:pPr>
        <w:jc w:val="both"/>
        <w:rPr>
          <w:sz w:val="24"/>
        </w:rPr>
      </w:pPr>
      <w:r>
        <w:rPr>
          <w:b/>
          <w:sz w:val="24"/>
        </w:rPr>
        <w:t xml:space="preserve">Małgorzata </w:t>
      </w:r>
      <w:proofErr w:type="spellStart"/>
      <w:r>
        <w:rPr>
          <w:b/>
          <w:sz w:val="24"/>
        </w:rPr>
        <w:t>Zakolska</w:t>
      </w:r>
      <w:proofErr w:type="spellEnd"/>
      <w:r>
        <w:rPr>
          <w:b/>
          <w:sz w:val="24"/>
        </w:rPr>
        <w:t xml:space="preserve"> </w:t>
      </w:r>
      <w:r>
        <w:rPr>
          <w:sz w:val="24"/>
        </w:rPr>
        <w:t>odpowiedziała, że nie jest wskazane, będzie to określone w zarządzeniu Wójta.</w:t>
      </w:r>
    </w:p>
    <w:p w:rsidR="00AE396C" w:rsidRDefault="00AE396C" w:rsidP="007E7034">
      <w:pPr>
        <w:jc w:val="both"/>
        <w:rPr>
          <w:sz w:val="24"/>
        </w:rPr>
      </w:pPr>
      <w:r>
        <w:rPr>
          <w:sz w:val="24"/>
        </w:rPr>
        <w:t>Więcej pytań nie było.</w:t>
      </w:r>
    </w:p>
    <w:p w:rsidR="00AE396C" w:rsidRDefault="00AE396C" w:rsidP="007E7034">
      <w:pPr>
        <w:jc w:val="both"/>
        <w:rPr>
          <w:b/>
          <w:sz w:val="24"/>
        </w:rPr>
      </w:pPr>
      <w:r w:rsidRPr="00AE396C">
        <w:rPr>
          <w:b/>
          <w:sz w:val="24"/>
        </w:rPr>
        <w:t xml:space="preserve">Punkt 7, </w:t>
      </w:r>
      <w:proofErr w:type="spellStart"/>
      <w:r w:rsidRPr="00AE396C">
        <w:rPr>
          <w:b/>
          <w:sz w:val="24"/>
        </w:rPr>
        <w:t>ppkt</w:t>
      </w:r>
      <w:proofErr w:type="spellEnd"/>
      <w:r w:rsidRPr="00AE396C">
        <w:rPr>
          <w:b/>
          <w:sz w:val="24"/>
        </w:rPr>
        <w:t xml:space="preserve"> 1,2 i 3 </w:t>
      </w:r>
      <w:r>
        <w:rPr>
          <w:b/>
          <w:sz w:val="24"/>
        </w:rPr>
        <w:t xml:space="preserve"> </w:t>
      </w:r>
      <w:r>
        <w:rPr>
          <w:sz w:val="24"/>
        </w:rPr>
        <w:t xml:space="preserve">omówiła </w:t>
      </w:r>
      <w:r>
        <w:rPr>
          <w:b/>
          <w:sz w:val="24"/>
        </w:rPr>
        <w:t>Agnieszka Szajna Kierownik Wydziału Ochrony Środowiska i Rolnictwa.</w:t>
      </w:r>
    </w:p>
    <w:p w:rsidR="00AE396C" w:rsidRPr="00B10C5E" w:rsidRDefault="00AE396C" w:rsidP="007E7034">
      <w:pPr>
        <w:pStyle w:val="Akapitzlist"/>
        <w:numPr>
          <w:ilvl w:val="0"/>
          <w:numId w:val="4"/>
        </w:numPr>
        <w:jc w:val="both"/>
        <w:rPr>
          <w:sz w:val="24"/>
        </w:rPr>
      </w:pPr>
      <w:r w:rsidRPr="00B10C5E">
        <w:rPr>
          <w:sz w:val="24"/>
        </w:rPr>
        <w:t xml:space="preserve">Poinformowała, że zgodnie z ustawą o ochronie zwierząt corocznie do dnia 31 marca Rada Gminy określa w drodze uchwały Program opieki nad zwierzętami bezdomnymi oraz zapobiegania bezdomności zwierząt. Program w szczególności obejmuje zapewnienie bezdomnym zwierzętom miejsca w schronisku, opiekę nad wolnożyjącymi kotami, odławianie bezdomnych zwierząt, zapewnienie całodobowej opieki </w:t>
      </w:r>
      <w:r w:rsidR="00A90513" w:rsidRPr="00B10C5E">
        <w:rPr>
          <w:sz w:val="24"/>
        </w:rPr>
        <w:t xml:space="preserve">weterynaryjnej w przypadku zdarzeń drogowych z udziałem zwierząt, elektroniczne oznakowanie. Projekt tej uchwały jest bardzo podobny jak w </w:t>
      </w:r>
      <w:r w:rsidR="00B10C5E" w:rsidRPr="00B10C5E">
        <w:rPr>
          <w:sz w:val="24"/>
        </w:rPr>
        <w:t xml:space="preserve">roku ubiegłym, ponieważ się sprawdził. Zawarto nowe umowy w zakresie usług weterynaryjnych dot. sterylizacji i kastracji psów i kotów. Jest to przychodnia </w:t>
      </w:r>
      <w:proofErr w:type="spellStart"/>
      <w:r w:rsidR="00B10C5E" w:rsidRPr="00B10C5E">
        <w:rPr>
          <w:sz w:val="24"/>
        </w:rPr>
        <w:t>p.Nowakowskiego</w:t>
      </w:r>
      <w:proofErr w:type="spellEnd"/>
      <w:r w:rsidR="00B10C5E" w:rsidRPr="00B10C5E">
        <w:rPr>
          <w:sz w:val="24"/>
        </w:rPr>
        <w:t xml:space="preserve"> z Pomiechówka oraz z Przychodnią Weterynaryjną </w:t>
      </w:r>
      <w:proofErr w:type="spellStart"/>
      <w:r w:rsidR="00B10C5E" w:rsidRPr="00B10C5E">
        <w:rPr>
          <w:sz w:val="24"/>
        </w:rPr>
        <w:t>Mastif</w:t>
      </w:r>
      <w:proofErr w:type="spellEnd"/>
      <w:r w:rsidR="00B10C5E" w:rsidRPr="00B10C5E">
        <w:rPr>
          <w:sz w:val="24"/>
        </w:rPr>
        <w:t xml:space="preserve"> w Nowym Dworze Mazowieckim, która zapewnia też całodobową opiekę w przypadku zdarzeń drogowych z udziałem zwierząt na terenie </w:t>
      </w:r>
      <w:r w:rsidR="00B10C5E" w:rsidRPr="00B10C5E">
        <w:rPr>
          <w:sz w:val="24"/>
        </w:rPr>
        <w:lastRenderedPageBreak/>
        <w:t xml:space="preserve">naszej gminy. Przyjmowanie i opiekowanie się bezdomnymi zwierzętami prowadzone jest ze schroniskiem „psi raj” w Pasłęku. Usługi związane z wyłapywaniem zwierząt prowadzi firma </w:t>
      </w:r>
      <w:proofErr w:type="spellStart"/>
      <w:r w:rsidR="00B10C5E" w:rsidRPr="00B10C5E">
        <w:rPr>
          <w:sz w:val="24"/>
        </w:rPr>
        <w:t>Bizard</w:t>
      </w:r>
      <w:proofErr w:type="spellEnd"/>
      <w:r w:rsidR="00B10C5E" w:rsidRPr="00B10C5E">
        <w:rPr>
          <w:sz w:val="24"/>
        </w:rPr>
        <w:t xml:space="preserve"> z Błędowa.  Miejsca dla zwierząt gospodarskich zapewnia </w:t>
      </w:r>
      <w:proofErr w:type="spellStart"/>
      <w:r w:rsidR="00B10C5E" w:rsidRPr="00B10C5E">
        <w:rPr>
          <w:sz w:val="24"/>
        </w:rPr>
        <w:t>p.Jarkowski</w:t>
      </w:r>
      <w:proofErr w:type="spellEnd"/>
      <w:r w:rsidR="00B10C5E" w:rsidRPr="00B10C5E">
        <w:rPr>
          <w:sz w:val="24"/>
        </w:rPr>
        <w:t xml:space="preserve"> z Pomiechowa. W 2018 roku do schroniska trafił tylko 1pies, 31 psów zostało wykastrowanych, 34 koty. 154 psy </w:t>
      </w:r>
      <w:proofErr w:type="spellStart"/>
      <w:r w:rsidR="00B10C5E" w:rsidRPr="00B10C5E">
        <w:rPr>
          <w:sz w:val="24"/>
        </w:rPr>
        <w:t>zaczipowano</w:t>
      </w:r>
      <w:proofErr w:type="spellEnd"/>
      <w:r w:rsidR="00B10C5E" w:rsidRPr="00B10C5E">
        <w:rPr>
          <w:sz w:val="24"/>
        </w:rPr>
        <w:t>. Było 41 adoptowanych kotów i 33 psy. Całkowity koszt realizacji zadania wyniósł 60.000,00 zł.</w:t>
      </w:r>
    </w:p>
    <w:p w:rsidR="00B10C5E" w:rsidRDefault="00B10C5E" w:rsidP="007E7034">
      <w:pPr>
        <w:jc w:val="both"/>
        <w:rPr>
          <w:sz w:val="24"/>
        </w:rPr>
      </w:pPr>
      <w:r>
        <w:rPr>
          <w:b/>
          <w:sz w:val="24"/>
        </w:rPr>
        <w:t xml:space="preserve">Radny Andrzej Górecki </w:t>
      </w:r>
      <w:r>
        <w:rPr>
          <w:sz w:val="24"/>
        </w:rPr>
        <w:t xml:space="preserve">zapytał, czy coś się dzieje na terenie </w:t>
      </w:r>
      <w:proofErr w:type="spellStart"/>
      <w:r>
        <w:rPr>
          <w:sz w:val="24"/>
        </w:rPr>
        <w:t>p.Jaworskiej</w:t>
      </w:r>
      <w:proofErr w:type="spellEnd"/>
      <w:r>
        <w:rPr>
          <w:sz w:val="24"/>
        </w:rPr>
        <w:t xml:space="preserve"> w Pomiechówku.</w:t>
      </w:r>
    </w:p>
    <w:p w:rsidR="00B10C5E" w:rsidRDefault="00B10C5E" w:rsidP="007E7034">
      <w:pPr>
        <w:jc w:val="both"/>
        <w:rPr>
          <w:sz w:val="24"/>
        </w:rPr>
      </w:pPr>
      <w:r>
        <w:rPr>
          <w:b/>
          <w:sz w:val="24"/>
        </w:rPr>
        <w:t xml:space="preserve">Agnieszka Szajna </w:t>
      </w:r>
      <w:r>
        <w:rPr>
          <w:sz w:val="24"/>
        </w:rPr>
        <w:t xml:space="preserve">odpowiedziała, że Pani ta obecnie ma 3 psy. Wydano decyzję obciążającą kosztami odebrania psów od </w:t>
      </w:r>
      <w:proofErr w:type="spellStart"/>
      <w:r>
        <w:rPr>
          <w:sz w:val="24"/>
        </w:rPr>
        <w:t>p.Jaworskiej</w:t>
      </w:r>
      <w:proofErr w:type="spellEnd"/>
      <w:r>
        <w:rPr>
          <w:sz w:val="24"/>
        </w:rPr>
        <w:t>, która odwołała się od decyzji do SKO.</w:t>
      </w:r>
    </w:p>
    <w:p w:rsidR="00B10C5E" w:rsidRDefault="00B10C5E" w:rsidP="007E7034">
      <w:pPr>
        <w:jc w:val="both"/>
        <w:rPr>
          <w:sz w:val="24"/>
        </w:rPr>
      </w:pPr>
      <w:r>
        <w:rPr>
          <w:b/>
          <w:sz w:val="24"/>
        </w:rPr>
        <w:t xml:space="preserve">Radna Teresa Cieślińska </w:t>
      </w:r>
      <w:r>
        <w:rPr>
          <w:sz w:val="24"/>
        </w:rPr>
        <w:t>zapytała, dlaczego wybrano schronisko, które jest bardzo daleko.</w:t>
      </w:r>
    </w:p>
    <w:p w:rsidR="00B10C5E" w:rsidRDefault="00B10C5E" w:rsidP="007E7034">
      <w:pPr>
        <w:jc w:val="both"/>
        <w:rPr>
          <w:sz w:val="24"/>
        </w:rPr>
      </w:pPr>
      <w:r>
        <w:rPr>
          <w:b/>
          <w:sz w:val="24"/>
        </w:rPr>
        <w:t xml:space="preserve">Agnieszka Szajna </w:t>
      </w:r>
      <w:r>
        <w:rPr>
          <w:sz w:val="24"/>
        </w:rPr>
        <w:t>odpowiedziała, że tylko to schronisko złożyło ofertę. Jest to sprawdzone miejsce, ma dobrą opinię.</w:t>
      </w:r>
    </w:p>
    <w:p w:rsidR="00B10C5E" w:rsidRPr="00EC1821" w:rsidRDefault="00EC1821" w:rsidP="007E7034">
      <w:pPr>
        <w:pStyle w:val="Akapitzlist"/>
        <w:numPr>
          <w:ilvl w:val="0"/>
          <w:numId w:val="4"/>
        </w:numPr>
        <w:jc w:val="both"/>
        <w:rPr>
          <w:sz w:val="24"/>
        </w:rPr>
      </w:pPr>
      <w:r w:rsidRPr="00EC1821">
        <w:rPr>
          <w:b/>
          <w:sz w:val="24"/>
        </w:rPr>
        <w:t xml:space="preserve">Agnieszka Szajna </w:t>
      </w:r>
      <w:r w:rsidRPr="00EC1821">
        <w:rPr>
          <w:sz w:val="24"/>
        </w:rPr>
        <w:t>omówiła projekt uchwały w sprawie Programu Ochrony Środowiska dla gminy Pomiechówek na lata 2018 – 2021 z perspektywą do roku 2025, który został opracowany zgodnie z ustawą prawo ochrony środowiska. Jest podstawowym dokumentem koordynującym działania na rzecz ochrony środowiska na terenie Gminy. Zawiera cele i zadania, które powinna realizować Gmina w celu ochrony środowiska. Program zawiera m.in. rozpoznanie aktualnego środowiska oraz przedstawia propozycje zadań do realizacji w najbliższych latach, które przyczynią się do poprawy stanu środowiska naturalnego. Wskazane cele realizowane będą za pomocą zadań, które są spójne z planowanymi inwestycjami gminnymi. Wskazano również możliwości i źródła dofinansowania zadań związanych z ochroną środowiska. Program ten będzie weryfikowany co 2 lata. Aktualizacja, zgodnie z ustawą, będzie co 5 lat. Projekt tego programu został poddany opiniowaniu przez Regionalnego Dyrektora Ochrony Środowiska w Warszawie oraz Państwowego Wojewódzkiego Inspektora Sanitarnego w Warszawie. Uzyskał też pozytywną opinię Zarządu Powiatu Nowodworskiego.</w:t>
      </w:r>
    </w:p>
    <w:p w:rsidR="00EC1821" w:rsidRDefault="00EC1821" w:rsidP="007E7034">
      <w:pPr>
        <w:pStyle w:val="Akapitzlist"/>
        <w:numPr>
          <w:ilvl w:val="0"/>
          <w:numId w:val="4"/>
        </w:numPr>
        <w:jc w:val="both"/>
        <w:rPr>
          <w:sz w:val="24"/>
        </w:rPr>
      </w:pPr>
      <w:r>
        <w:rPr>
          <w:b/>
          <w:sz w:val="24"/>
        </w:rPr>
        <w:t xml:space="preserve">Program Ograniczenia Niskiej Emisji dla Gminy Pomiechówek.  Agnieszka Szajna </w:t>
      </w:r>
      <w:r>
        <w:rPr>
          <w:sz w:val="24"/>
        </w:rPr>
        <w:t>poinformowała, że w tej sprawie była podejmowana uchwała w grudniu 2018 r. ale niedawno okazało się, że Gmina będzie mogła ubiegać się o dofinansowanie z Regionalnego Programu Operacyjnego Województwa Mazowieckiego o uzyskanie dotacji na wymianę pieców. Dlatego należało wnieść drobne zmiany do tego Programu, czyli dodać sposób finansowania poprzez możliwość uzyskania dofinansowania z RPO. Zapisane są warunki korzystania z tego programu.</w:t>
      </w:r>
    </w:p>
    <w:p w:rsidR="00D55113" w:rsidRDefault="00D55113" w:rsidP="007E7034">
      <w:pPr>
        <w:jc w:val="both"/>
        <w:rPr>
          <w:sz w:val="24"/>
        </w:rPr>
      </w:pPr>
      <w:r>
        <w:rPr>
          <w:sz w:val="24"/>
        </w:rPr>
        <w:t>Pytań do powyżej przedstawionych projektów uchwał nie było.</w:t>
      </w:r>
    </w:p>
    <w:p w:rsidR="00D55113" w:rsidRDefault="00D55113" w:rsidP="007E7034">
      <w:pPr>
        <w:jc w:val="both"/>
        <w:rPr>
          <w:sz w:val="24"/>
        </w:rPr>
      </w:pPr>
    </w:p>
    <w:p w:rsidR="00D55113" w:rsidRDefault="00D55113" w:rsidP="007E7034">
      <w:pPr>
        <w:jc w:val="both"/>
        <w:rPr>
          <w:b/>
          <w:sz w:val="24"/>
        </w:rPr>
      </w:pPr>
      <w:r>
        <w:rPr>
          <w:b/>
          <w:sz w:val="24"/>
        </w:rPr>
        <w:t>Ad.8</w:t>
      </w:r>
    </w:p>
    <w:p w:rsidR="00D55113" w:rsidRDefault="00D55113" w:rsidP="007E7034">
      <w:pPr>
        <w:jc w:val="both"/>
        <w:rPr>
          <w:sz w:val="24"/>
        </w:rPr>
      </w:pPr>
      <w:r>
        <w:rPr>
          <w:b/>
          <w:sz w:val="24"/>
        </w:rPr>
        <w:t xml:space="preserve">Wanda Karabin – Kierownik Wydziału Geodezji, Gospodarki Nieruchomościami i Planowania Przestrzennego </w:t>
      </w:r>
      <w:r>
        <w:rPr>
          <w:sz w:val="24"/>
        </w:rPr>
        <w:t>omówiła projekt uchwały w sprawie przystąpienia do sporządzenia miejscowego planu zagospodarowania przestrzennego wsi Nowy Modlin w gminie Pomiechówek.</w:t>
      </w:r>
    </w:p>
    <w:p w:rsidR="00D55113" w:rsidRPr="00D55113" w:rsidRDefault="00D55113" w:rsidP="007E7034">
      <w:pPr>
        <w:jc w:val="both"/>
        <w:rPr>
          <w:sz w:val="24"/>
        </w:rPr>
      </w:pPr>
      <w:r>
        <w:rPr>
          <w:sz w:val="24"/>
        </w:rPr>
        <w:t xml:space="preserve">Poinformowała, że na dzień dzisiejszy obszar Nowego Modlina jest objęty pięcioma planami przestrzennymi. Jest to plan z 2013 roku, 2015 r. podstawowy i dwie zmiany oraz </w:t>
      </w:r>
      <w:r>
        <w:rPr>
          <w:sz w:val="24"/>
        </w:rPr>
        <w:lastRenderedPageBreak/>
        <w:t>Rozstrzygnięcie Nadzorcze Wojewody Mazowieckiego. Z takie planu jest trudno korzystać. Jest to pierwszy powód najmniej istotny dla którego proponuje się zmianę planu w formie jednolitej. Drugi powód ważniejszy jest taki, że zapisy obecnego planu uniemożliwiają Gminy pozyskiwanie nowych terenów ze Skarbu Państwa</w:t>
      </w:r>
      <w:r w:rsidR="0092461D">
        <w:rPr>
          <w:sz w:val="24"/>
        </w:rPr>
        <w:t xml:space="preserve">, ponieważ podstawą do tego są zapisy i przeznaczenie w planie przestrzennym. Trzecim powodem jest to, że teren Nowego Modlina jest obszarem na którym dużo się inwestuje. Obecne zapisy w planie uniemożliwiają niektórym inwestorom realizację ich potrzeb gospodarczych. Trzeba dokonać pewnych korekt co do wysokości zabudowy, intensywności itp. </w:t>
      </w:r>
    </w:p>
    <w:p w:rsidR="00B10C5E" w:rsidRDefault="0092461D" w:rsidP="007E7034">
      <w:pPr>
        <w:jc w:val="both"/>
        <w:rPr>
          <w:sz w:val="24"/>
        </w:rPr>
      </w:pPr>
      <w:r>
        <w:rPr>
          <w:sz w:val="24"/>
        </w:rPr>
        <w:t>Pytań do tematu nie było.</w:t>
      </w:r>
    </w:p>
    <w:p w:rsidR="0092461D" w:rsidRDefault="0092461D" w:rsidP="007E7034">
      <w:pPr>
        <w:jc w:val="both"/>
        <w:rPr>
          <w:sz w:val="24"/>
        </w:rPr>
      </w:pPr>
    </w:p>
    <w:p w:rsidR="0092461D" w:rsidRDefault="0092461D" w:rsidP="007E7034">
      <w:pPr>
        <w:jc w:val="both"/>
        <w:rPr>
          <w:b/>
          <w:sz w:val="24"/>
        </w:rPr>
      </w:pPr>
      <w:r>
        <w:rPr>
          <w:b/>
          <w:sz w:val="24"/>
        </w:rPr>
        <w:t>Ad.9</w:t>
      </w:r>
    </w:p>
    <w:p w:rsidR="0092461D" w:rsidRDefault="0092461D" w:rsidP="007E7034">
      <w:pPr>
        <w:jc w:val="both"/>
        <w:rPr>
          <w:sz w:val="24"/>
        </w:rPr>
      </w:pPr>
      <w:r>
        <w:rPr>
          <w:b/>
          <w:sz w:val="24"/>
        </w:rPr>
        <w:t xml:space="preserve">Wanda Karabin </w:t>
      </w:r>
      <w:r>
        <w:rPr>
          <w:sz w:val="24"/>
        </w:rPr>
        <w:t xml:space="preserve">omówiła projekt uchwały w sprawie sprzedaży gminnej nieruchomości gruntowej położonej w Nowym Modlinie. Poinformowała, że sprzedaż dotyczy działki nr 6/103 o powierzchni ok. 1,5 ha. Jest to nieruchomość przyległa do obszarów objętych Strefą Ekonomiczną. Sprzedaż będzie dokonana w formie przetargu ustnego nieograniczonego. </w:t>
      </w:r>
    </w:p>
    <w:p w:rsidR="0092461D" w:rsidRDefault="0092461D" w:rsidP="007E7034">
      <w:pPr>
        <w:jc w:val="both"/>
        <w:rPr>
          <w:sz w:val="24"/>
        </w:rPr>
      </w:pPr>
      <w:r>
        <w:rPr>
          <w:b/>
          <w:sz w:val="24"/>
        </w:rPr>
        <w:t xml:space="preserve">Radny Andrzej Górecki </w:t>
      </w:r>
      <w:r>
        <w:rPr>
          <w:sz w:val="24"/>
        </w:rPr>
        <w:t>zapytał, czy zastanawiano się nad tym, że kiedyś ten teren może będzie potrzebny Gminie.</w:t>
      </w:r>
    </w:p>
    <w:p w:rsidR="0092461D" w:rsidRDefault="0092461D" w:rsidP="007E7034">
      <w:pPr>
        <w:jc w:val="both"/>
        <w:rPr>
          <w:sz w:val="24"/>
        </w:rPr>
      </w:pPr>
      <w:r>
        <w:rPr>
          <w:b/>
          <w:sz w:val="24"/>
        </w:rPr>
        <w:t xml:space="preserve">Wójt Dariusz Bielecki </w:t>
      </w:r>
      <w:r w:rsidR="00286706">
        <w:rPr>
          <w:sz w:val="24"/>
        </w:rPr>
        <w:t>odpowiedział, że dokonano szczegółowej analizy terenów gminnych i ich przydatności i zagospodarowania, m.in. w miejscowości Nowy Modlin. Z tej analizy wynikają następujące przemyślenia: od kilku lat prowadzona jest bardzo przemyślana polityka związana z pozyskiwaniem terenów na cele społeczne. Dlatego m.in. w punkcie poprzednim przedstawiono propozycję zmiany planu zagospodarowania przestrzennego w celu pozyskania terenów z przeznaczeniem na funkcje kultury, rekreacji, edukacji itp. Będą to tereny położone bezpośrednio przy osiedlu mieszkaniowym. Jest to optymalne miejsce na te cele. Działka, którą proponuje się do sprzedaży jest terenem zadrzewionym, zalesionym i jest zbędny do realizacji zadań gminnych. W miejscowości Nowy Modlin są inne tereny bardziej przydatne na cele gminne. Środki ze sprzedaży tej nieruchomości są potrzebne.</w:t>
      </w:r>
    </w:p>
    <w:p w:rsidR="00286706" w:rsidRDefault="00286706" w:rsidP="007E7034">
      <w:pPr>
        <w:jc w:val="both"/>
        <w:rPr>
          <w:sz w:val="24"/>
        </w:rPr>
      </w:pPr>
    </w:p>
    <w:p w:rsidR="00286706" w:rsidRDefault="00286706" w:rsidP="007E7034">
      <w:pPr>
        <w:jc w:val="both"/>
        <w:rPr>
          <w:sz w:val="24"/>
        </w:rPr>
      </w:pPr>
      <w:r>
        <w:rPr>
          <w:sz w:val="24"/>
        </w:rPr>
        <w:t>Więcej pytań nie było.</w:t>
      </w:r>
    </w:p>
    <w:p w:rsidR="00F4326B" w:rsidRDefault="00F4326B" w:rsidP="007E7034">
      <w:pPr>
        <w:jc w:val="both"/>
        <w:rPr>
          <w:b/>
          <w:sz w:val="24"/>
        </w:rPr>
      </w:pPr>
      <w:r>
        <w:rPr>
          <w:b/>
          <w:sz w:val="24"/>
        </w:rPr>
        <w:t>Ad.10</w:t>
      </w:r>
    </w:p>
    <w:p w:rsidR="00F4326B" w:rsidRDefault="00F4326B" w:rsidP="007E7034">
      <w:pPr>
        <w:jc w:val="both"/>
        <w:rPr>
          <w:sz w:val="24"/>
        </w:rPr>
      </w:pPr>
      <w:r>
        <w:rPr>
          <w:b/>
          <w:sz w:val="24"/>
        </w:rPr>
        <w:t xml:space="preserve">Marta Zawadzka inspektor ds. oświaty </w:t>
      </w:r>
      <w:r>
        <w:rPr>
          <w:sz w:val="24"/>
        </w:rPr>
        <w:t>omówiła projekt uchwały w sprawie ustalenia planu sieci publicznych szkół podstawowych mających siedzibę na obszarze gminy Pomiechówek.</w:t>
      </w:r>
    </w:p>
    <w:p w:rsidR="00F4326B" w:rsidRDefault="00F4326B" w:rsidP="007E7034">
      <w:pPr>
        <w:jc w:val="both"/>
        <w:rPr>
          <w:sz w:val="24"/>
        </w:rPr>
      </w:pPr>
      <w:r>
        <w:rPr>
          <w:sz w:val="24"/>
        </w:rPr>
        <w:t>Poinformowała, że obowiązujący aktualnie plan sieci publicznych szkół podstawowych i gimnazjum został uchwalony na czas określony do 31.08.2019 r. Oznacza to, że jest potrzeba podjęcia nowej uchwały i ustalenia planu, który będzie obowiązywał od 01 września 2019 r. Projekt tej uchwały został przedstawiony Kuratorium Oświaty w Warszawie i został pozytywnie zaopiniowany.</w:t>
      </w:r>
    </w:p>
    <w:p w:rsidR="00F4326B" w:rsidRDefault="00F4326B" w:rsidP="00AE396C">
      <w:pPr>
        <w:rPr>
          <w:sz w:val="24"/>
        </w:rPr>
      </w:pPr>
      <w:r>
        <w:rPr>
          <w:sz w:val="24"/>
        </w:rPr>
        <w:t>Pytań do tematu nie zgłoszono.</w:t>
      </w:r>
    </w:p>
    <w:p w:rsidR="006A5FF6" w:rsidRDefault="006A5FF6" w:rsidP="00AE396C">
      <w:pPr>
        <w:rPr>
          <w:sz w:val="24"/>
        </w:rPr>
      </w:pPr>
    </w:p>
    <w:p w:rsidR="00F4326B" w:rsidRDefault="00F4326B" w:rsidP="00AE396C">
      <w:pPr>
        <w:rPr>
          <w:b/>
          <w:sz w:val="24"/>
        </w:rPr>
      </w:pPr>
      <w:r>
        <w:rPr>
          <w:b/>
          <w:sz w:val="24"/>
        </w:rPr>
        <w:lastRenderedPageBreak/>
        <w:t>Ad.11</w:t>
      </w:r>
    </w:p>
    <w:p w:rsidR="00F4326B" w:rsidRDefault="00F4326B" w:rsidP="007E7034">
      <w:pPr>
        <w:jc w:val="both"/>
        <w:rPr>
          <w:sz w:val="24"/>
        </w:rPr>
      </w:pPr>
      <w:r>
        <w:rPr>
          <w:b/>
          <w:sz w:val="24"/>
        </w:rPr>
        <w:t>Monik</w:t>
      </w:r>
      <w:r w:rsidR="007E7034">
        <w:rPr>
          <w:b/>
          <w:sz w:val="24"/>
        </w:rPr>
        <w:t>a</w:t>
      </w:r>
      <w:r>
        <w:rPr>
          <w:b/>
          <w:sz w:val="24"/>
        </w:rPr>
        <w:t xml:space="preserve"> Piłkowska-Końska Kierownik Wydziału Pozyskiwania środków zewnętrznych i rozliczeń </w:t>
      </w:r>
      <w:r>
        <w:rPr>
          <w:sz w:val="24"/>
        </w:rPr>
        <w:t>omówiła projekt uchwały w sprawie zatwierdzenia projektu pt. „Nowoczesna szkoła zawodowa gwarancją sukcesu na rynku pracy – podniesienie jakości szkolnictwa zawodowego w Zespole Szkół Ponadgimnazjalnych w Pomiechówku” w ramach Regionalnego Programu Operacyjnego Województwa Mazowieckiego 2014-2020. Poinformowała, że w sierpniu poprzedniego roku został złożony wniosek o dofinansowanie na szkołę średnią w Pomiechówku. Wniosek był poprzedzony analizą potrzeb zarówno kadry pedagogicznej jak i uczniów. W zeszłym tygodniu przyszła informacja, że takie dofinansowanie Gmina otrzymała, ale żeby można było podpisać umowę konieczne jest podjęcie uchwały i zgoda Rady Gminy na realizację tego projektu. Wartość projektu wynosi ponad 300 tys. zł</w:t>
      </w:r>
      <w:r w:rsidR="008D1687">
        <w:rPr>
          <w:sz w:val="24"/>
        </w:rPr>
        <w:t>, będzie też nieduży wkład własny do 10% rozłożony do 2021 roku. Taką uchwałę trzeba będzie podjąć w terminie późniejszym jak już będzie podpisana umowa i wszystkie warunki zostaną spełnione.</w:t>
      </w:r>
    </w:p>
    <w:p w:rsidR="008D1687" w:rsidRDefault="008D1687" w:rsidP="007E7034">
      <w:pPr>
        <w:jc w:val="both"/>
        <w:rPr>
          <w:sz w:val="24"/>
        </w:rPr>
      </w:pPr>
      <w:r>
        <w:rPr>
          <w:sz w:val="24"/>
        </w:rPr>
        <w:t>Pytań odnośnie projektu uchwały nie było.</w:t>
      </w:r>
    </w:p>
    <w:p w:rsidR="008D1687" w:rsidRDefault="008D1687" w:rsidP="007E7034">
      <w:pPr>
        <w:jc w:val="both"/>
        <w:rPr>
          <w:b/>
          <w:sz w:val="24"/>
        </w:rPr>
      </w:pPr>
      <w:r>
        <w:rPr>
          <w:b/>
          <w:sz w:val="24"/>
        </w:rPr>
        <w:t>Ad.12</w:t>
      </w:r>
    </w:p>
    <w:p w:rsidR="008D1687" w:rsidRDefault="008D1687" w:rsidP="007E7034">
      <w:pPr>
        <w:jc w:val="both"/>
        <w:rPr>
          <w:sz w:val="24"/>
        </w:rPr>
      </w:pPr>
      <w:r>
        <w:rPr>
          <w:b/>
          <w:sz w:val="24"/>
        </w:rPr>
        <w:t xml:space="preserve">Piotr Kownacki Prezes Spółki PPWK „Wkra” </w:t>
      </w:r>
      <w:r>
        <w:rPr>
          <w:sz w:val="24"/>
        </w:rPr>
        <w:t>omówił projekt uchwały w sprawie przyjęcia projektu regulaminu dostarczania wody i odprowadzania ścieków na terenie gminy Pomiechówek i przekazania go do zaopiniowania organowi regulacyjnemu.</w:t>
      </w:r>
    </w:p>
    <w:p w:rsidR="008D1687" w:rsidRDefault="008D1687" w:rsidP="007E7034">
      <w:pPr>
        <w:jc w:val="both"/>
        <w:rPr>
          <w:sz w:val="24"/>
        </w:rPr>
      </w:pPr>
      <w:r>
        <w:rPr>
          <w:sz w:val="24"/>
        </w:rPr>
        <w:t>Poinformował, że kolejny raz przygotowano projekt regulaminu dostarczania wody i odprowadzania ścieków ze względu na negatywne opinie organu regulacyjnego – Wody Polskie poprzednich regulaminów. Zmiany w regulaminie dotyczą m.in. usunięcia zapisów dotyczących przywołania aktów prawnych i inne oznaczenia dzienników ustaw. Wszelkiego rodzaju informacje odnośnie kosztów np. utrzymania przyłącza zostały z regulaminu usunięte, ponieważ to wynika bezpośrednio z umowy. Odwołania do rozporządzeń też zostały usunięte. Jeżeli chodzi o rozwiązanie umowy, taki zapis też usunięto, ponieważ wynika to z ustawy i jest tam to określone. Jeżeli chodzi o wody deszczowe i opadowe zapisy te też zostały wykreślone, bo jest odrębna ustawa – Prawo Wodne, która to reguluje. Powielenie pewnych zapisów też wykreślono, np. zapis w § 19, ponieważ powtarza się taki sam w § 20. Kwestie te były na bieżąco ustalane z organem regulacyjnym.</w:t>
      </w:r>
    </w:p>
    <w:p w:rsidR="005231FC" w:rsidRDefault="005231FC" w:rsidP="007E7034">
      <w:pPr>
        <w:jc w:val="both"/>
        <w:rPr>
          <w:sz w:val="24"/>
        </w:rPr>
      </w:pPr>
      <w:r>
        <w:rPr>
          <w:b/>
          <w:sz w:val="24"/>
        </w:rPr>
        <w:t xml:space="preserve">Radny Andrzej Górecki </w:t>
      </w:r>
      <w:r>
        <w:rPr>
          <w:sz w:val="24"/>
        </w:rPr>
        <w:t>zapytał, czy po usunięciu z regulaminu zapisów dot. wód opadowych można będzie wymagać od sklepikarzy, którzy nie mają tej kwestii uregulowanej i woda z ich terenu spływa na teren drogi gminnej.</w:t>
      </w:r>
    </w:p>
    <w:p w:rsidR="005231FC" w:rsidRDefault="005231FC" w:rsidP="007E7034">
      <w:pPr>
        <w:jc w:val="both"/>
        <w:rPr>
          <w:sz w:val="24"/>
        </w:rPr>
      </w:pPr>
      <w:r>
        <w:rPr>
          <w:b/>
          <w:sz w:val="24"/>
        </w:rPr>
        <w:t xml:space="preserve">Piotr Kownacki </w:t>
      </w:r>
      <w:r>
        <w:rPr>
          <w:sz w:val="24"/>
        </w:rPr>
        <w:t>wyjaśnił, że można tego wymagać, bo wynika to z ustawy – Prawo Wodne.</w:t>
      </w:r>
    </w:p>
    <w:p w:rsidR="005231FC" w:rsidRDefault="005231FC" w:rsidP="007E7034">
      <w:pPr>
        <w:jc w:val="both"/>
        <w:rPr>
          <w:sz w:val="24"/>
        </w:rPr>
      </w:pPr>
      <w:r>
        <w:rPr>
          <w:sz w:val="24"/>
        </w:rPr>
        <w:t xml:space="preserve">Wobec tego </w:t>
      </w:r>
      <w:r>
        <w:rPr>
          <w:b/>
          <w:sz w:val="24"/>
        </w:rPr>
        <w:t xml:space="preserve">radny Andrzej Górecki </w:t>
      </w:r>
      <w:r>
        <w:rPr>
          <w:sz w:val="24"/>
        </w:rPr>
        <w:t>wnioskował o zgłoszenie do Służb odpowiedzialnych o zajęcie się kwestią odprowadzenia wody z terenu przed pawilonami w Pomiechówku.</w:t>
      </w:r>
    </w:p>
    <w:p w:rsidR="005231FC" w:rsidRDefault="005231FC" w:rsidP="007E7034">
      <w:pPr>
        <w:jc w:val="both"/>
        <w:rPr>
          <w:sz w:val="24"/>
        </w:rPr>
      </w:pPr>
    </w:p>
    <w:p w:rsidR="006A5FF6" w:rsidRDefault="006A5FF6" w:rsidP="007E7034">
      <w:pPr>
        <w:jc w:val="both"/>
        <w:rPr>
          <w:sz w:val="24"/>
        </w:rPr>
      </w:pPr>
    </w:p>
    <w:p w:rsidR="006A5FF6" w:rsidRDefault="006A5FF6" w:rsidP="007E7034">
      <w:pPr>
        <w:jc w:val="both"/>
        <w:rPr>
          <w:sz w:val="24"/>
        </w:rPr>
      </w:pPr>
    </w:p>
    <w:p w:rsidR="006A5FF6" w:rsidRDefault="006A5FF6" w:rsidP="007E7034">
      <w:pPr>
        <w:jc w:val="both"/>
        <w:rPr>
          <w:sz w:val="24"/>
        </w:rPr>
      </w:pPr>
    </w:p>
    <w:p w:rsidR="007E7034" w:rsidRDefault="007E7034" w:rsidP="007E7034">
      <w:pPr>
        <w:jc w:val="both"/>
        <w:rPr>
          <w:sz w:val="24"/>
        </w:rPr>
      </w:pPr>
    </w:p>
    <w:p w:rsidR="005231FC" w:rsidRDefault="005231FC" w:rsidP="007E7034">
      <w:pPr>
        <w:jc w:val="both"/>
        <w:rPr>
          <w:b/>
          <w:sz w:val="24"/>
        </w:rPr>
      </w:pPr>
      <w:r>
        <w:rPr>
          <w:b/>
          <w:sz w:val="24"/>
        </w:rPr>
        <w:lastRenderedPageBreak/>
        <w:t>Ad.13</w:t>
      </w:r>
    </w:p>
    <w:p w:rsidR="005231FC" w:rsidRDefault="005231FC" w:rsidP="007E7034">
      <w:pPr>
        <w:jc w:val="both"/>
        <w:rPr>
          <w:sz w:val="24"/>
        </w:rPr>
      </w:pPr>
      <w:r>
        <w:rPr>
          <w:sz w:val="24"/>
        </w:rPr>
        <w:t>Radni zapoznali się z projektem uchwały w sprawie ustalenia zasad wypłacania diet radnym Gminy Pomiechówek. Propozycja radnych obniżenia diety miesięcznej za nieobecność na Komisji lub Sesji wynosi 1%.</w:t>
      </w:r>
    </w:p>
    <w:p w:rsidR="005231FC" w:rsidRDefault="005231FC" w:rsidP="007E7034">
      <w:pPr>
        <w:jc w:val="both"/>
        <w:rPr>
          <w:sz w:val="24"/>
        </w:rPr>
      </w:pPr>
      <w:r>
        <w:rPr>
          <w:b/>
          <w:sz w:val="24"/>
        </w:rPr>
        <w:t xml:space="preserve">Radny Artur Bonas </w:t>
      </w:r>
      <w:r>
        <w:rPr>
          <w:sz w:val="24"/>
        </w:rPr>
        <w:t>stwierdził, że nie zgadza się z zakwestionowaniem przez nadzór Wojewody poprzedniej uchwały w sprawie diet, bo jego zdaniem jest to ograniczenie wykonywania mandatu radnego. Oświadczył, że nie będzie głosował podczas podejmowania tej uchwały na sesji.</w:t>
      </w:r>
    </w:p>
    <w:p w:rsidR="005231FC" w:rsidRPr="005231FC" w:rsidRDefault="005231FC" w:rsidP="007E7034">
      <w:pPr>
        <w:jc w:val="both"/>
        <w:rPr>
          <w:b/>
          <w:sz w:val="24"/>
        </w:rPr>
      </w:pPr>
      <w:r w:rsidRPr="005231FC">
        <w:rPr>
          <w:b/>
          <w:sz w:val="24"/>
        </w:rPr>
        <w:t>Ad.14</w:t>
      </w:r>
    </w:p>
    <w:p w:rsidR="005231FC" w:rsidRDefault="005231FC" w:rsidP="007E7034">
      <w:pPr>
        <w:jc w:val="both"/>
        <w:rPr>
          <w:b/>
          <w:sz w:val="24"/>
        </w:rPr>
      </w:pPr>
      <w:r>
        <w:rPr>
          <w:sz w:val="24"/>
        </w:rPr>
        <w:t xml:space="preserve">Sprawozdanie </w:t>
      </w:r>
      <w:r w:rsidR="001518D1">
        <w:rPr>
          <w:sz w:val="24"/>
        </w:rPr>
        <w:t xml:space="preserve">z działalności Biblioteki Publicznej w Pomiechówku  za 2018 r. przedstawiła w wersji multimedialnej </w:t>
      </w:r>
      <w:r w:rsidR="001518D1">
        <w:rPr>
          <w:b/>
          <w:sz w:val="24"/>
        </w:rPr>
        <w:t>Dyrektor Biblioteki Ewa Mróz.</w:t>
      </w:r>
    </w:p>
    <w:p w:rsidR="001518D1" w:rsidRDefault="001518D1" w:rsidP="007E7034">
      <w:pPr>
        <w:jc w:val="both"/>
        <w:rPr>
          <w:sz w:val="24"/>
        </w:rPr>
      </w:pPr>
      <w:r>
        <w:rPr>
          <w:sz w:val="24"/>
        </w:rPr>
        <w:t xml:space="preserve">Następnie </w:t>
      </w:r>
      <w:r>
        <w:rPr>
          <w:b/>
          <w:sz w:val="24"/>
        </w:rPr>
        <w:t xml:space="preserve">Marlena Dziedzic-Nawrocka w/w Dyrektora Ośrodka Kultury Pompa w Pomiechówku </w:t>
      </w:r>
      <w:r>
        <w:rPr>
          <w:sz w:val="24"/>
        </w:rPr>
        <w:t>przedstawiła sprawozdanie z działalności Ośrodka za 2018 rok.</w:t>
      </w:r>
    </w:p>
    <w:p w:rsidR="001518D1" w:rsidRDefault="001518D1" w:rsidP="007E7034">
      <w:pPr>
        <w:jc w:val="both"/>
        <w:rPr>
          <w:sz w:val="24"/>
        </w:rPr>
      </w:pPr>
      <w:r>
        <w:rPr>
          <w:b/>
          <w:sz w:val="24"/>
        </w:rPr>
        <w:t xml:space="preserve">Radna Iwona </w:t>
      </w:r>
      <w:proofErr w:type="spellStart"/>
      <w:r>
        <w:rPr>
          <w:b/>
          <w:sz w:val="24"/>
        </w:rPr>
        <w:t>Sagatyńska</w:t>
      </w:r>
      <w:proofErr w:type="spellEnd"/>
      <w:r>
        <w:rPr>
          <w:b/>
          <w:sz w:val="24"/>
        </w:rPr>
        <w:t xml:space="preserve"> </w:t>
      </w:r>
      <w:r>
        <w:rPr>
          <w:sz w:val="24"/>
        </w:rPr>
        <w:t>przypomniała, że kiedyś na komisjach poruszano temat wyjścia GOK-u z ofertą zajęć do świetlic sołeckich, co jest realizowane w Stanisławowie, za co podziękowała. We współpracy z GOK-</w:t>
      </w:r>
      <w:proofErr w:type="spellStart"/>
      <w:r>
        <w:rPr>
          <w:sz w:val="24"/>
        </w:rPr>
        <w:t>iem</w:t>
      </w:r>
      <w:proofErr w:type="spellEnd"/>
      <w:r>
        <w:rPr>
          <w:sz w:val="24"/>
        </w:rPr>
        <w:t xml:space="preserve"> w świetlicy wiejskiej odbywają się spotkania, prowadzone są zajęcia na które przychodzi wiele chętnych osób.</w:t>
      </w:r>
    </w:p>
    <w:p w:rsidR="001518D1" w:rsidRDefault="001518D1" w:rsidP="007E7034">
      <w:pPr>
        <w:jc w:val="both"/>
        <w:rPr>
          <w:sz w:val="24"/>
        </w:rPr>
      </w:pPr>
      <w:r>
        <w:rPr>
          <w:b/>
          <w:sz w:val="24"/>
        </w:rPr>
        <w:t xml:space="preserve">Wójt Dariusz Bielecki </w:t>
      </w:r>
      <w:r>
        <w:rPr>
          <w:sz w:val="24"/>
        </w:rPr>
        <w:t>podsumował działalność instytucji kultury na terenie Gminy Pomiechówek. Podkreślił, że jest to szczególny moment w którym można powiedzieć, że infrastrukturalnie stworzono obiekt, który będzie służył do rozwoju tych instytucji. Udało się zakończyć projekt modernizacji Ośrodka Kultury, wcześniej Biblioteki. Instytucje te dzięki temu zaczynają wdrażać i rozszerzać aktywizację wielu pasji i zamierzeń. Ta infrastruktura pozwoliła na realizację w obszarze kultury swoich zainteresowań. Biblioteka utworzona na wzór skandynawski, to centrum życia społecznego</w:t>
      </w:r>
      <w:r w:rsidR="00286B54">
        <w:rPr>
          <w:sz w:val="24"/>
        </w:rPr>
        <w:t>. To miejsce, gdzie można organizować różnego rodzaju zajęcia, spotkania.</w:t>
      </w:r>
    </w:p>
    <w:p w:rsidR="00286B54" w:rsidRDefault="00286B54" w:rsidP="007E7034">
      <w:pPr>
        <w:jc w:val="both"/>
        <w:rPr>
          <w:b/>
          <w:sz w:val="24"/>
        </w:rPr>
      </w:pPr>
      <w:r>
        <w:rPr>
          <w:b/>
          <w:sz w:val="24"/>
        </w:rPr>
        <w:t>Ad.15</w:t>
      </w:r>
    </w:p>
    <w:p w:rsidR="00286B54" w:rsidRDefault="00286B54" w:rsidP="007E7034">
      <w:pPr>
        <w:jc w:val="both"/>
        <w:rPr>
          <w:sz w:val="24"/>
        </w:rPr>
      </w:pPr>
      <w:r>
        <w:rPr>
          <w:b/>
          <w:sz w:val="24"/>
        </w:rPr>
        <w:t xml:space="preserve">W sprawach różnych, radny Artur Bonas </w:t>
      </w:r>
      <w:r>
        <w:rPr>
          <w:sz w:val="24"/>
        </w:rPr>
        <w:t>zapytał, kto w Gminie zajmuje się utrzymaniem bieżącym i remontami hali sportowej.</w:t>
      </w:r>
    </w:p>
    <w:p w:rsidR="00286B54" w:rsidRDefault="00286B54" w:rsidP="007E7034">
      <w:pPr>
        <w:jc w:val="both"/>
        <w:rPr>
          <w:sz w:val="24"/>
        </w:rPr>
      </w:pPr>
      <w:r>
        <w:rPr>
          <w:sz w:val="24"/>
        </w:rPr>
        <w:t>Więcej spraw nie poruszano, na tym o godz.15:30 Przewodniczący Rady zamknął wspólne posiedzenie Komisji.</w:t>
      </w:r>
    </w:p>
    <w:p w:rsidR="00286B54" w:rsidRDefault="00286B54" w:rsidP="00AE396C">
      <w:pPr>
        <w:rPr>
          <w:sz w:val="24"/>
        </w:rPr>
      </w:pPr>
    </w:p>
    <w:p w:rsidR="00286B54" w:rsidRDefault="00286B54" w:rsidP="00AE396C">
      <w:pPr>
        <w:rPr>
          <w:sz w:val="24"/>
        </w:rPr>
      </w:pPr>
      <w:r>
        <w:rPr>
          <w:sz w:val="24"/>
        </w:rPr>
        <w:t>Protokołowała:</w:t>
      </w:r>
    </w:p>
    <w:p w:rsidR="007E7034" w:rsidRDefault="007E7034" w:rsidP="00AE396C">
      <w:pPr>
        <w:rPr>
          <w:sz w:val="24"/>
        </w:rPr>
      </w:pPr>
    </w:p>
    <w:p w:rsidR="007E7034" w:rsidRDefault="007E7034" w:rsidP="00AE396C">
      <w:pPr>
        <w:rPr>
          <w:sz w:val="24"/>
        </w:rPr>
      </w:pPr>
    </w:p>
    <w:p w:rsidR="007E7034" w:rsidRDefault="007E7034" w:rsidP="007E7034">
      <w:pPr>
        <w:jc w:val="right"/>
        <w:rPr>
          <w:sz w:val="24"/>
        </w:rPr>
      </w:pPr>
      <w:r>
        <w:rPr>
          <w:sz w:val="24"/>
        </w:rPr>
        <w:t>Przewodni</w:t>
      </w:r>
      <w:r w:rsidR="006A5FF6">
        <w:rPr>
          <w:sz w:val="24"/>
        </w:rPr>
        <w:t>cząca Komisji Rewizyjnej</w:t>
      </w:r>
      <w:bookmarkStart w:id="0" w:name="_GoBack"/>
      <w:bookmarkEnd w:id="0"/>
      <w:r>
        <w:rPr>
          <w:sz w:val="24"/>
        </w:rPr>
        <w:t>:</w:t>
      </w:r>
    </w:p>
    <w:p w:rsidR="007E7034" w:rsidRPr="007E7034" w:rsidRDefault="007E7034" w:rsidP="007E7034">
      <w:pPr>
        <w:jc w:val="center"/>
        <w:rPr>
          <w:i/>
          <w:sz w:val="24"/>
        </w:rPr>
      </w:pPr>
      <w:r>
        <w:rPr>
          <w:i/>
          <w:sz w:val="24"/>
        </w:rPr>
        <w:t xml:space="preserve">                                                                        </w:t>
      </w:r>
      <w:r w:rsidR="006A5FF6">
        <w:rPr>
          <w:i/>
          <w:sz w:val="24"/>
        </w:rPr>
        <w:t xml:space="preserve">Grażyna </w:t>
      </w:r>
      <w:proofErr w:type="spellStart"/>
      <w:r w:rsidR="006A5FF6">
        <w:rPr>
          <w:i/>
          <w:sz w:val="24"/>
        </w:rPr>
        <w:t>Kiliś</w:t>
      </w:r>
      <w:proofErr w:type="spellEnd"/>
    </w:p>
    <w:p w:rsidR="00286B54" w:rsidRPr="00286B54" w:rsidRDefault="00286B54" w:rsidP="00AE396C">
      <w:pPr>
        <w:rPr>
          <w:sz w:val="24"/>
        </w:rPr>
      </w:pPr>
    </w:p>
    <w:p w:rsidR="001518D1" w:rsidRPr="001518D1" w:rsidRDefault="001518D1" w:rsidP="00AE396C">
      <w:pPr>
        <w:rPr>
          <w:sz w:val="24"/>
        </w:rPr>
      </w:pPr>
    </w:p>
    <w:p w:rsidR="008D1687" w:rsidRPr="008D1687" w:rsidRDefault="008D1687" w:rsidP="00AE396C">
      <w:pPr>
        <w:rPr>
          <w:sz w:val="24"/>
        </w:rPr>
      </w:pPr>
    </w:p>
    <w:p w:rsidR="008D1687" w:rsidRPr="00F4326B" w:rsidRDefault="008D1687" w:rsidP="00AE396C">
      <w:pPr>
        <w:rPr>
          <w:sz w:val="24"/>
        </w:rPr>
      </w:pPr>
    </w:p>
    <w:p w:rsidR="00286706" w:rsidRDefault="00286706" w:rsidP="00AE396C">
      <w:pPr>
        <w:rPr>
          <w:sz w:val="24"/>
        </w:rPr>
      </w:pPr>
    </w:p>
    <w:p w:rsidR="00286706" w:rsidRPr="00286706" w:rsidRDefault="00286706" w:rsidP="00AE396C">
      <w:pPr>
        <w:rPr>
          <w:sz w:val="24"/>
        </w:rPr>
      </w:pPr>
    </w:p>
    <w:p w:rsidR="006B15B4" w:rsidRPr="006B15B4" w:rsidRDefault="006B15B4" w:rsidP="002E47C2">
      <w:pPr>
        <w:rPr>
          <w:sz w:val="24"/>
        </w:rPr>
      </w:pPr>
    </w:p>
    <w:p w:rsidR="000F1669" w:rsidRDefault="000F1669" w:rsidP="002E47C2">
      <w:pPr>
        <w:rPr>
          <w:sz w:val="24"/>
        </w:rPr>
      </w:pPr>
    </w:p>
    <w:p w:rsidR="005A50E7" w:rsidRDefault="005A50E7" w:rsidP="002E47C2">
      <w:pPr>
        <w:rPr>
          <w:sz w:val="24"/>
        </w:rPr>
      </w:pPr>
    </w:p>
    <w:p w:rsidR="005A50E7" w:rsidRPr="005A50E7" w:rsidRDefault="005A50E7" w:rsidP="002E47C2">
      <w:pPr>
        <w:rPr>
          <w:sz w:val="24"/>
        </w:rPr>
      </w:pPr>
    </w:p>
    <w:sectPr w:rsidR="005A50E7" w:rsidRPr="005A50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89" w:rsidRDefault="009E3089" w:rsidP="005A50E7">
      <w:pPr>
        <w:spacing w:after="0" w:line="240" w:lineRule="auto"/>
      </w:pPr>
      <w:r>
        <w:separator/>
      </w:r>
    </w:p>
  </w:endnote>
  <w:endnote w:type="continuationSeparator" w:id="0">
    <w:p w:rsidR="009E3089" w:rsidRDefault="009E3089" w:rsidP="005A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841259"/>
      <w:docPartObj>
        <w:docPartGallery w:val="Page Numbers (Bottom of Page)"/>
        <w:docPartUnique/>
      </w:docPartObj>
    </w:sdtPr>
    <w:sdtEndPr/>
    <w:sdtContent>
      <w:p w:rsidR="005A50E7" w:rsidRDefault="005A50E7">
        <w:pPr>
          <w:pStyle w:val="Stopka"/>
          <w:jc w:val="right"/>
        </w:pPr>
        <w:r>
          <w:fldChar w:fldCharType="begin"/>
        </w:r>
        <w:r>
          <w:instrText>PAGE   \* MERGEFORMAT</w:instrText>
        </w:r>
        <w:r>
          <w:fldChar w:fldCharType="separate"/>
        </w:r>
        <w:r w:rsidR="006A5FF6">
          <w:rPr>
            <w:noProof/>
          </w:rPr>
          <w:t>9</w:t>
        </w:r>
        <w:r>
          <w:fldChar w:fldCharType="end"/>
        </w:r>
      </w:p>
    </w:sdtContent>
  </w:sdt>
  <w:p w:rsidR="005A50E7" w:rsidRDefault="005A50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89" w:rsidRDefault="009E3089" w:rsidP="005A50E7">
      <w:pPr>
        <w:spacing w:after="0" w:line="240" w:lineRule="auto"/>
      </w:pPr>
      <w:r>
        <w:separator/>
      </w:r>
    </w:p>
  </w:footnote>
  <w:footnote w:type="continuationSeparator" w:id="0">
    <w:p w:rsidR="009E3089" w:rsidRDefault="009E3089" w:rsidP="005A5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C0987"/>
    <w:multiLevelType w:val="hybridMultilevel"/>
    <w:tmpl w:val="015A40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C347012"/>
    <w:multiLevelType w:val="hybridMultilevel"/>
    <w:tmpl w:val="860294B0"/>
    <w:lvl w:ilvl="0" w:tplc="F81CDBB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50D00302"/>
    <w:multiLevelType w:val="hybridMultilevel"/>
    <w:tmpl w:val="1ACC4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21230"/>
    <w:multiLevelType w:val="hybridMultilevel"/>
    <w:tmpl w:val="CFFCA5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C2"/>
    <w:rsid w:val="000F1669"/>
    <w:rsid w:val="001518D1"/>
    <w:rsid w:val="00286706"/>
    <w:rsid w:val="00286B54"/>
    <w:rsid w:val="002E47C2"/>
    <w:rsid w:val="004B1713"/>
    <w:rsid w:val="005231FC"/>
    <w:rsid w:val="005A50E7"/>
    <w:rsid w:val="006A0AE3"/>
    <w:rsid w:val="006A5FF6"/>
    <w:rsid w:val="006B15B4"/>
    <w:rsid w:val="006E192A"/>
    <w:rsid w:val="006E64B5"/>
    <w:rsid w:val="007E7034"/>
    <w:rsid w:val="008A6718"/>
    <w:rsid w:val="008D1687"/>
    <w:rsid w:val="0092461D"/>
    <w:rsid w:val="0096746F"/>
    <w:rsid w:val="009E3089"/>
    <w:rsid w:val="00A90513"/>
    <w:rsid w:val="00AE396C"/>
    <w:rsid w:val="00B10C5E"/>
    <w:rsid w:val="00D52B56"/>
    <w:rsid w:val="00D55113"/>
    <w:rsid w:val="00EC1821"/>
    <w:rsid w:val="00F4326B"/>
    <w:rsid w:val="00F84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200BF-D0F3-445B-B7C6-4D5C09CD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50E7"/>
    <w:pPr>
      <w:spacing w:line="256" w:lineRule="auto"/>
      <w:ind w:left="720"/>
      <w:contextualSpacing/>
    </w:pPr>
  </w:style>
  <w:style w:type="paragraph" w:styleId="Nagwek">
    <w:name w:val="header"/>
    <w:basedOn w:val="Normalny"/>
    <w:link w:val="NagwekZnak"/>
    <w:uiPriority w:val="99"/>
    <w:unhideWhenUsed/>
    <w:rsid w:val="005A50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50E7"/>
    <w:rPr>
      <w:rFonts w:ascii="Times New Roman" w:hAnsi="Times New Roman" w:cs="Times New Roman"/>
      <w:szCs w:val="24"/>
      <w:lang w:eastAsia="pl-PL"/>
    </w:rPr>
  </w:style>
  <w:style w:type="paragraph" w:styleId="Stopka">
    <w:name w:val="footer"/>
    <w:basedOn w:val="Normalny"/>
    <w:link w:val="StopkaZnak"/>
    <w:uiPriority w:val="99"/>
    <w:unhideWhenUsed/>
    <w:rsid w:val="005A50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50E7"/>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7E70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703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9</Pages>
  <Words>2879</Words>
  <Characters>17279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11</cp:revision>
  <cp:lastPrinted>2019-04-10T11:00:00Z</cp:lastPrinted>
  <dcterms:created xsi:type="dcterms:W3CDTF">2019-04-08T10:50:00Z</dcterms:created>
  <dcterms:modified xsi:type="dcterms:W3CDTF">2019-04-10T11:25:00Z</dcterms:modified>
</cp:coreProperties>
</file>