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75" w:rsidRPr="006B4975" w:rsidRDefault="006B4975" w:rsidP="00D10716">
      <w:pPr>
        <w:spacing w:before="240" w:after="1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Pomiechówek 2012-08-13</w:t>
      </w:r>
    </w:p>
    <w:p w:rsidR="006B4975" w:rsidRPr="006B4975" w:rsidRDefault="006B4975" w:rsidP="006B4975">
      <w:pPr>
        <w:rPr>
          <w:rFonts w:ascii="Times New Roman" w:eastAsia="Calibri" w:hAnsi="Times New Roman" w:cs="Times New Roman"/>
        </w:rPr>
      </w:pPr>
      <w:r w:rsidRPr="006B4975">
        <w:rPr>
          <w:rFonts w:ascii="Times New Roman" w:eastAsia="Calibri" w:hAnsi="Times New Roman" w:cs="Times New Roman"/>
        </w:rPr>
        <w:t>ZP.271.</w:t>
      </w:r>
      <w:r>
        <w:rPr>
          <w:rFonts w:ascii="Times New Roman" w:eastAsia="Calibri" w:hAnsi="Times New Roman" w:cs="Times New Roman"/>
        </w:rPr>
        <w:t>9</w:t>
      </w:r>
      <w:r w:rsidRPr="006B4975">
        <w:rPr>
          <w:rFonts w:ascii="Times New Roman" w:eastAsia="Calibri" w:hAnsi="Times New Roman" w:cs="Times New Roman"/>
        </w:rPr>
        <w:t>.2012</w:t>
      </w:r>
    </w:p>
    <w:p w:rsidR="006B4975" w:rsidRPr="006B4975" w:rsidRDefault="006B4975" w:rsidP="006B497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B4975">
        <w:rPr>
          <w:rFonts w:ascii="Times New Roman" w:eastAsia="Calibri" w:hAnsi="Times New Roman" w:cs="Times New Roman"/>
          <w:b/>
          <w:sz w:val="24"/>
          <w:szCs w:val="24"/>
        </w:rPr>
        <w:t>DO WSZYSTKICH WYKONAWCÓW</w:t>
      </w:r>
    </w:p>
    <w:p w:rsidR="006B4975" w:rsidRPr="006B4975" w:rsidRDefault="006B4975" w:rsidP="006B497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975">
        <w:rPr>
          <w:rFonts w:ascii="Times New Roman" w:eastAsia="Calibri" w:hAnsi="Times New Roman" w:cs="Times New Roman"/>
          <w:b/>
          <w:sz w:val="24"/>
          <w:szCs w:val="24"/>
        </w:rPr>
        <w:t>Dotyczy: postępowania o udzielenie zamówienia publicznego pn. „</w:t>
      </w:r>
      <w:r w:rsidRPr="00B8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kompletnej dokumentacji projektowej dziesięciooddziałowego integracyjnego przedszkola gminnego w Pomiechówku wraz z pełnieniem nadzoru autorskiego</w:t>
      </w:r>
      <w:r w:rsidRPr="006B4975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6B4975" w:rsidRPr="006B4975" w:rsidRDefault="006B4975" w:rsidP="006B4975">
      <w:pPr>
        <w:jc w:val="center"/>
        <w:rPr>
          <w:rFonts w:ascii="Times New Roman" w:eastAsia="Calibri" w:hAnsi="Times New Roman" w:cs="Times New Roman"/>
          <w:b/>
        </w:rPr>
      </w:pPr>
      <w:r w:rsidRPr="006B4975">
        <w:rPr>
          <w:rFonts w:ascii="Times New Roman" w:eastAsia="Calibri" w:hAnsi="Times New Roman" w:cs="Times New Roman"/>
          <w:b/>
        </w:rPr>
        <w:t xml:space="preserve">INFORMACJA O PYTANIACH, KTÓRE WPŁYNĘŁY DO ZAMAWIAJĄCEGO </w:t>
      </w:r>
      <w:r w:rsidRPr="006B4975">
        <w:rPr>
          <w:rFonts w:ascii="Times New Roman" w:eastAsia="Calibri" w:hAnsi="Times New Roman" w:cs="Times New Roman"/>
          <w:b/>
        </w:rPr>
        <w:br/>
        <w:t xml:space="preserve">I ODPOWIEDŹ NA NIE </w:t>
      </w:r>
    </w:p>
    <w:p w:rsidR="006B4975" w:rsidRPr="006B4975" w:rsidRDefault="006B4975" w:rsidP="00D8407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975">
        <w:rPr>
          <w:rFonts w:ascii="Times New Roman" w:eastAsia="Calibri" w:hAnsi="Times New Roman" w:cs="Times New Roman"/>
          <w:sz w:val="24"/>
          <w:szCs w:val="24"/>
        </w:rPr>
        <w:tab/>
        <w:t>Zamawiający,  na podstawie art. 38 ust. 2 ustawy z dnia 29 stycznia 2004 r. – Prawo zamówień publicznych (</w:t>
      </w:r>
      <w:proofErr w:type="spellStart"/>
      <w:r w:rsidRPr="006B4975">
        <w:rPr>
          <w:rFonts w:ascii="Times New Roman" w:eastAsia="Calibri" w:hAnsi="Times New Roman" w:cs="Times New Roman"/>
          <w:sz w:val="24"/>
          <w:szCs w:val="24"/>
        </w:rPr>
        <w:t>jt</w:t>
      </w:r>
      <w:proofErr w:type="spellEnd"/>
      <w:r w:rsidRPr="006B4975">
        <w:rPr>
          <w:rFonts w:ascii="Times New Roman" w:eastAsia="Calibri" w:hAnsi="Times New Roman" w:cs="Times New Roman"/>
          <w:sz w:val="24"/>
          <w:szCs w:val="24"/>
        </w:rPr>
        <w:t>. Dz. U. z 2010 r. Nr 113, poz. 759 ze zm.), podaje do publicznej wiadomości treść zapy</w:t>
      </w:r>
      <w:r w:rsidR="00B85121">
        <w:rPr>
          <w:rFonts w:ascii="Times New Roman" w:eastAsia="Calibri" w:hAnsi="Times New Roman" w:cs="Times New Roman"/>
          <w:sz w:val="24"/>
          <w:szCs w:val="24"/>
        </w:rPr>
        <w:t>tań jakie wpłynęły w dniu</w:t>
      </w:r>
      <w:r w:rsidR="00D8407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6B4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07D">
        <w:rPr>
          <w:rFonts w:ascii="Times New Roman" w:eastAsia="Calibri" w:hAnsi="Times New Roman" w:cs="Times New Roman"/>
          <w:sz w:val="24"/>
          <w:szCs w:val="24"/>
        </w:rPr>
        <w:t>sierpni</w:t>
      </w:r>
      <w:r w:rsidRPr="006B4975">
        <w:rPr>
          <w:rFonts w:ascii="Times New Roman" w:eastAsia="Calibri" w:hAnsi="Times New Roman" w:cs="Times New Roman"/>
          <w:sz w:val="24"/>
          <w:szCs w:val="24"/>
        </w:rPr>
        <w:t>a br. do Zamawiającego oraz udziela na nie odpowiedzi.</w:t>
      </w:r>
    </w:p>
    <w:p w:rsidR="00D8407D" w:rsidRPr="00D8407D" w:rsidRDefault="00D8407D" w:rsidP="00D840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07D">
        <w:rPr>
          <w:rFonts w:ascii="Times New Roman" w:eastAsia="Calibri" w:hAnsi="Times New Roman" w:cs="Times New Roman"/>
          <w:b/>
          <w:sz w:val="24"/>
          <w:szCs w:val="24"/>
        </w:rPr>
        <w:t>Pytanie 1</w:t>
      </w:r>
    </w:p>
    <w:p w:rsidR="000046D6" w:rsidRDefault="00D8407D" w:rsidP="00D8407D">
      <w:pPr>
        <w:rPr>
          <w:rFonts w:ascii="Times New Roman" w:eastAsia="Calibri" w:hAnsi="Times New Roman" w:cs="Times New Roman"/>
          <w:sz w:val="24"/>
          <w:szCs w:val="24"/>
        </w:rPr>
      </w:pPr>
      <w:r w:rsidRPr="00D8407D">
        <w:rPr>
          <w:rFonts w:ascii="Times New Roman" w:eastAsia="Calibri" w:hAnsi="Times New Roman" w:cs="Times New Roman"/>
          <w:sz w:val="24"/>
          <w:szCs w:val="24"/>
        </w:rPr>
        <w:t>„</w:t>
      </w:r>
      <w:r w:rsidRPr="00D8407D">
        <w:rPr>
          <w:rFonts w:ascii="Times New Roman" w:eastAsia="Calibri" w:hAnsi="Times New Roman" w:cs="Times New Roman"/>
          <w:i/>
          <w:sz w:val="24"/>
          <w:szCs w:val="24"/>
        </w:rPr>
        <w:t>Czy teren inwestycji jest objęty miejscowym planem zagospodarowania przestrzennego?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D8407D" w:rsidRPr="00D8407D" w:rsidRDefault="00D8407D" w:rsidP="00D840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07D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D8407D" w:rsidRDefault="00D8407D" w:rsidP="00D84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inwestycji nie jest objęty planem zagospodarowania </w:t>
      </w:r>
      <w:r w:rsidR="00B91AE8">
        <w:rPr>
          <w:rFonts w:ascii="Times New Roman" w:hAnsi="Times New Roman" w:cs="Times New Roman"/>
          <w:sz w:val="24"/>
          <w:szCs w:val="24"/>
        </w:rPr>
        <w:t>przestrzennego.</w:t>
      </w:r>
    </w:p>
    <w:p w:rsidR="009A2A38" w:rsidRPr="00D8407D" w:rsidRDefault="009A2A38" w:rsidP="009A2A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Pytanie 2</w:t>
      </w:r>
    </w:p>
    <w:p w:rsidR="009A2A38" w:rsidRDefault="009A2A38" w:rsidP="009A2A38">
      <w:pPr>
        <w:rPr>
          <w:rFonts w:ascii="Times New Roman" w:eastAsia="Calibri" w:hAnsi="Times New Roman" w:cs="Times New Roman"/>
          <w:sz w:val="24"/>
          <w:szCs w:val="24"/>
        </w:rPr>
      </w:pPr>
      <w:r w:rsidRPr="00D8407D">
        <w:rPr>
          <w:rFonts w:ascii="Times New Roman" w:eastAsia="Calibri" w:hAnsi="Times New Roman" w:cs="Times New Roman"/>
          <w:sz w:val="24"/>
          <w:szCs w:val="24"/>
        </w:rPr>
        <w:t>„</w:t>
      </w:r>
      <w:r w:rsidRPr="00D8407D">
        <w:rPr>
          <w:rFonts w:ascii="Times New Roman" w:eastAsia="Calibri" w:hAnsi="Times New Roman" w:cs="Times New Roman"/>
          <w:i/>
          <w:sz w:val="24"/>
          <w:szCs w:val="24"/>
        </w:rPr>
        <w:t>Czy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Zamawiający posiada dokumentację obiektu przeznaczonego do rozbiórki, czy to raczej Wykonawca będzie musiał wykonać inwentaryzację</w:t>
      </w:r>
      <w:r w:rsidRPr="00D8407D">
        <w:rPr>
          <w:rFonts w:ascii="Times New Roman" w:eastAsia="Calibri" w:hAnsi="Times New Roman" w:cs="Times New Roman"/>
          <w:i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9A2A38" w:rsidRPr="00D8407D" w:rsidRDefault="009A2A38" w:rsidP="009A2A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07D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9A2A38" w:rsidRDefault="009A2A38" w:rsidP="00D8407D">
      <w:pPr>
        <w:rPr>
          <w:rFonts w:ascii="Times New Roman" w:hAnsi="Times New Roman" w:cs="Times New Roman"/>
          <w:sz w:val="24"/>
          <w:szCs w:val="24"/>
        </w:rPr>
      </w:pPr>
      <w:r w:rsidRPr="009A2A38">
        <w:rPr>
          <w:rFonts w:ascii="Times New Roman" w:hAnsi="Times New Roman" w:cs="Times New Roman"/>
          <w:sz w:val="24"/>
          <w:szCs w:val="24"/>
        </w:rPr>
        <w:t>Zamawiający posiada dokumentację obiektu przeznaczonego do rozbiórki.</w:t>
      </w:r>
    </w:p>
    <w:p w:rsidR="001B6B81" w:rsidRPr="001B6B81" w:rsidRDefault="001B6B81" w:rsidP="00D107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3</w:t>
      </w:r>
    </w:p>
    <w:p w:rsidR="001B6B81" w:rsidRPr="001B6B81" w:rsidRDefault="001B6B81" w:rsidP="001B6B81">
      <w:pPr>
        <w:jc w:val="both"/>
        <w:rPr>
          <w:rFonts w:ascii="Times New Roman" w:hAnsi="Times New Roman" w:cs="Times New Roman"/>
          <w:sz w:val="24"/>
          <w:szCs w:val="24"/>
        </w:rPr>
      </w:pPr>
      <w:r w:rsidRPr="001B6B81">
        <w:rPr>
          <w:rFonts w:ascii="Times New Roman" w:hAnsi="Times New Roman" w:cs="Times New Roman"/>
          <w:sz w:val="24"/>
          <w:szCs w:val="24"/>
        </w:rPr>
        <w:t>„</w:t>
      </w:r>
      <w:r w:rsidRPr="001B6B81">
        <w:rPr>
          <w:rFonts w:ascii="Times New Roman" w:hAnsi="Times New Roman" w:cs="Times New Roman"/>
          <w:i/>
          <w:sz w:val="24"/>
          <w:szCs w:val="24"/>
        </w:rPr>
        <w:t>Czy</w:t>
      </w:r>
      <w:r>
        <w:rPr>
          <w:rFonts w:ascii="Times New Roman" w:hAnsi="Times New Roman" w:cs="Times New Roman"/>
          <w:i/>
          <w:sz w:val="24"/>
          <w:szCs w:val="24"/>
        </w:rPr>
        <w:t xml:space="preserve"> projekt umowy podlega negocjacjom w punktach dotyczących kar oraz czy termin wykonania zamówienia może ulec przesunięciu z przyczyn nie leżących po stronie Wykonawcy, tj. w przypadku przedłużenia się wydawania przez odpowiednie organy stosownych uzgodnień i decyzji</w:t>
      </w:r>
      <w:r w:rsidRPr="001B6B81">
        <w:rPr>
          <w:rFonts w:ascii="Times New Roman" w:hAnsi="Times New Roman" w:cs="Times New Roman"/>
          <w:i/>
          <w:sz w:val="24"/>
          <w:szCs w:val="24"/>
        </w:rPr>
        <w:t>?</w:t>
      </w:r>
      <w:r w:rsidRPr="001B6B81">
        <w:rPr>
          <w:rFonts w:ascii="Times New Roman" w:hAnsi="Times New Roman" w:cs="Times New Roman"/>
          <w:sz w:val="24"/>
          <w:szCs w:val="24"/>
        </w:rPr>
        <w:t>”</w:t>
      </w:r>
    </w:p>
    <w:p w:rsidR="001B6B81" w:rsidRDefault="001B6B81" w:rsidP="00D107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81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492647" w:rsidRPr="00431BBB" w:rsidRDefault="00492647" w:rsidP="00431BBB">
      <w:pPr>
        <w:jc w:val="both"/>
        <w:rPr>
          <w:rFonts w:ascii="Times New Roman" w:hAnsi="Times New Roman" w:cs="Times New Roman"/>
          <w:sz w:val="24"/>
          <w:szCs w:val="24"/>
        </w:rPr>
      </w:pPr>
      <w:r w:rsidRPr="00492647">
        <w:rPr>
          <w:rFonts w:ascii="Times New Roman" w:hAnsi="Times New Roman" w:cs="Times New Roman"/>
          <w:sz w:val="24"/>
          <w:szCs w:val="24"/>
        </w:rPr>
        <w:t xml:space="preserve">Projekt umowy nie podlega negocjacjom. </w:t>
      </w:r>
      <w:r w:rsidR="00431BBB">
        <w:rPr>
          <w:rFonts w:ascii="Times New Roman" w:hAnsi="Times New Roman" w:cs="Times New Roman"/>
          <w:sz w:val="24"/>
          <w:szCs w:val="24"/>
        </w:rPr>
        <w:t xml:space="preserve">Zamawiający nie wyraża zgody na zmianę SIWZ polegającą na dopuszczeniu możliwości przesunięcia terminu wykonania zamówienia </w:t>
      </w:r>
      <w:r w:rsidR="00431BBB">
        <w:rPr>
          <w:rFonts w:ascii="Times New Roman" w:hAnsi="Times New Roman" w:cs="Times New Roman"/>
          <w:sz w:val="24"/>
          <w:szCs w:val="24"/>
        </w:rPr>
        <w:br/>
      </w:r>
      <w:r w:rsidR="00431BBB" w:rsidRPr="00431BBB">
        <w:rPr>
          <w:rFonts w:ascii="Times New Roman" w:hAnsi="Times New Roman" w:cs="Times New Roman"/>
          <w:sz w:val="24"/>
          <w:szCs w:val="24"/>
        </w:rPr>
        <w:t>z przyczyn nie leżących po stronie Wykonawcy, tj. w przypadku przedłużenia się wydawania przez odpowiednie organy stosownych uzgodnień i decyzji</w:t>
      </w:r>
      <w:r w:rsidR="00431BBB">
        <w:rPr>
          <w:rFonts w:ascii="Times New Roman" w:hAnsi="Times New Roman" w:cs="Times New Roman"/>
          <w:sz w:val="24"/>
          <w:szCs w:val="24"/>
        </w:rPr>
        <w:t>.</w:t>
      </w:r>
    </w:p>
    <w:p w:rsidR="00D10716" w:rsidRPr="00D10716" w:rsidRDefault="00D10716" w:rsidP="00D1071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7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 przysługuje odwołanie wyłącznie od niezgodnej z przepisami ustawy czynności Zamawiającego podjętej w postępowaniu o udzielenie zamówienia lub zaniechania czynności, do której Zamawiający jest zobowiązany na podstawie ustawy. Do odwołania stosuje się przepisy Działu VI, Rozdziału 2 ustawy – Prawo zamówień publicznych (tj. Dz. U. z 2010 r. Nr 113, poz. 759 ze zm.).</w:t>
      </w:r>
    </w:p>
    <w:p w:rsidR="00D10716" w:rsidRDefault="00D10716" w:rsidP="00D1071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potwierdzenie faktu otrzymania niniejszego pisma faksem na numer: </w:t>
      </w:r>
      <w:r w:rsidRPr="00D10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22 765-27-10.</w:t>
      </w:r>
    </w:p>
    <w:p w:rsidR="000474A8" w:rsidRPr="00EA545C" w:rsidRDefault="000474A8" w:rsidP="000474A8">
      <w:pPr>
        <w:spacing w:after="0" w:line="288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A54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up. Wójta</w:t>
      </w:r>
    </w:p>
    <w:p w:rsidR="000474A8" w:rsidRPr="00EA545C" w:rsidRDefault="00753647" w:rsidP="000474A8">
      <w:pPr>
        <w:spacing w:after="0" w:line="288" w:lineRule="auto"/>
        <w:ind w:left="5664" w:firstLine="29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/-/ Monika Lubelska</w:t>
      </w:r>
    </w:p>
    <w:p w:rsidR="000474A8" w:rsidRPr="000474A8" w:rsidRDefault="00753647" w:rsidP="000A069E">
      <w:pPr>
        <w:spacing w:after="0" w:line="288" w:lineRule="auto"/>
        <w:ind w:firstLine="623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Sekretarz Gminy</w:t>
      </w:r>
      <w:bookmarkStart w:id="0" w:name="_GoBack"/>
      <w:bookmarkEnd w:id="0"/>
    </w:p>
    <w:sectPr w:rsidR="000474A8" w:rsidRPr="000474A8" w:rsidSect="000474A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75"/>
    <w:rsid w:val="000046D6"/>
    <w:rsid w:val="000474A8"/>
    <w:rsid w:val="000A069E"/>
    <w:rsid w:val="001B6B81"/>
    <w:rsid w:val="00431BBB"/>
    <w:rsid w:val="00492647"/>
    <w:rsid w:val="00505D7C"/>
    <w:rsid w:val="006B4975"/>
    <w:rsid w:val="00753647"/>
    <w:rsid w:val="009A2A38"/>
    <w:rsid w:val="00B85121"/>
    <w:rsid w:val="00B91AE8"/>
    <w:rsid w:val="00D10716"/>
    <w:rsid w:val="00D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2012-08-13T10:53:00Z</cp:lastPrinted>
  <dcterms:created xsi:type="dcterms:W3CDTF">2012-08-13T08:21:00Z</dcterms:created>
  <dcterms:modified xsi:type="dcterms:W3CDTF">2012-08-13T11:33:00Z</dcterms:modified>
</cp:coreProperties>
</file>