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B5AC" w14:textId="77777777" w:rsidR="00DE66F8" w:rsidRPr="00367985" w:rsidRDefault="00DE66F8" w:rsidP="00F775B5">
      <w:pPr>
        <w:spacing w:after="160" w:line="259" w:lineRule="auto"/>
        <w:ind w:left="4254"/>
        <w:jc w:val="center"/>
        <w:rPr>
          <w:rFonts w:eastAsia="Calibri"/>
          <w:b/>
          <w:sz w:val="20"/>
          <w:szCs w:val="20"/>
        </w:rPr>
      </w:pPr>
    </w:p>
    <w:p w14:paraId="60864B38" w14:textId="77777777" w:rsidR="00DE66F8" w:rsidRPr="00367985" w:rsidRDefault="00DE66F8" w:rsidP="00F775B5">
      <w:pPr>
        <w:spacing w:after="160" w:line="259" w:lineRule="auto"/>
        <w:ind w:left="4254"/>
        <w:jc w:val="center"/>
        <w:rPr>
          <w:rFonts w:eastAsia="Calibri"/>
          <w:b/>
          <w:sz w:val="20"/>
          <w:szCs w:val="20"/>
        </w:rPr>
      </w:pPr>
    </w:p>
    <w:p w14:paraId="1B0084FA" w14:textId="7647DE04" w:rsidR="003838C8" w:rsidRDefault="003838C8" w:rsidP="00F775B5">
      <w:pPr>
        <w:spacing w:after="160" w:line="259" w:lineRule="auto"/>
        <w:jc w:val="center"/>
        <w:rPr>
          <w:b/>
          <w:u w:val="single"/>
        </w:rPr>
      </w:pPr>
    </w:p>
    <w:p w14:paraId="3E1D2E59" w14:textId="0087DF95" w:rsidR="00821687" w:rsidRDefault="00821687" w:rsidP="00F775B5">
      <w:pPr>
        <w:spacing w:after="160" w:line="259" w:lineRule="auto"/>
        <w:jc w:val="center"/>
        <w:rPr>
          <w:b/>
          <w:u w:val="single"/>
        </w:rPr>
      </w:pPr>
    </w:p>
    <w:p w14:paraId="28AF943B" w14:textId="72D6701A" w:rsidR="00821687" w:rsidRDefault="00821687" w:rsidP="00F775B5">
      <w:pPr>
        <w:spacing w:after="160" w:line="259" w:lineRule="auto"/>
        <w:jc w:val="center"/>
        <w:rPr>
          <w:b/>
          <w:u w:val="single"/>
        </w:rPr>
      </w:pPr>
    </w:p>
    <w:p w14:paraId="7DFA384B" w14:textId="77777777" w:rsidR="003838C8" w:rsidRPr="00367985" w:rsidRDefault="003838C8" w:rsidP="00F775B5">
      <w:pPr>
        <w:spacing w:after="160" w:line="259" w:lineRule="auto"/>
        <w:jc w:val="center"/>
        <w:rPr>
          <w:b/>
          <w:u w:val="single"/>
        </w:rPr>
      </w:pPr>
    </w:p>
    <w:p w14:paraId="034E8E69" w14:textId="77777777" w:rsidR="003838C8" w:rsidRPr="00367985" w:rsidRDefault="003838C8" w:rsidP="00F775B5">
      <w:pPr>
        <w:spacing w:after="160" w:line="259" w:lineRule="auto"/>
        <w:jc w:val="center"/>
        <w:rPr>
          <w:b/>
          <w:u w:val="single"/>
        </w:rPr>
      </w:pPr>
    </w:p>
    <w:p w14:paraId="77B9FAA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34D2C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14:paraId="15820CC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39302A45" w14:textId="77777777"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14:paraId="7DB2870F" w14:textId="44F441A9" w:rsidR="004F2E43" w:rsidRDefault="004F2E43" w:rsidP="00AD4A58">
      <w:pPr>
        <w:spacing w:line="360" w:lineRule="auto"/>
        <w:jc w:val="center"/>
        <w:rPr>
          <w:rFonts w:ascii="Open Sans" w:hAnsi="Open Sans" w:cs="Open Sans"/>
          <w:b/>
          <w:sz w:val="20"/>
          <w:szCs w:val="20"/>
        </w:rPr>
      </w:pPr>
      <w:r w:rsidRPr="004F2E43">
        <w:rPr>
          <w:rFonts w:ascii="Open Sans" w:hAnsi="Open Sans" w:cs="Open Sans"/>
          <w:b/>
          <w:sz w:val="20"/>
          <w:szCs w:val="20"/>
        </w:rPr>
        <w:t>Przebudowa kładki w miejscowości Kosewko w systemie „zaprojektuj i wybuduj”</w:t>
      </w:r>
    </w:p>
    <w:p w14:paraId="07D270F6" w14:textId="4F7F2A52" w:rsidR="003838C8" w:rsidRPr="00080F40" w:rsidRDefault="001A5244" w:rsidP="00F775B5">
      <w:pPr>
        <w:spacing w:line="360" w:lineRule="auto"/>
        <w:jc w:val="center"/>
        <w:rPr>
          <w:rFonts w:ascii="Open Sans" w:hAnsi="Open Sans" w:cs="Open Sans"/>
          <w:b/>
          <w:sz w:val="20"/>
          <w:szCs w:val="20"/>
        </w:rPr>
      </w:pPr>
      <w:r>
        <w:rPr>
          <w:rFonts w:ascii="Open Sans" w:hAnsi="Open Sans" w:cs="Open Sans"/>
          <w:b/>
          <w:sz w:val="20"/>
          <w:szCs w:val="20"/>
        </w:rPr>
        <w:t xml:space="preserve">w ramach </w:t>
      </w:r>
      <w:r w:rsidR="001309C2">
        <w:rPr>
          <w:rFonts w:ascii="Open Sans" w:hAnsi="Open Sans" w:cs="Open Sans"/>
          <w:b/>
          <w:sz w:val="20"/>
          <w:szCs w:val="20"/>
        </w:rPr>
        <w:t>P</w:t>
      </w:r>
      <w:r>
        <w:rPr>
          <w:rFonts w:ascii="Open Sans" w:hAnsi="Open Sans" w:cs="Open Sans"/>
          <w:b/>
          <w:sz w:val="20"/>
          <w:szCs w:val="20"/>
        </w:rPr>
        <w:t>rojektu</w:t>
      </w:r>
      <w:r w:rsidR="00F37A89">
        <w:rPr>
          <w:rFonts w:ascii="Open Sans" w:hAnsi="Open Sans" w:cs="Open Sans"/>
          <w:b/>
          <w:sz w:val="20"/>
          <w:szCs w:val="20"/>
        </w:rPr>
        <w:t xml:space="preserve"> pn. </w:t>
      </w:r>
      <w:r>
        <w:rPr>
          <w:rFonts w:ascii="Open Sans" w:hAnsi="Open Sans" w:cs="Open Sans"/>
          <w:b/>
          <w:sz w:val="20"/>
          <w:szCs w:val="20"/>
        </w:rPr>
        <w:t xml:space="preserve">„Rozwój zrównoważonej multimodalnej mobilności </w:t>
      </w:r>
      <w:r w:rsidR="001309C2">
        <w:rPr>
          <w:rFonts w:ascii="Open Sans" w:hAnsi="Open Sans" w:cs="Open Sans"/>
          <w:b/>
          <w:sz w:val="20"/>
          <w:szCs w:val="20"/>
        </w:rPr>
        <w:br/>
      </w:r>
      <w:r>
        <w:rPr>
          <w:rFonts w:ascii="Open Sans" w:hAnsi="Open Sans" w:cs="Open Sans"/>
          <w:b/>
          <w:sz w:val="20"/>
          <w:szCs w:val="20"/>
        </w:rPr>
        <w:t xml:space="preserve">w </w:t>
      </w:r>
      <w:r w:rsidR="00ED4723">
        <w:rPr>
          <w:rFonts w:ascii="Open Sans" w:hAnsi="Open Sans" w:cs="Open Sans"/>
          <w:b/>
          <w:sz w:val="20"/>
          <w:szCs w:val="20"/>
        </w:rPr>
        <w:t>G</w:t>
      </w:r>
      <w:r>
        <w:rPr>
          <w:rFonts w:ascii="Open Sans" w:hAnsi="Open Sans" w:cs="Open Sans"/>
          <w:b/>
          <w:sz w:val="20"/>
          <w:szCs w:val="20"/>
        </w:rPr>
        <w:t>minie Pomiechówek i obszarze funkcjonalnym Warszawy</w:t>
      </w:r>
      <w:r w:rsidR="009C5AB1">
        <w:rPr>
          <w:rFonts w:ascii="Open Sans" w:hAnsi="Open Sans" w:cs="Open Sans"/>
          <w:b/>
          <w:sz w:val="20"/>
          <w:szCs w:val="20"/>
        </w:rPr>
        <w:t>”</w:t>
      </w:r>
    </w:p>
    <w:p w14:paraId="2F444351" w14:textId="3EE8EB4E" w:rsidR="003838C8" w:rsidRPr="00094CA2" w:rsidRDefault="003838C8" w:rsidP="00F775B5">
      <w:pPr>
        <w:spacing w:line="360" w:lineRule="auto"/>
        <w:jc w:val="center"/>
        <w:rPr>
          <w:rFonts w:ascii="Open Sans" w:hAnsi="Open Sans" w:cs="Open Sans"/>
          <w:b/>
          <w:sz w:val="22"/>
          <w:szCs w:val="22"/>
        </w:rPr>
      </w:pPr>
      <w:r w:rsidRPr="00094CA2">
        <w:rPr>
          <w:rFonts w:ascii="Open Sans" w:hAnsi="Open Sans" w:cs="Open Sans"/>
          <w:b/>
          <w:sz w:val="22"/>
          <w:szCs w:val="22"/>
        </w:rPr>
        <w:t xml:space="preserve">Numer sprawy: </w:t>
      </w:r>
      <w:r w:rsidR="00C37509" w:rsidRPr="00094CA2">
        <w:rPr>
          <w:rFonts w:ascii="Open Sans" w:hAnsi="Open Sans" w:cs="Open Sans"/>
          <w:b/>
          <w:sz w:val="22"/>
          <w:szCs w:val="22"/>
        </w:rPr>
        <w:t>WI</w:t>
      </w:r>
      <w:r w:rsidRPr="00094CA2">
        <w:rPr>
          <w:rFonts w:ascii="Open Sans" w:hAnsi="Open Sans" w:cs="Open Sans"/>
          <w:b/>
          <w:sz w:val="22"/>
          <w:szCs w:val="22"/>
        </w:rPr>
        <w:t>ZP.271.</w:t>
      </w:r>
      <w:r w:rsidR="00431907" w:rsidRPr="00094CA2">
        <w:rPr>
          <w:rFonts w:ascii="Open Sans" w:hAnsi="Open Sans" w:cs="Open Sans"/>
          <w:b/>
          <w:sz w:val="22"/>
          <w:szCs w:val="22"/>
        </w:rPr>
        <w:t>1</w:t>
      </w:r>
      <w:r w:rsidR="00080D97">
        <w:rPr>
          <w:rFonts w:ascii="Open Sans" w:hAnsi="Open Sans" w:cs="Open Sans"/>
          <w:b/>
          <w:sz w:val="22"/>
          <w:szCs w:val="22"/>
        </w:rPr>
        <w:t>6</w:t>
      </w:r>
      <w:r w:rsidRPr="00094CA2">
        <w:rPr>
          <w:rFonts w:ascii="Open Sans" w:hAnsi="Open Sans" w:cs="Open Sans"/>
          <w:b/>
          <w:sz w:val="22"/>
          <w:szCs w:val="22"/>
        </w:rPr>
        <w:t>.201</w:t>
      </w:r>
      <w:r w:rsidR="00DA6985" w:rsidRPr="00094CA2">
        <w:rPr>
          <w:rFonts w:ascii="Open Sans" w:hAnsi="Open Sans" w:cs="Open Sans"/>
          <w:b/>
          <w:sz w:val="22"/>
          <w:szCs w:val="22"/>
        </w:rPr>
        <w:t>8</w:t>
      </w:r>
    </w:p>
    <w:p w14:paraId="68D74BDF" w14:textId="77777777" w:rsidR="003838C8" w:rsidRPr="00080F40" w:rsidRDefault="003838C8" w:rsidP="00F775B5">
      <w:pPr>
        <w:spacing w:line="360" w:lineRule="auto"/>
        <w:jc w:val="center"/>
        <w:rPr>
          <w:rFonts w:ascii="Open Sans" w:hAnsi="Open Sans" w:cs="Open Sans"/>
          <w:b/>
          <w:sz w:val="20"/>
          <w:szCs w:val="20"/>
        </w:rPr>
      </w:pPr>
    </w:p>
    <w:p w14:paraId="268694DD" w14:textId="77777777" w:rsidR="003838C8" w:rsidRPr="00080F40" w:rsidRDefault="003838C8" w:rsidP="00F775B5">
      <w:pPr>
        <w:spacing w:after="160" w:line="259" w:lineRule="auto"/>
        <w:jc w:val="center"/>
        <w:rPr>
          <w:rFonts w:ascii="Open Sans" w:hAnsi="Open Sans" w:cs="Open Sans"/>
          <w:b/>
          <w:sz w:val="20"/>
          <w:szCs w:val="20"/>
          <w:u w:val="single"/>
        </w:rPr>
      </w:pPr>
    </w:p>
    <w:p w14:paraId="14099683" w14:textId="77777777" w:rsidR="003838C8" w:rsidRPr="00080F40" w:rsidRDefault="003838C8" w:rsidP="00F775B5">
      <w:pPr>
        <w:spacing w:after="160" w:line="259" w:lineRule="auto"/>
        <w:jc w:val="center"/>
        <w:rPr>
          <w:rFonts w:ascii="Open Sans" w:hAnsi="Open Sans" w:cs="Open Sans"/>
          <w:b/>
          <w:sz w:val="20"/>
          <w:szCs w:val="20"/>
          <w:u w:val="single"/>
        </w:rPr>
      </w:pPr>
    </w:p>
    <w:p w14:paraId="4EDFEA38" w14:textId="77777777" w:rsidR="003838C8" w:rsidRPr="00080F40" w:rsidRDefault="003838C8" w:rsidP="00F775B5">
      <w:pPr>
        <w:spacing w:after="160" w:line="259" w:lineRule="auto"/>
        <w:jc w:val="center"/>
        <w:rPr>
          <w:rFonts w:ascii="Open Sans" w:hAnsi="Open Sans" w:cs="Open Sans"/>
          <w:b/>
          <w:sz w:val="20"/>
          <w:szCs w:val="20"/>
          <w:u w:val="single"/>
        </w:rPr>
      </w:pPr>
    </w:p>
    <w:p w14:paraId="7F293CE2" w14:textId="77777777" w:rsidR="003838C8" w:rsidRDefault="003838C8" w:rsidP="00F775B5">
      <w:pPr>
        <w:spacing w:after="160" w:line="259" w:lineRule="auto"/>
        <w:jc w:val="center"/>
        <w:rPr>
          <w:rFonts w:ascii="Open Sans" w:hAnsi="Open Sans" w:cs="Open Sans"/>
          <w:b/>
          <w:sz w:val="20"/>
          <w:szCs w:val="20"/>
          <w:u w:val="single"/>
        </w:rPr>
      </w:pPr>
    </w:p>
    <w:p w14:paraId="6C11A26F" w14:textId="77777777" w:rsidR="00530E36" w:rsidRDefault="00530E36" w:rsidP="00F775B5">
      <w:pPr>
        <w:spacing w:after="160" w:line="259" w:lineRule="auto"/>
        <w:jc w:val="center"/>
        <w:rPr>
          <w:rFonts w:ascii="Open Sans" w:hAnsi="Open Sans" w:cs="Open Sans"/>
          <w:b/>
          <w:sz w:val="20"/>
          <w:szCs w:val="20"/>
          <w:u w:val="single"/>
        </w:rPr>
      </w:pPr>
    </w:p>
    <w:p w14:paraId="7B9171BC" w14:textId="77777777" w:rsidR="00530E36" w:rsidRPr="00080F40" w:rsidRDefault="00530E36" w:rsidP="00F775B5">
      <w:pPr>
        <w:spacing w:after="160" w:line="259" w:lineRule="auto"/>
        <w:jc w:val="center"/>
        <w:rPr>
          <w:rFonts w:ascii="Open Sans" w:hAnsi="Open Sans" w:cs="Open Sans"/>
          <w:b/>
          <w:sz w:val="20"/>
          <w:szCs w:val="20"/>
          <w:u w:val="single"/>
        </w:rPr>
      </w:pPr>
    </w:p>
    <w:p w14:paraId="15C52B6A" w14:textId="77777777"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14:paraId="481F4D8F" w14:textId="77777777" w:rsidR="005A546C" w:rsidRPr="00B41F2C" w:rsidRDefault="005A546C" w:rsidP="005A546C">
      <w:pPr>
        <w:ind w:left="4248" w:firstLine="708"/>
        <w:jc w:val="center"/>
        <w:rPr>
          <w:rFonts w:ascii="Open Sans" w:hAnsi="Open Sans" w:cs="Open Sans"/>
          <w:sz w:val="20"/>
          <w:szCs w:val="20"/>
        </w:rPr>
      </w:pPr>
    </w:p>
    <w:p w14:paraId="73EF4ECC" w14:textId="77777777" w:rsidR="005A546C" w:rsidRPr="00B41F2C" w:rsidRDefault="005A546C" w:rsidP="005A546C">
      <w:pPr>
        <w:spacing w:line="360" w:lineRule="auto"/>
        <w:ind w:left="4248" w:firstLine="708"/>
        <w:jc w:val="center"/>
        <w:rPr>
          <w:rFonts w:ascii="Open Sans" w:hAnsi="Open Sans" w:cs="Open Sans"/>
          <w:b/>
          <w:sz w:val="20"/>
          <w:szCs w:val="20"/>
        </w:rPr>
      </w:pPr>
      <w:r w:rsidRPr="00B41F2C">
        <w:rPr>
          <w:rFonts w:ascii="Open Sans" w:eastAsia="Calibri" w:hAnsi="Open Sans" w:cs="Open Sans"/>
          <w:b/>
          <w:sz w:val="20"/>
          <w:szCs w:val="20"/>
        </w:rPr>
        <w:t>Z up. Wójta</w:t>
      </w:r>
    </w:p>
    <w:p w14:paraId="3EAEDEDF" w14:textId="77777777" w:rsidR="005A546C" w:rsidRPr="00B41F2C" w:rsidRDefault="005A546C" w:rsidP="005A546C">
      <w:pPr>
        <w:spacing w:line="360" w:lineRule="auto"/>
        <w:ind w:left="4248" w:firstLine="708"/>
        <w:jc w:val="center"/>
        <w:rPr>
          <w:rFonts w:ascii="Open Sans" w:hAnsi="Open Sans" w:cs="Open Sans"/>
          <w:b/>
          <w:sz w:val="20"/>
          <w:szCs w:val="20"/>
        </w:rPr>
      </w:pPr>
      <w:r w:rsidRPr="00B41F2C">
        <w:rPr>
          <w:rFonts w:ascii="Open Sans" w:eastAsia="Calibri" w:hAnsi="Open Sans" w:cs="Open Sans"/>
          <w:b/>
          <w:sz w:val="20"/>
          <w:szCs w:val="20"/>
        </w:rPr>
        <w:t>/-/ mgr Mariusz Łempicki</w:t>
      </w:r>
    </w:p>
    <w:p w14:paraId="55A8E71A" w14:textId="77777777" w:rsidR="005A546C" w:rsidRPr="00B41F2C" w:rsidRDefault="005A546C" w:rsidP="005A546C">
      <w:pPr>
        <w:spacing w:line="360" w:lineRule="auto"/>
        <w:ind w:left="4248" w:firstLine="708"/>
        <w:jc w:val="center"/>
        <w:rPr>
          <w:rFonts w:ascii="Open Sans" w:hAnsi="Open Sans" w:cs="Open Sans"/>
          <w:b/>
          <w:sz w:val="20"/>
          <w:szCs w:val="20"/>
        </w:rPr>
      </w:pPr>
      <w:r w:rsidRPr="00B41F2C">
        <w:rPr>
          <w:rFonts w:ascii="Open Sans" w:eastAsia="Calibri" w:hAnsi="Open Sans" w:cs="Open Sans"/>
          <w:b/>
          <w:sz w:val="20"/>
          <w:szCs w:val="20"/>
        </w:rPr>
        <w:t>Zastępca Wójta</w:t>
      </w:r>
    </w:p>
    <w:p w14:paraId="4BB6C555" w14:textId="77777777" w:rsidR="003838C8" w:rsidRPr="00B41F2C" w:rsidRDefault="003838C8" w:rsidP="00F775B5">
      <w:pPr>
        <w:ind w:left="4248" w:firstLine="708"/>
        <w:jc w:val="center"/>
        <w:rPr>
          <w:rFonts w:ascii="Open Sans" w:hAnsi="Open Sans" w:cs="Open Sans"/>
        </w:rPr>
      </w:pPr>
    </w:p>
    <w:p w14:paraId="3DBD3581" w14:textId="77777777" w:rsidR="003838C8" w:rsidRPr="00B41F2C" w:rsidRDefault="003838C8" w:rsidP="00F775B5">
      <w:pPr>
        <w:jc w:val="center"/>
        <w:rPr>
          <w:rFonts w:ascii="Open Sans" w:hAnsi="Open Sans" w:cs="Open Sans"/>
        </w:rPr>
      </w:pPr>
    </w:p>
    <w:p w14:paraId="1EBA77B9" w14:textId="77777777" w:rsidR="003838C8" w:rsidRPr="006D79CC" w:rsidRDefault="003838C8" w:rsidP="00F775B5">
      <w:pPr>
        <w:jc w:val="center"/>
        <w:rPr>
          <w:rFonts w:ascii="Open Sans" w:hAnsi="Open Sans" w:cs="Open Sans"/>
          <w:color w:val="000000" w:themeColor="text1"/>
        </w:rPr>
      </w:pPr>
    </w:p>
    <w:p w14:paraId="728FB039" w14:textId="77777777" w:rsidR="003838C8" w:rsidRDefault="003838C8" w:rsidP="00F775B5">
      <w:pPr>
        <w:jc w:val="center"/>
        <w:rPr>
          <w:rFonts w:ascii="Open Sans" w:hAnsi="Open Sans" w:cs="Open Sans"/>
        </w:rPr>
      </w:pPr>
    </w:p>
    <w:p w14:paraId="0D686782" w14:textId="77777777" w:rsidR="00530E36" w:rsidRDefault="00530E36" w:rsidP="00F775B5">
      <w:pPr>
        <w:jc w:val="center"/>
        <w:rPr>
          <w:rFonts w:ascii="Open Sans" w:hAnsi="Open Sans" w:cs="Open Sans"/>
        </w:rPr>
      </w:pPr>
    </w:p>
    <w:p w14:paraId="79578FCF" w14:textId="77777777" w:rsidR="00530E36" w:rsidRPr="00080F40" w:rsidRDefault="00530E36" w:rsidP="00F775B5">
      <w:pPr>
        <w:jc w:val="center"/>
        <w:rPr>
          <w:rFonts w:ascii="Open Sans" w:hAnsi="Open Sans" w:cs="Open Sans"/>
        </w:rPr>
      </w:pPr>
    </w:p>
    <w:p w14:paraId="2F34F123" w14:textId="258F3DCB"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B41F2C">
        <w:rPr>
          <w:rFonts w:ascii="Open Sans" w:hAnsi="Open Sans" w:cs="Open Sans"/>
          <w:sz w:val="20"/>
          <w:szCs w:val="20"/>
        </w:rPr>
        <w:t>0</w:t>
      </w:r>
      <w:r w:rsidR="00E144A7">
        <w:rPr>
          <w:rFonts w:ascii="Open Sans" w:hAnsi="Open Sans" w:cs="Open Sans"/>
          <w:sz w:val="20"/>
          <w:szCs w:val="20"/>
        </w:rPr>
        <w:t>4</w:t>
      </w:r>
      <w:r w:rsidR="00B41F2C">
        <w:rPr>
          <w:rFonts w:ascii="Open Sans" w:hAnsi="Open Sans" w:cs="Open Sans"/>
          <w:sz w:val="20"/>
          <w:szCs w:val="20"/>
        </w:rPr>
        <w:t>.12</w:t>
      </w:r>
      <w:r w:rsidR="00DA6985">
        <w:rPr>
          <w:rFonts w:ascii="Open Sans" w:hAnsi="Open Sans" w:cs="Open Sans"/>
          <w:sz w:val="20"/>
          <w:szCs w:val="20"/>
        </w:rPr>
        <w:t>.2018</w:t>
      </w:r>
      <w:r w:rsidRPr="00080F40">
        <w:rPr>
          <w:rFonts w:ascii="Open Sans" w:hAnsi="Open Sans" w:cs="Open Sans"/>
          <w:sz w:val="20"/>
          <w:szCs w:val="20"/>
        </w:rPr>
        <w:t xml:space="preserve"> r.</w:t>
      </w:r>
    </w:p>
    <w:p w14:paraId="1D1385C9" w14:textId="77777777"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11004118" w14:textId="77777777" w:rsidR="00267F59" w:rsidRPr="00080F40" w:rsidRDefault="00267F59" w:rsidP="00F775B5">
      <w:pPr>
        <w:spacing w:line="276" w:lineRule="auto"/>
        <w:jc w:val="center"/>
        <w:rPr>
          <w:rFonts w:ascii="Open Sans" w:hAnsi="Open Sans" w:cs="Open Sans"/>
          <w:b/>
          <w:sz w:val="20"/>
          <w:szCs w:val="20"/>
          <w:u w:val="single"/>
        </w:rPr>
      </w:pPr>
    </w:p>
    <w:p w14:paraId="51CDFDB9"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68B9166" w14:textId="6583FE86" w:rsidR="009F336A"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13C84D2C" w14:textId="77777777" w:rsidR="004F2E43" w:rsidRPr="00840D0C" w:rsidRDefault="004F2E43" w:rsidP="00F775B5">
      <w:pPr>
        <w:ind w:left="2160" w:hanging="2160"/>
        <w:rPr>
          <w:rFonts w:ascii="Open Sans" w:hAnsi="Open Sans" w:cs="Open Sans"/>
          <w:b/>
          <w:sz w:val="20"/>
          <w:szCs w:val="20"/>
        </w:rPr>
      </w:pPr>
    </w:p>
    <w:p w14:paraId="6145B122" w14:textId="77777777"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14:paraId="49A9519F" w14:textId="77777777"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14:paraId="7FAD2CA8" w14:textId="77777777" w:rsidR="00AB466B" w:rsidRPr="00080F40" w:rsidRDefault="00AB466B" w:rsidP="00F775B5">
      <w:pPr>
        <w:pStyle w:val="Nagwek"/>
        <w:tabs>
          <w:tab w:val="clear" w:pos="4536"/>
          <w:tab w:val="clear" w:pos="9072"/>
        </w:tabs>
        <w:rPr>
          <w:rFonts w:ascii="Open Sans" w:hAnsi="Open Sans" w:cs="Open Sans"/>
          <w:lang w:val="pl-PL"/>
        </w:rPr>
      </w:pPr>
    </w:p>
    <w:p w14:paraId="31971873" w14:textId="016C9462" w:rsidR="00F51F02" w:rsidRDefault="00844448" w:rsidP="00F775B5">
      <w:pPr>
        <w:pStyle w:val="Nagwek"/>
        <w:tabs>
          <w:tab w:val="clear" w:pos="4536"/>
          <w:tab w:val="clear" w:pos="9072"/>
        </w:tabs>
        <w:ind w:left="2127" w:hanging="2127"/>
        <w:jc w:val="both"/>
        <w:rPr>
          <w:rFonts w:ascii="Open Sans" w:hAnsi="Open Sans" w:cs="Open Sans"/>
          <w:b/>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dotyczące spełniania przez Wykonawcę warunków udziału 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wykazania braku podstaw do wykluczenia Wykonawcy z postępowania</w:t>
      </w:r>
      <w:r w:rsidR="001238A6" w:rsidRPr="00840D0C">
        <w:rPr>
          <w:rFonts w:ascii="Open Sans" w:hAnsi="Open Sans" w:cs="Open Sans"/>
          <w:b/>
          <w:lang w:val="pl-PL"/>
        </w:rPr>
        <w:t>;</w:t>
      </w:r>
    </w:p>
    <w:p w14:paraId="2CE23D1A" w14:textId="77777777" w:rsidR="00A62705" w:rsidRPr="00080F40" w:rsidRDefault="00A62705" w:rsidP="00A62705">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3.1.</w:t>
      </w:r>
      <w:r w:rsidRPr="00080F40">
        <w:rPr>
          <w:rFonts w:ascii="Open Sans" w:hAnsi="Open Sans" w:cs="Open Sans"/>
          <w:sz w:val="20"/>
          <w:szCs w:val="20"/>
        </w:rPr>
        <w:tab/>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7E4ED5B3" w14:textId="77777777" w:rsidR="00A62705" w:rsidRPr="00080F40" w:rsidRDefault="00A62705" w:rsidP="00A62705">
      <w:pPr>
        <w:spacing w:after="120"/>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3E4C263E" w14:textId="6A0BC542" w:rsidR="00844448" w:rsidRPr="00080F40" w:rsidRDefault="00844448" w:rsidP="00F775B5">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737490">
        <w:rPr>
          <w:rFonts w:ascii="Open Sans" w:hAnsi="Open Sans" w:cs="Open Sans"/>
          <w:sz w:val="20"/>
          <w:szCs w:val="20"/>
        </w:rPr>
        <w:t>3</w:t>
      </w:r>
      <w:r w:rsidRPr="00080F40">
        <w:rPr>
          <w:rFonts w:ascii="Open Sans" w:hAnsi="Open Sans" w:cs="Open Sans"/>
          <w:sz w:val="20"/>
          <w:szCs w:val="20"/>
        </w:rPr>
        <w:t>.</w:t>
      </w:r>
      <w:r w:rsidRPr="00080F40">
        <w:rPr>
          <w:rFonts w:ascii="Open Sans" w:hAnsi="Open Sans" w:cs="Open Sans"/>
          <w:sz w:val="20"/>
          <w:szCs w:val="20"/>
        </w:rPr>
        <w:tab/>
      </w:r>
      <w:r w:rsidR="00840D0C">
        <w:rPr>
          <w:rFonts w:ascii="Open Sans" w:hAnsi="Open Sans" w:cs="Open Sans"/>
          <w:sz w:val="20"/>
          <w:szCs w:val="20"/>
        </w:rPr>
        <w:t>Wzór</w:t>
      </w:r>
      <w:r w:rsidRPr="00080F40">
        <w:rPr>
          <w:rFonts w:ascii="Open Sans" w:hAnsi="Open Sans" w:cs="Open Sans"/>
          <w:sz w:val="20"/>
          <w:szCs w:val="20"/>
        </w:rPr>
        <w:t xml:space="preserve"> </w:t>
      </w:r>
      <w:r w:rsidR="00CA5E0C" w:rsidRPr="00080F40">
        <w:rPr>
          <w:rFonts w:ascii="Open Sans" w:hAnsi="Open Sans" w:cs="Open Sans"/>
          <w:sz w:val="20"/>
          <w:szCs w:val="20"/>
        </w:rPr>
        <w:t>-</w:t>
      </w:r>
      <w:r w:rsidRPr="00080F40">
        <w:rPr>
          <w:rFonts w:ascii="Open Sans" w:hAnsi="Open Sans" w:cs="Open Sans"/>
          <w:sz w:val="20"/>
          <w:szCs w:val="20"/>
        </w:rPr>
        <w:t xml:space="preserve"> Zobowiązanie do oddania do dyspozycji Wykonawcy niezbędnych zasobów na okres korzystania z nich przy wykonywaniu zamówienia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E144A7">
        <w:rPr>
          <w:rFonts w:ascii="Open Sans" w:hAnsi="Open Sans" w:cs="Open Sans"/>
          <w:b/>
          <w:sz w:val="20"/>
          <w:szCs w:val="20"/>
        </w:rPr>
        <w:t xml:space="preserve"> – jeśli dotyczy</w:t>
      </w:r>
      <w:r w:rsidRPr="00080F40">
        <w:rPr>
          <w:rFonts w:ascii="Open Sans" w:hAnsi="Open Sans" w:cs="Open Sans"/>
          <w:sz w:val="20"/>
          <w:szCs w:val="20"/>
        </w:rPr>
        <w:t>;</w:t>
      </w:r>
    </w:p>
    <w:p w14:paraId="0A63FA3C" w14:textId="06455972" w:rsidR="009F336A" w:rsidRPr="00080F40" w:rsidRDefault="00844448" w:rsidP="009F624C">
      <w:pPr>
        <w:pStyle w:val="Nagwek1"/>
        <w:tabs>
          <w:tab w:val="left" w:pos="2160"/>
          <w:tab w:val="center" w:pos="4820"/>
        </w:tabs>
        <w:spacing w:before="120"/>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00FF5A89" w:rsidRPr="00080F40">
        <w:rPr>
          <w:rFonts w:ascii="Open Sans" w:hAnsi="Open Sans" w:cs="Open Sans"/>
          <w:b w:val="0"/>
        </w:rPr>
        <w:t>.</w:t>
      </w:r>
      <w:r w:rsidR="00737490">
        <w:rPr>
          <w:rFonts w:ascii="Open Sans" w:hAnsi="Open Sans" w:cs="Open Sans"/>
          <w:b w:val="0"/>
          <w:lang w:val="pl-PL"/>
        </w:rPr>
        <w:t>4</w:t>
      </w:r>
      <w:r w:rsidR="009F336A" w:rsidRPr="00080F40">
        <w:rPr>
          <w:rFonts w:ascii="Open Sans" w:hAnsi="Open Sans" w:cs="Open Sans"/>
          <w:b w:val="0"/>
        </w:rPr>
        <w:t>.</w:t>
      </w:r>
      <w:r w:rsidR="009F336A" w:rsidRPr="00080F40">
        <w:rPr>
          <w:rFonts w:ascii="Open Sans" w:hAnsi="Open Sans" w:cs="Open Sans"/>
          <w:b w:val="0"/>
        </w:rPr>
        <w:tab/>
      </w:r>
      <w:r w:rsidR="00840D0C">
        <w:rPr>
          <w:rFonts w:ascii="Open Sans" w:hAnsi="Open Sans" w:cs="Open Sans"/>
          <w:b w:val="0"/>
          <w:lang w:val="pl-PL"/>
        </w:rPr>
        <w:t>Wzór</w:t>
      </w:r>
      <w:r w:rsidRPr="00080F40">
        <w:rPr>
          <w:rFonts w:ascii="Open Sans" w:hAnsi="Open Sans" w:cs="Open Sans"/>
          <w:b w:val="0"/>
          <w:lang w:val="pl-PL"/>
        </w:rPr>
        <w:t xml:space="preserve"> - </w:t>
      </w:r>
      <w:r w:rsidR="00440F7C" w:rsidRPr="00080F40">
        <w:rPr>
          <w:rFonts w:ascii="Open Sans" w:hAnsi="Open Sans" w:cs="Open Sans"/>
          <w:b w:val="0"/>
          <w:lang w:val="pl-PL"/>
        </w:rPr>
        <w:t xml:space="preserve">Oświadczenie </w:t>
      </w:r>
      <w:r w:rsidRPr="00080F40">
        <w:rPr>
          <w:rFonts w:ascii="Open Sans" w:hAnsi="Open Sans" w:cs="Open Sans"/>
          <w:b w:val="0"/>
          <w:lang w:val="pl-PL"/>
        </w:rPr>
        <w:t xml:space="preserve">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j, o której mowa w art</w:t>
      </w:r>
      <w:r w:rsidR="00565A40" w:rsidRPr="00080F40">
        <w:rPr>
          <w:rFonts w:ascii="Open Sans" w:hAnsi="Open Sans" w:cs="Open Sans"/>
          <w:b w:val="0"/>
          <w:lang w:val="pl-PL"/>
        </w:rPr>
        <w:t>. 24 ust. 1 pkt 23 ustawy Pzp</w:t>
      </w:r>
      <w:r w:rsidR="00BD1DC0" w:rsidRPr="00080F40">
        <w:rPr>
          <w:rFonts w:ascii="Open Sans" w:hAnsi="Open Sans" w:cs="Open Sans"/>
          <w:b w:val="0"/>
          <w:lang w:val="pl-PL"/>
        </w:rPr>
        <w:t xml:space="preserve"> </w:t>
      </w:r>
      <w:r w:rsidR="00BF68FE">
        <w:rPr>
          <w:rFonts w:ascii="Open Sans" w:hAnsi="Open Sans" w:cs="Open Sans"/>
          <w:b w:val="0"/>
        </w:rPr>
        <w:t>–</w:t>
      </w:r>
      <w:r w:rsidR="00BD1DC0" w:rsidRPr="00080F40">
        <w:rPr>
          <w:rFonts w:ascii="Open Sans" w:hAnsi="Open Sans" w:cs="Open Sans"/>
          <w:b w:val="0"/>
        </w:rPr>
        <w:t xml:space="preserve"> </w:t>
      </w:r>
      <w:r w:rsidR="00BD1DC0" w:rsidRPr="00080F40">
        <w:rPr>
          <w:rFonts w:ascii="Open Sans" w:hAnsi="Open Sans" w:cs="Open Sans"/>
        </w:rPr>
        <w:t xml:space="preserve">składa każdy Wykonawca </w:t>
      </w:r>
      <w:r w:rsidR="00BD1DC0" w:rsidRPr="00080F40">
        <w:rPr>
          <w:rFonts w:ascii="Open Sans" w:hAnsi="Open Sans" w:cs="Open Sans"/>
          <w:lang w:val="pl-PL"/>
        </w:rPr>
        <w:t>bez wezwania w terminie 3 dni od dnia zamieszczenia na st</w:t>
      </w:r>
      <w:r w:rsidR="00CE531B" w:rsidRPr="00080F40">
        <w:rPr>
          <w:rFonts w:ascii="Open Sans" w:hAnsi="Open Sans" w:cs="Open Sans"/>
          <w:lang w:val="pl-PL"/>
        </w:rPr>
        <w:t xml:space="preserve">ronie internetowej informacji, </w:t>
      </w:r>
      <w:r w:rsidR="00BD1DC0" w:rsidRPr="00080F40">
        <w:rPr>
          <w:rFonts w:ascii="Open Sans" w:hAnsi="Open Sans" w:cs="Open Sans"/>
          <w:lang w:val="pl-PL"/>
        </w:rPr>
        <w:t xml:space="preserve">o której mowa </w:t>
      </w:r>
      <w:r w:rsidR="004F2E43">
        <w:rPr>
          <w:rFonts w:ascii="Open Sans" w:hAnsi="Open Sans" w:cs="Open Sans"/>
          <w:lang w:val="pl-PL"/>
        </w:rPr>
        <w:br/>
      </w:r>
      <w:r w:rsidR="00BD1DC0" w:rsidRPr="00080F40">
        <w:rPr>
          <w:rFonts w:ascii="Open Sans" w:hAnsi="Open Sans" w:cs="Open Sans"/>
          <w:lang w:val="pl-PL"/>
        </w:rPr>
        <w:t>w art. 86 ust. 5 ustawy Pzp</w:t>
      </w:r>
      <w:r w:rsidR="00BD1DC0" w:rsidRPr="00080F40">
        <w:rPr>
          <w:rFonts w:ascii="Open Sans" w:hAnsi="Open Sans" w:cs="Open Sans"/>
          <w:b w:val="0"/>
          <w:lang w:val="pl-PL"/>
        </w:rPr>
        <w:t>;</w:t>
      </w:r>
    </w:p>
    <w:p w14:paraId="38837DE1" w14:textId="62D16DD9" w:rsidR="00BD1DC0" w:rsidRPr="00080F40" w:rsidRDefault="00BD1DC0" w:rsidP="009F624C">
      <w:pPr>
        <w:tabs>
          <w:tab w:val="left" w:pos="-180"/>
        </w:tabs>
        <w:spacing w:before="120"/>
        <w:ind w:left="2160" w:hanging="2160"/>
        <w:jc w:val="both"/>
        <w:rPr>
          <w:rFonts w:ascii="Open Sans" w:hAnsi="Open Sans" w:cs="Open Sans"/>
          <w:sz w:val="20"/>
          <w:szCs w:val="20"/>
        </w:rPr>
      </w:pPr>
      <w:r w:rsidRPr="00080F40">
        <w:rPr>
          <w:rFonts w:ascii="Open Sans" w:hAnsi="Open Sans" w:cs="Open Sans"/>
          <w:sz w:val="20"/>
          <w:szCs w:val="20"/>
        </w:rPr>
        <w:t>Formularz 3.</w:t>
      </w:r>
      <w:r w:rsidR="00737490">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sidR="00840D0C">
        <w:rPr>
          <w:rFonts w:ascii="Open Sans" w:hAnsi="Open Sans" w:cs="Open Sans"/>
          <w:sz w:val="20"/>
          <w:szCs w:val="20"/>
        </w:rPr>
        <w:t>Wzór</w:t>
      </w:r>
      <w:r w:rsidRPr="00080F40">
        <w:rPr>
          <w:rFonts w:ascii="Open Sans" w:hAnsi="Open Sans" w:cs="Open Sans"/>
          <w:sz w:val="20"/>
          <w:szCs w:val="20"/>
        </w:rPr>
        <w:t xml:space="preserve"> </w:t>
      </w:r>
      <w:r w:rsidR="00CA5E0C" w:rsidRPr="00080F40">
        <w:rPr>
          <w:rFonts w:ascii="Open Sans" w:hAnsi="Open Sans" w:cs="Open Sans"/>
          <w:sz w:val="20"/>
          <w:szCs w:val="20"/>
        </w:rPr>
        <w:t>-</w:t>
      </w:r>
      <w:r w:rsidRPr="00080F40">
        <w:rPr>
          <w:rFonts w:ascii="Open Sans" w:hAnsi="Open Sans" w:cs="Open Sans"/>
          <w:sz w:val="20"/>
          <w:szCs w:val="20"/>
        </w:rPr>
        <w:t xml:space="preserve"> Wykaz robót budowlanych („Zdolność techniczna”) </w:t>
      </w:r>
      <w:r w:rsidR="00BF68FE">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14:paraId="2780EF6A" w14:textId="419C4F28" w:rsidR="009F336A" w:rsidRPr="00080F40" w:rsidRDefault="00FF277D" w:rsidP="009F624C">
      <w:pPr>
        <w:spacing w:before="120"/>
        <w:ind w:left="2160" w:hanging="2160"/>
        <w:jc w:val="both"/>
        <w:rPr>
          <w:rFonts w:ascii="Open Sans" w:hAnsi="Open Sans" w:cs="Open Sans"/>
          <w:sz w:val="20"/>
          <w:szCs w:val="20"/>
        </w:rPr>
      </w:pPr>
      <w:r w:rsidRPr="00080F40">
        <w:rPr>
          <w:rFonts w:ascii="Open Sans" w:hAnsi="Open Sans" w:cs="Open Sans"/>
          <w:sz w:val="20"/>
          <w:szCs w:val="20"/>
        </w:rPr>
        <w:t>Formularz 3.</w:t>
      </w:r>
      <w:r w:rsidR="00737490">
        <w:rPr>
          <w:rFonts w:ascii="Open Sans" w:hAnsi="Open Sans" w:cs="Open Sans"/>
          <w:sz w:val="20"/>
          <w:szCs w:val="20"/>
        </w:rPr>
        <w:t>6</w:t>
      </w:r>
      <w:r w:rsidRPr="00080F40">
        <w:rPr>
          <w:rFonts w:ascii="Open Sans" w:hAnsi="Open Sans" w:cs="Open Sans"/>
          <w:sz w:val="20"/>
          <w:szCs w:val="20"/>
        </w:rPr>
        <w:t>.</w:t>
      </w:r>
      <w:r w:rsidRPr="00080F40">
        <w:rPr>
          <w:rFonts w:ascii="Open Sans" w:hAnsi="Open Sans" w:cs="Open Sans"/>
          <w:sz w:val="20"/>
          <w:szCs w:val="20"/>
        </w:rPr>
        <w:tab/>
      </w:r>
      <w:r w:rsidR="00840D0C">
        <w:rPr>
          <w:rFonts w:ascii="Open Sans" w:hAnsi="Open Sans" w:cs="Open Sans"/>
          <w:sz w:val="20"/>
          <w:szCs w:val="20"/>
        </w:rPr>
        <w:t>Wzór</w:t>
      </w:r>
      <w:r w:rsidRPr="00080F40">
        <w:rPr>
          <w:rFonts w:ascii="Open Sans" w:hAnsi="Open Sans" w:cs="Open Sans"/>
          <w:sz w:val="20"/>
          <w:szCs w:val="20"/>
        </w:rPr>
        <w:t xml:space="preserve"> - Wykaz osób („Zdolność </w:t>
      </w:r>
      <w:r w:rsidR="005266CD" w:rsidRPr="00080F40">
        <w:rPr>
          <w:rFonts w:ascii="Open Sans" w:hAnsi="Open Sans" w:cs="Open Sans"/>
          <w:sz w:val="20"/>
          <w:szCs w:val="20"/>
        </w:rPr>
        <w:t>zawodow</w:t>
      </w:r>
      <w:r w:rsidRPr="00080F40">
        <w:rPr>
          <w:rFonts w:ascii="Open Sans" w:hAnsi="Open Sans" w:cs="Open Sans"/>
          <w:sz w:val="20"/>
          <w:szCs w:val="20"/>
        </w:rPr>
        <w:t xml:space="preserve">a”) </w:t>
      </w:r>
      <w:r w:rsidR="00BF68FE">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004C4C7E" w:rsidRPr="00080F40">
        <w:rPr>
          <w:rFonts w:ascii="Open Sans" w:hAnsi="Open Sans" w:cs="Open Sans"/>
          <w:sz w:val="20"/>
          <w:szCs w:val="20"/>
        </w:rPr>
        <w:t>.</w:t>
      </w:r>
    </w:p>
    <w:p w14:paraId="186D84B6" w14:textId="77777777" w:rsidR="00FF277D" w:rsidRPr="00080F40" w:rsidRDefault="00FF277D" w:rsidP="00F775B5">
      <w:pPr>
        <w:ind w:left="2160" w:hanging="2160"/>
        <w:jc w:val="both"/>
        <w:rPr>
          <w:rFonts w:ascii="Open Sans" w:hAnsi="Open Sans" w:cs="Open Sans"/>
          <w:sz w:val="20"/>
          <w:szCs w:val="20"/>
        </w:rPr>
      </w:pPr>
    </w:p>
    <w:p w14:paraId="3C88ED5E" w14:textId="77777777"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14:paraId="6C071247" w14:textId="64D03CE8"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14:paraId="6655138B" w14:textId="77777777" w:rsidR="009F336A" w:rsidRPr="00080F40" w:rsidRDefault="009F336A" w:rsidP="00F775B5">
      <w:pPr>
        <w:ind w:left="2160" w:hanging="2160"/>
        <w:rPr>
          <w:rFonts w:ascii="Open Sans" w:hAnsi="Open Sans" w:cs="Open Sans"/>
          <w:sz w:val="20"/>
          <w:szCs w:val="20"/>
        </w:rPr>
      </w:pPr>
    </w:p>
    <w:p w14:paraId="68DBAF1C" w14:textId="77777777"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14:paraId="7B901C07" w14:textId="37183C5A" w:rsidR="00840D0C" w:rsidRPr="00491E14" w:rsidRDefault="006A7973" w:rsidP="00840D0C">
      <w:pPr>
        <w:suppressAutoHyphens/>
        <w:spacing w:line="360" w:lineRule="auto"/>
        <w:ind w:left="1559" w:firstLine="568"/>
        <w:contextualSpacing/>
        <w:jc w:val="both"/>
        <w:rPr>
          <w:rFonts w:ascii="Open Sans" w:hAnsi="Open Sans" w:cs="Open Sans"/>
          <w:sz w:val="20"/>
          <w:szCs w:val="20"/>
        </w:rPr>
      </w:pPr>
      <w:r>
        <w:rPr>
          <w:rFonts w:ascii="Open Sans" w:hAnsi="Open Sans" w:cs="Open Sans"/>
          <w:sz w:val="20"/>
          <w:szCs w:val="20"/>
        </w:rPr>
        <w:t>Program Funkcjonalno-Użytkowy</w:t>
      </w:r>
    </w:p>
    <w:p w14:paraId="62903AD7" w14:textId="77777777" w:rsidR="009F624C" w:rsidRDefault="009F624C" w:rsidP="003838C8">
      <w:pPr>
        <w:tabs>
          <w:tab w:val="left" w:pos="0"/>
          <w:tab w:val="left" w:pos="1440"/>
        </w:tabs>
        <w:spacing w:line="276" w:lineRule="auto"/>
        <w:jc w:val="both"/>
        <w:rPr>
          <w:rFonts w:ascii="Open Sans" w:hAnsi="Open Sans" w:cs="Open Sans"/>
          <w:sz w:val="20"/>
          <w:szCs w:val="20"/>
        </w:rPr>
      </w:pPr>
    </w:p>
    <w:p w14:paraId="522E4583"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542D92A6" w14:textId="77777777" w:rsidR="009F336A" w:rsidRPr="00080F40" w:rsidRDefault="009F336A" w:rsidP="003838C8">
      <w:pPr>
        <w:spacing w:line="276" w:lineRule="auto"/>
        <w:ind w:left="1620" w:hanging="1620"/>
        <w:rPr>
          <w:rFonts w:ascii="Open Sans" w:hAnsi="Open Sans" w:cs="Open Sans"/>
          <w:sz w:val="20"/>
          <w:szCs w:val="20"/>
        </w:rPr>
      </w:pPr>
    </w:p>
    <w:p w14:paraId="735FBEE5" w14:textId="77777777" w:rsidR="009F336A" w:rsidRPr="00367985" w:rsidRDefault="009F336A" w:rsidP="003838C8">
      <w:pPr>
        <w:spacing w:line="276" w:lineRule="auto"/>
        <w:ind w:right="-83"/>
        <w:jc w:val="center"/>
        <w:rPr>
          <w:b/>
        </w:rPr>
      </w:pPr>
    </w:p>
    <w:p w14:paraId="3B2B5A2B" w14:textId="77777777" w:rsidR="009F336A" w:rsidRPr="00367985" w:rsidRDefault="009F336A" w:rsidP="005973DC">
      <w:pPr>
        <w:ind w:right="-83"/>
        <w:jc w:val="center"/>
        <w:rPr>
          <w:b/>
        </w:rPr>
      </w:pPr>
    </w:p>
    <w:p w14:paraId="092EEA95" w14:textId="77777777" w:rsidR="009F336A" w:rsidRPr="00367985" w:rsidRDefault="009F336A" w:rsidP="005973DC">
      <w:pPr>
        <w:ind w:right="-83"/>
        <w:jc w:val="center"/>
        <w:rPr>
          <w:b/>
        </w:rPr>
      </w:pPr>
    </w:p>
    <w:p w14:paraId="67EA0A21" w14:textId="77777777" w:rsidR="009F336A" w:rsidRPr="00367985" w:rsidRDefault="009F336A" w:rsidP="005973DC">
      <w:pPr>
        <w:ind w:right="-83"/>
        <w:jc w:val="center"/>
        <w:rPr>
          <w:b/>
        </w:rPr>
      </w:pPr>
    </w:p>
    <w:p w14:paraId="18937014" w14:textId="77777777" w:rsidR="009F336A" w:rsidRPr="00367985" w:rsidRDefault="009F336A" w:rsidP="005973DC">
      <w:pPr>
        <w:ind w:right="-83"/>
        <w:jc w:val="center"/>
        <w:rPr>
          <w:b/>
          <w:sz w:val="18"/>
          <w:szCs w:val="18"/>
        </w:rPr>
      </w:pPr>
    </w:p>
    <w:p w14:paraId="6B3F6BCE" w14:textId="77777777" w:rsidR="009F336A" w:rsidRPr="00367985" w:rsidRDefault="009F336A" w:rsidP="005973DC">
      <w:pPr>
        <w:ind w:right="-83"/>
        <w:jc w:val="center"/>
        <w:rPr>
          <w:b/>
          <w:sz w:val="18"/>
          <w:szCs w:val="18"/>
        </w:rPr>
      </w:pPr>
    </w:p>
    <w:p w14:paraId="7B17B50B" w14:textId="77777777" w:rsidR="009F336A" w:rsidRPr="00367985" w:rsidRDefault="009F336A" w:rsidP="005973DC">
      <w:pPr>
        <w:ind w:right="-83"/>
        <w:jc w:val="center"/>
        <w:rPr>
          <w:b/>
          <w:sz w:val="18"/>
          <w:szCs w:val="18"/>
        </w:rPr>
      </w:pPr>
    </w:p>
    <w:p w14:paraId="578966E6" w14:textId="77777777" w:rsidR="009F336A" w:rsidRPr="00367985" w:rsidRDefault="009F336A" w:rsidP="005973DC">
      <w:pPr>
        <w:ind w:right="-83"/>
        <w:jc w:val="center"/>
        <w:rPr>
          <w:b/>
          <w:sz w:val="18"/>
          <w:szCs w:val="18"/>
        </w:rPr>
      </w:pPr>
    </w:p>
    <w:p w14:paraId="4D3D61CA" w14:textId="77777777" w:rsidR="009F336A" w:rsidRPr="00367985" w:rsidRDefault="009F336A" w:rsidP="005973DC">
      <w:pPr>
        <w:ind w:right="-83"/>
        <w:jc w:val="center"/>
        <w:rPr>
          <w:b/>
          <w:sz w:val="18"/>
          <w:szCs w:val="18"/>
        </w:rPr>
      </w:pPr>
    </w:p>
    <w:p w14:paraId="46DD733A" w14:textId="77777777" w:rsidR="00362604" w:rsidRPr="00367985" w:rsidRDefault="00362604" w:rsidP="005973DC">
      <w:pPr>
        <w:ind w:right="-83"/>
        <w:jc w:val="center"/>
        <w:rPr>
          <w:b/>
          <w:sz w:val="18"/>
          <w:szCs w:val="18"/>
        </w:rPr>
      </w:pPr>
    </w:p>
    <w:p w14:paraId="389A40AD" w14:textId="77777777" w:rsidR="005C56B7" w:rsidRPr="00367985" w:rsidRDefault="005C56B7" w:rsidP="005973DC">
      <w:pPr>
        <w:ind w:right="-83"/>
        <w:jc w:val="center"/>
        <w:rPr>
          <w:b/>
          <w:sz w:val="18"/>
          <w:szCs w:val="18"/>
        </w:rPr>
      </w:pPr>
    </w:p>
    <w:p w14:paraId="10B00711" w14:textId="77777777" w:rsidR="00267F59" w:rsidRPr="00367985" w:rsidRDefault="00267F59" w:rsidP="005973DC">
      <w:pPr>
        <w:ind w:right="-83"/>
        <w:jc w:val="center"/>
        <w:rPr>
          <w:b/>
          <w:sz w:val="18"/>
          <w:szCs w:val="18"/>
        </w:rPr>
      </w:pPr>
    </w:p>
    <w:p w14:paraId="4C0BBEF6" w14:textId="77777777" w:rsidR="00267F59" w:rsidRPr="00367985" w:rsidRDefault="00267F59" w:rsidP="005973DC">
      <w:pPr>
        <w:ind w:right="-83"/>
        <w:jc w:val="center"/>
        <w:rPr>
          <w:b/>
          <w:sz w:val="18"/>
          <w:szCs w:val="18"/>
        </w:rPr>
      </w:pPr>
    </w:p>
    <w:p w14:paraId="79A9CE83" w14:textId="77777777" w:rsidR="00267F59" w:rsidRPr="00367985" w:rsidRDefault="00267F59" w:rsidP="005973DC">
      <w:pPr>
        <w:ind w:right="-83"/>
        <w:jc w:val="center"/>
        <w:rPr>
          <w:b/>
          <w:sz w:val="18"/>
          <w:szCs w:val="18"/>
        </w:rPr>
      </w:pPr>
    </w:p>
    <w:p w14:paraId="02646E0E" w14:textId="77777777" w:rsidR="00267F59" w:rsidRDefault="00267F59" w:rsidP="005973DC">
      <w:pPr>
        <w:ind w:right="-83"/>
        <w:jc w:val="center"/>
        <w:rPr>
          <w:b/>
          <w:sz w:val="18"/>
          <w:szCs w:val="18"/>
        </w:rPr>
      </w:pPr>
    </w:p>
    <w:p w14:paraId="61DEC94E" w14:textId="77777777" w:rsidR="00242C39" w:rsidRPr="00367985" w:rsidRDefault="00242C39" w:rsidP="005973DC">
      <w:pPr>
        <w:ind w:right="-83"/>
        <w:jc w:val="center"/>
        <w:rPr>
          <w:b/>
          <w:sz w:val="18"/>
          <w:szCs w:val="18"/>
        </w:rPr>
      </w:pPr>
    </w:p>
    <w:p w14:paraId="3ADD9459" w14:textId="77777777" w:rsidR="00267F59" w:rsidRPr="00367985" w:rsidRDefault="00267F59" w:rsidP="005973DC">
      <w:pPr>
        <w:ind w:right="-83"/>
        <w:jc w:val="center"/>
        <w:rPr>
          <w:b/>
          <w:sz w:val="18"/>
          <w:szCs w:val="18"/>
        </w:rPr>
      </w:pPr>
    </w:p>
    <w:p w14:paraId="6190F119" w14:textId="77777777" w:rsidR="00267F59" w:rsidRDefault="00267F59" w:rsidP="005973DC">
      <w:pPr>
        <w:ind w:right="-83"/>
        <w:jc w:val="center"/>
        <w:rPr>
          <w:b/>
          <w:sz w:val="18"/>
          <w:szCs w:val="18"/>
        </w:rPr>
      </w:pPr>
    </w:p>
    <w:p w14:paraId="107E32F6" w14:textId="77777777" w:rsidR="001E4392" w:rsidRDefault="001E4392" w:rsidP="005973DC">
      <w:pPr>
        <w:ind w:right="-83"/>
        <w:jc w:val="center"/>
        <w:rPr>
          <w:b/>
          <w:sz w:val="18"/>
          <w:szCs w:val="18"/>
        </w:rPr>
      </w:pPr>
    </w:p>
    <w:p w14:paraId="5475C9E7" w14:textId="3F7DD9B2" w:rsidR="005A253E" w:rsidRDefault="005A253E" w:rsidP="005973DC">
      <w:pPr>
        <w:ind w:right="-83"/>
        <w:jc w:val="center"/>
        <w:rPr>
          <w:b/>
          <w:sz w:val="18"/>
          <w:szCs w:val="18"/>
        </w:rPr>
      </w:pPr>
    </w:p>
    <w:p w14:paraId="5A154ADE" w14:textId="7DE6123E" w:rsidR="001C47FC" w:rsidRDefault="001C47FC" w:rsidP="005973DC">
      <w:pPr>
        <w:ind w:right="-83"/>
        <w:jc w:val="center"/>
        <w:rPr>
          <w:b/>
          <w:sz w:val="18"/>
          <w:szCs w:val="18"/>
        </w:rPr>
      </w:pPr>
    </w:p>
    <w:p w14:paraId="7E56CE6E" w14:textId="77777777" w:rsidR="001C47FC" w:rsidRDefault="001C47FC" w:rsidP="005973DC">
      <w:pPr>
        <w:ind w:right="-83"/>
        <w:jc w:val="center"/>
        <w:rPr>
          <w:b/>
          <w:sz w:val="18"/>
          <w:szCs w:val="18"/>
        </w:rPr>
      </w:pPr>
    </w:p>
    <w:p w14:paraId="45CF8825" w14:textId="77777777" w:rsidR="005A253E" w:rsidRDefault="005A253E" w:rsidP="005973DC">
      <w:pPr>
        <w:ind w:right="-83"/>
        <w:jc w:val="center"/>
        <w:rPr>
          <w:b/>
          <w:sz w:val="18"/>
          <w:szCs w:val="18"/>
        </w:rPr>
      </w:pPr>
    </w:p>
    <w:p w14:paraId="45A6DC7E" w14:textId="77777777" w:rsidR="005A253E" w:rsidRDefault="005A253E" w:rsidP="005973DC">
      <w:pPr>
        <w:ind w:right="-83"/>
        <w:jc w:val="center"/>
        <w:rPr>
          <w:b/>
          <w:sz w:val="18"/>
          <w:szCs w:val="18"/>
        </w:rPr>
      </w:pPr>
    </w:p>
    <w:p w14:paraId="2D659A94" w14:textId="77777777" w:rsidR="009B71AC" w:rsidRDefault="009B71AC" w:rsidP="005973DC">
      <w:pPr>
        <w:ind w:right="-83"/>
        <w:jc w:val="center"/>
        <w:rPr>
          <w:b/>
          <w:sz w:val="18"/>
          <w:szCs w:val="18"/>
        </w:rPr>
      </w:pPr>
    </w:p>
    <w:p w14:paraId="2DE7DA36" w14:textId="77777777" w:rsidR="009B71AC" w:rsidRDefault="009B71AC" w:rsidP="005973DC">
      <w:pPr>
        <w:ind w:right="-83"/>
        <w:jc w:val="center"/>
        <w:rPr>
          <w:b/>
          <w:sz w:val="18"/>
          <w:szCs w:val="18"/>
        </w:rPr>
      </w:pPr>
    </w:p>
    <w:p w14:paraId="32AB172B" w14:textId="6D142071" w:rsidR="009B71AC" w:rsidRDefault="009B71AC" w:rsidP="005973DC">
      <w:pPr>
        <w:ind w:right="-83"/>
        <w:jc w:val="center"/>
        <w:rPr>
          <w:b/>
          <w:sz w:val="18"/>
          <w:szCs w:val="18"/>
        </w:rPr>
      </w:pPr>
    </w:p>
    <w:p w14:paraId="382D6F1C" w14:textId="420C59EA" w:rsidR="009C2761" w:rsidRDefault="009C2761" w:rsidP="005973DC">
      <w:pPr>
        <w:ind w:right="-83"/>
        <w:jc w:val="center"/>
        <w:rPr>
          <w:b/>
          <w:sz w:val="18"/>
          <w:szCs w:val="18"/>
        </w:rPr>
      </w:pPr>
    </w:p>
    <w:p w14:paraId="6EE2508E" w14:textId="77777777" w:rsidR="009C2761" w:rsidRDefault="009C2761" w:rsidP="005973DC">
      <w:pPr>
        <w:ind w:right="-83"/>
        <w:jc w:val="center"/>
        <w:rPr>
          <w:b/>
          <w:sz w:val="18"/>
          <w:szCs w:val="18"/>
        </w:rPr>
      </w:pPr>
    </w:p>
    <w:p w14:paraId="68A4A662" w14:textId="77777777" w:rsidR="005A253E" w:rsidRDefault="005A253E" w:rsidP="005973DC">
      <w:pPr>
        <w:ind w:right="-83"/>
        <w:jc w:val="center"/>
        <w:rPr>
          <w:b/>
          <w:sz w:val="18"/>
          <w:szCs w:val="18"/>
        </w:rPr>
      </w:pPr>
    </w:p>
    <w:p w14:paraId="0F8FEEAC" w14:textId="77777777" w:rsidR="00267F59" w:rsidRPr="00367985" w:rsidRDefault="00267F59" w:rsidP="005973DC">
      <w:pPr>
        <w:ind w:right="-83"/>
        <w:jc w:val="center"/>
        <w:rPr>
          <w:b/>
          <w:sz w:val="18"/>
          <w:szCs w:val="18"/>
        </w:rPr>
      </w:pPr>
    </w:p>
    <w:p w14:paraId="1FC3F3A2" w14:textId="77777777" w:rsidR="009F336A" w:rsidRPr="00367985" w:rsidRDefault="009F336A" w:rsidP="008E24BE">
      <w:pPr>
        <w:ind w:right="-83"/>
        <w:rPr>
          <w:b/>
          <w:sz w:val="18"/>
          <w:szCs w:val="18"/>
        </w:rPr>
      </w:pPr>
    </w:p>
    <w:p w14:paraId="3B665BB4" w14:textId="77777777" w:rsidR="009F336A" w:rsidRPr="00367985" w:rsidRDefault="009F336A" w:rsidP="005973DC">
      <w:pPr>
        <w:ind w:right="-83"/>
        <w:jc w:val="center"/>
        <w:rPr>
          <w:b/>
          <w:sz w:val="20"/>
          <w:szCs w:val="20"/>
        </w:rPr>
      </w:pPr>
    </w:p>
    <w:p w14:paraId="60D8D7AA"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79D67556" w14:textId="77777777" w:rsidR="009F336A" w:rsidRPr="008462BE" w:rsidRDefault="009F336A" w:rsidP="00F775B5">
      <w:pPr>
        <w:pStyle w:val="Lista"/>
        <w:ind w:left="0" w:firstLine="0"/>
        <w:jc w:val="center"/>
        <w:rPr>
          <w:rFonts w:ascii="Open Sans" w:hAnsi="Open Sans" w:cs="Open Sans"/>
          <w:sz w:val="20"/>
        </w:rPr>
      </w:pPr>
    </w:p>
    <w:p w14:paraId="3360699E"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C0922A" w14:textId="77777777" w:rsidR="009F336A" w:rsidRPr="008462BE" w:rsidRDefault="009F336A" w:rsidP="00F775B5">
      <w:pPr>
        <w:ind w:left="567" w:hanging="567"/>
        <w:jc w:val="center"/>
        <w:rPr>
          <w:rFonts w:ascii="Open Sans" w:hAnsi="Open Sans" w:cs="Open Sans"/>
          <w:sz w:val="20"/>
          <w:szCs w:val="20"/>
        </w:rPr>
      </w:pPr>
    </w:p>
    <w:p w14:paraId="3AB41ED7" w14:textId="77777777" w:rsidR="009F336A" w:rsidRPr="00367985" w:rsidRDefault="009F336A" w:rsidP="005973DC">
      <w:pPr>
        <w:ind w:left="567" w:right="-83" w:hanging="567"/>
        <w:jc w:val="center"/>
        <w:rPr>
          <w:b/>
          <w:sz w:val="18"/>
          <w:szCs w:val="18"/>
        </w:rPr>
      </w:pPr>
    </w:p>
    <w:p w14:paraId="2B0FDFD2" w14:textId="77777777" w:rsidR="009F336A" w:rsidRPr="00367985" w:rsidRDefault="009F336A" w:rsidP="005973DC">
      <w:pPr>
        <w:ind w:left="567" w:right="-83" w:hanging="567"/>
        <w:jc w:val="center"/>
        <w:rPr>
          <w:b/>
          <w:sz w:val="18"/>
          <w:szCs w:val="18"/>
        </w:rPr>
      </w:pPr>
    </w:p>
    <w:p w14:paraId="1B0A3A3B" w14:textId="77777777" w:rsidR="009F336A" w:rsidRPr="00367985" w:rsidRDefault="009F336A" w:rsidP="005973DC">
      <w:pPr>
        <w:ind w:left="567" w:right="-83" w:hanging="567"/>
        <w:jc w:val="center"/>
        <w:rPr>
          <w:b/>
          <w:sz w:val="18"/>
          <w:szCs w:val="18"/>
        </w:rPr>
      </w:pPr>
    </w:p>
    <w:p w14:paraId="7268B316" w14:textId="37D02C0D" w:rsidR="009F336A" w:rsidRDefault="009F336A" w:rsidP="005973DC">
      <w:pPr>
        <w:ind w:left="567" w:right="-83" w:hanging="567"/>
        <w:jc w:val="center"/>
        <w:rPr>
          <w:b/>
          <w:sz w:val="18"/>
          <w:szCs w:val="18"/>
        </w:rPr>
      </w:pPr>
    </w:p>
    <w:p w14:paraId="4836C304" w14:textId="77E4578D" w:rsidR="004F2E43" w:rsidRDefault="004F2E43" w:rsidP="005973DC">
      <w:pPr>
        <w:ind w:left="567" w:right="-83" w:hanging="567"/>
        <w:jc w:val="center"/>
        <w:rPr>
          <w:b/>
          <w:sz w:val="18"/>
          <w:szCs w:val="18"/>
        </w:rPr>
      </w:pPr>
    </w:p>
    <w:p w14:paraId="0DFFBA08" w14:textId="77777777" w:rsidR="004F2E43" w:rsidRPr="00367985" w:rsidRDefault="004F2E43" w:rsidP="005973DC">
      <w:pPr>
        <w:ind w:left="567" w:right="-83" w:hanging="567"/>
        <w:jc w:val="center"/>
        <w:rPr>
          <w:b/>
          <w:sz w:val="18"/>
          <w:szCs w:val="18"/>
        </w:rPr>
      </w:pPr>
    </w:p>
    <w:p w14:paraId="35AB4209" w14:textId="77777777" w:rsidR="009F336A" w:rsidRPr="00367985" w:rsidRDefault="009F336A" w:rsidP="005973DC">
      <w:pPr>
        <w:ind w:left="567" w:right="-83" w:hanging="567"/>
        <w:jc w:val="center"/>
        <w:rPr>
          <w:b/>
          <w:sz w:val="18"/>
          <w:szCs w:val="18"/>
        </w:rPr>
      </w:pPr>
    </w:p>
    <w:p w14:paraId="0611349B" w14:textId="77777777" w:rsidR="009F336A" w:rsidRPr="00367985" w:rsidRDefault="009F336A" w:rsidP="005973DC">
      <w:pPr>
        <w:ind w:left="567" w:right="-83" w:hanging="567"/>
        <w:jc w:val="center"/>
        <w:rPr>
          <w:b/>
          <w:sz w:val="18"/>
          <w:szCs w:val="18"/>
        </w:rPr>
      </w:pPr>
    </w:p>
    <w:p w14:paraId="5D1BCFE9" w14:textId="77777777" w:rsidR="009F336A" w:rsidRPr="00367985" w:rsidRDefault="009F336A" w:rsidP="005973DC">
      <w:pPr>
        <w:ind w:left="567" w:right="-83" w:hanging="567"/>
        <w:jc w:val="center"/>
        <w:rPr>
          <w:b/>
          <w:sz w:val="18"/>
          <w:szCs w:val="18"/>
        </w:rPr>
      </w:pPr>
    </w:p>
    <w:p w14:paraId="0F0400EE" w14:textId="77777777" w:rsidR="009F336A" w:rsidRPr="00367985" w:rsidRDefault="009F336A" w:rsidP="005973DC">
      <w:pPr>
        <w:ind w:left="567" w:right="-83" w:hanging="567"/>
        <w:jc w:val="center"/>
        <w:rPr>
          <w:b/>
          <w:sz w:val="18"/>
          <w:szCs w:val="18"/>
        </w:rPr>
      </w:pPr>
    </w:p>
    <w:p w14:paraId="27A4516D" w14:textId="77777777" w:rsidR="009F336A" w:rsidRPr="00367985" w:rsidRDefault="009F336A" w:rsidP="005973DC">
      <w:pPr>
        <w:ind w:left="567" w:right="-83" w:hanging="567"/>
        <w:jc w:val="center"/>
        <w:rPr>
          <w:b/>
          <w:sz w:val="18"/>
          <w:szCs w:val="18"/>
        </w:rPr>
      </w:pPr>
    </w:p>
    <w:p w14:paraId="65D48774" w14:textId="77777777" w:rsidR="009F336A" w:rsidRPr="00367985" w:rsidRDefault="009F336A" w:rsidP="005973DC">
      <w:pPr>
        <w:ind w:left="567" w:right="-83" w:hanging="567"/>
        <w:jc w:val="center"/>
        <w:rPr>
          <w:b/>
          <w:sz w:val="18"/>
          <w:szCs w:val="18"/>
        </w:rPr>
      </w:pPr>
    </w:p>
    <w:p w14:paraId="255D6A93" w14:textId="77777777" w:rsidR="009F336A" w:rsidRPr="00367985" w:rsidRDefault="009F336A" w:rsidP="005973DC">
      <w:pPr>
        <w:ind w:left="567" w:right="-83" w:hanging="567"/>
        <w:jc w:val="center"/>
        <w:rPr>
          <w:b/>
          <w:sz w:val="18"/>
          <w:szCs w:val="18"/>
        </w:rPr>
      </w:pPr>
    </w:p>
    <w:p w14:paraId="0BCE3F6E" w14:textId="77777777" w:rsidR="009F336A" w:rsidRPr="00367985" w:rsidRDefault="009F336A" w:rsidP="005973DC">
      <w:pPr>
        <w:ind w:left="567" w:right="-83" w:hanging="567"/>
        <w:jc w:val="center"/>
        <w:rPr>
          <w:b/>
          <w:sz w:val="18"/>
          <w:szCs w:val="18"/>
        </w:rPr>
      </w:pPr>
    </w:p>
    <w:p w14:paraId="02641104" w14:textId="77777777" w:rsidR="009F336A" w:rsidRPr="00367985" w:rsidRDefault="009F336A" w:rsidP="005973DC">
      <w:pPr>
        <w:ind w:left="567" w:right="-83" w:hanging="567"/>
        <w:jc w:val="center"/>
        <w:rPr>
          <w:b/>
          <w:sz w:val="18"/>
          <w:szCs w:val="18"/>
        </w:rPr>
      </w:pPr>
    </w:p>
    <w:p w14:paraId="53ED86D1" w14:textId="77777777" w:rsidR="009F336A" w:rsidRPr="00367985" w:rsidRDefault="009F336A" w:rsidP="005973DC">
      <w:pPr>
        <w:ind w:left="567" w:right="-83" w:hanging="567"/>
        <w:jc w:val="center"/>
        <w:rPr>
          <w:b/>
          <w:sz w:val="18"/>
          <w:szCs w:val="18"/>
        </w:rPr>
      </w:pPr>
    </w:p>
    <w:p w14:paraId="5A59DAE4" w14:textId="77777777" w:rsidR="009F336A" w:rsidRPr="00367985" w:rsidRDefault="009F336A" w:rsidP="005973DC">
      <w:pPr>
        <w:ind w:left="567" w:right="-83" w:hanging="567"/>
        <w:jc w:val="center"/>
        <w:rPr>
          <w:b/>
          <w:sz w:val="18"/>
          <w:szCs w:val="18"/>
        </w:rPr>
      </w:pPr>
    </w:p>
    <w:p w14:paraId="442F3AF0" w14:textId="77777777" w:rsidR="009F336A" w:rsidRPr="00367985" w:rsidRDefault="009F336A" w:rsidP="005973DC">
      <w:pPr>
        <w:ind w:left="567" w:right="-83" w:hanging="567"/>
        <w:jc w:val="center"/>
        <w:rPr>
          <w:b/>
          <w:sz w:val="18"/>
          <w:szCs w:val="18"/>
        </w:rPr>
      </w:pPr>
    </w:p>
    <w:p w14:paraId="62F4E86B" w14:textId="77777777" w:rsidR="009F336A" w:rsidRPr="00367985" w:rsidRDefault="009F336A" w:rsidP="005973DC">
      <w:pPr>
        <w:ind w:left="567" w:right="-83" w:hanging="567"/>
        <w:jc w:val="center"/>
        <w:rPr>
          <w:b/>
          <w:sz w:val="18"/>
          <w:szCs w:val="18"/>
        </w:rPr>
      </w:pPr>
    </w:p>
    <w:p w14:paraId="68854BE7" w14:textId="77777777" w:rsidR="009F336A" w:rsidRPr="00367985" w:rsidRDefault="009F336A" w:rsidP="005973DC">
      <w:pPr>
        <w:ind w:left="567" w:right="-83" w:hanging="567"/>
        <w:jc w:val="center"/>
        <w:rPr>
          <w:b/>
          <w:sz w:val="18"/>
          <w:szCs w:val="18"/>
        </w:rPr>
      </w:pPr>
    </w:p>
    <w:p w14:paraId="5CBDC07F" w14:textId="77777777" w:rsidR="009F336A" w:rsidRPr="00367985" w:rsidRDefault="009F336A" w:rsidP="005973DC">
      <w:pPr>
        <w:ind w:right="-83"/>
        <w:rPr>
          <w:b/>
          <w:sz w:val="18"/>
          <w:szCs w:val="18"/>
        </w:rPr>
      </w:pPr>
    </w:p>
    <w:p w14:paraId="768EB155" w14:textId="77777777" w:rsidR="009F336A" w:rsidRPr="00367985" w:rsidRDefault="009F336A" w:rsidP="005973DC">
      <w:pPr>
        <w:ind w:right="-83"/>
        <w:rPr>
          <w:b/>
          <w:sz w:val="18"/>
          <w:szCs w:val="18"/>
        </w:rPr>
      </w:pPr>
    </w:p>
    <w:p w14:paraId="5B360AFB" w14:textId="77777777" w:rsidR="009F336A" w:rsidRPr="00367985" w:rsidRDefault="009F336A" w:rsidP="005973DC">
      <w:pPr>
        <w:ind w:right="-83"/>
        <w:rPr>
          <w:b/>
          <w:sz w:val="18"/>
          <w:szCs w:val="18"/>
        </w:rPr>
      </w:pPr>
    </w:p>
    <w:p w14:paraId="435017D3" w14:textId="7B393CA9" w:rsidR="009F336A" w:rsidRDefault="009F336A" w:rsidP="005973DC">
      <w:pPr>
        <w:ind w:right="-83"/>
        <w:rPr>
          <w:b/>
          <w:sz w:val="18"/>
          <w:szCs w:val="18"/>
        </w:rPr>
      </w:pPr>
    </w:p>
    <w:p w14:paraId="5DD920F2" w14:textId="6DD1C000" w:rsidR="009C2761" w:rsidRDefault="009C2761" w:rsidP="005973DC">
      <w:pPr>
        <w:ind w:right="-83"/>
        <w:rPr>
          <w:b/>
          <w:sz w:val="18"/>
          <w:szCs w:val="18"/>
        </w:rPr>
      </w:pPr>
    </w:p>
    <w:p w14:paraId="22BFA2E8" w14:textId="77777777" w:rsidR="009C2761" w:rsidRPr="00367985" w:rsidRDefault="009C2761" w:rsidP="005973DC">
      <w:pPr>
        <w:ind w:right="-83"/>
        <w:rPr>
          <w:b/>
          <w:sz w:val="18"/>
          <w:szCs w:val="18"/>
        </w:rPr>
      </w:pPr>
    </w:p>
    <w:p w14:paraId="72AECEEB" w14:textId="77777777" w:rsidR="009F336A" w:rsidRPr="00367985" w:rsidRDefault="009F336A" w:rsidP="005973DC">
      <w:pPr>
        <w:ind w:right="-83"/>
        <w:rPr>
          <w:b/>
          <w:sz w:val="18"/>
          <w:szCs w:val="18"/>
        </w:rPr>
      </w:pPr>
    </w:p>
    <w:p w14:paraId="37450256" w14:textId="758B6BF4" w:rsidR="009F336A" w:rsidRDefault="009F336A" w:rsidP="005973DC">
      <w:pPr>
        <w:ind w:right="-83"/>
        <w:rPr>
          <w:b/>
          <w:sz w:val="18"/>
          <w:szCs w:val="18"/>
        </w:rPr>
      </w:pPr>
    </w:p>
    <w:p w14:paraId="00B964D5" w14:textId="77777777" w:rsidR="00E05EFE" w:rsidRPr="00367985" w:rsidRDefault="00E05EFE" w:rsidP="005973DC">
      <w:pPr>
        <w:ind w:right="-83"/>
        <w:rPr>
          <w:b/>
          <w:sz w:val="18"/>
          <w:szCs w:val="18"/>
        </w:rPr>
      </w:pPr>
    </w:p>
    <w:p w14:paraId="6D77658C" w14:textId="77777777" w:rsidR="009F336A" w:rsidRDefault="009F336A" w:rsidP="005973DC">
      <w:pPr>
        <w:ind w:right="-83"/>
        <w:rPr>
          <w:b/>
          <w:sz w:val="18"/>
          <w:szCs w:val="18"/>
        </w:rPr>
      </w:pPr>
    </w:p>
    <w:p w14:paraId="187F9091" w14:textId="77777777" w:rsidR="007C6518" w:rsidRDefault="007C6518" w:rsidP="005973DC">
      <w:pPr>
        <w:ind w:right="-83"/>
        <w:rPr>
          <w:b/>
          <w:sz w:val="18"/>
          <w:szCs w:val="18"/>
        </w:rPr>
      </w:pPr>
    </w:p>
    <w:p w14:paraId="70D9C2F2" w14:textId="77777777" w:rsidR="007C6518" w:rsidRPr="00367985" w:rsidRDefault="007C6518" w:rsidP="005973DC">
      <w:pPr>
        <w:ind w:right="-83"/>
        <w:rPr>
          <w:b/>
          <w:sz w:val="18"/>
          <w:szCs w:val="18"/>
        </w:rPr>
      </w:pPr>
    </w:p>
    <w:p w14:paraId="6D18A78F" w14:textId="77777777" w:rsidR="00C3103E" w:rsidRPr="00367985" w:rsidRDefault="00C3103E" w:rsidP="005973DC">
      <w:pPr>
        <w:ind w:right="-83"/>
        <w:rPr>
          <w:b/>
          <w:sz w:val="18"/>
          <w:szCs w:val="18"/>
        </w:rPr>
      </w:pPr>
    </w:p>
    <w:p w14:paraId="65E11DA5" w14:textId="77777777" w:rsidR="00C3103E" w:rsidRPr="00367985" w:rsidRDefault="00C3103E" w:rsidP="005973DC">
      <w:pPr>
        <w:ind w:right="-83"/>
        <w:rPr>
          <w:b/>
          <w:sz w:val="18"/>
          <w:szCs w:val="18"/>
        </w:rPr>
      </w:pPr>
    </w:p>
    <w:p w14:paraId="083B3729" w14:textId="77777777" w:rsidR="00C3103E" w:rsidRPr="00367985" w:rsidRDefault="00C3103E" w:rsidP="005973DC">
      <w:pPr>
        <w:ind w:right="-83"/>
        <w:rPr>
          <w:b/>
          <w:sz w:val="18"/>
          <w:szCs w:val="18"/>
        </w:rPr>
      </w:pPr>
    </w:p>
    <w:p w14:paraId="62BFC8CE" w14:textId="77777777" w:rsidR="00C3103E" w:rsidRPr="00367985" w:rsidRDefault="00C3103E" w:rsidP="005973DC">
      <w:pPr>
        <w:ind w:right="-83"/>
        <w:rPr>
          <w:b/>
          <w:sz w:val="18"/>
          <w:szCs w:val="18"/>
        </w:rPr>
      </w:pPr>
    </w:p>
    <w:p w14:paraId="7287676A" w14:textId="77777777" w:rsidR="00C3103E" w:rsidRDefault="00C3103E" w:rsidP="005973DC">
      <w:pPr>
        <w:ind w:right="-83"/>
        <w:rPr>
          <w:b/>
          <w:sz w:val="18"/>
          <w:szCs w:val="18"/>
        </w:rPr>
      </w:pPr>
    </w:p>
    <w:p w14:paraId="4F9752E1" w14:textId="77777777" w:rsidR="0028324D" w:rsidRDefault="0028324D" w:rsidP="005973DC">
      <w:pPr>
        <w:ind w:right="-83"/>
        <w:rPr>
          <w:b/>
          <w:sz w:val="18"/>
          <w:szCs w:val="18"/>
        </w:rPr>
      </w:pPr>
    </w:p>
    <w:p w14:paraId="49C4793A" w14:textId="77777777" w:rsidR="009F336A" w:rsidRPr="003D5CB0" w:rsidRDefault="009F336A" w:rsidP="003D5CB0">
      <w:pPr>
        <w:pStyle w:val="tytu0"/>
        <w:spacing w:after="0" w:line="276" w:lineRule="auto"/>
        <w:rPr>
          <w:rFonts w:ascii="Open Sans" w:hAnsi="Open Sans" w:cs="Open Sans"/>
        </w:rPr>
      </w:pPr>
      <w:r w:rsidRPr="003D5CB0">
        <w:rPr>
          <w:rFonts w:ascii="Open Sans" w:hAnsi="Open Sans" w:cs="Open Sans"/>
        </w:rPr>
        <w:lastRenderedPageBreak/>
        <w:t>Rozdział 1</w:t>
      </w:r>
    </w:p>
    <w:p w14:paraId="116B8E4C" w14:textId="77777777" w:rsidR="009F336A" w:rsidRPr="003D5CB0" w:rsidRDefault="009F336A" w:rsidP="003D5CB0">
      <w:pPr>
        <w:spacing w:line="276" w:lineRule="auto"/>
        <w:rPr>
          <w:rFonts w:ascii="Open Sans" w:hAnsi="Open Sans" w:cs="Open Sans"/>
          <w:sz w:val="20"/>
          <w:szCs w:val="20"/>
        </w:rPr>
      </w:pPr>
      <w:r w:rsidRPr="003D5CB0">
        <w:rPr>
          <w:rFonts w:ascii="Open Sans" w:hAnsi="Open Sans" w:cs="Open Sans"/>
          <w:sz w:val="20"/>
          <w:szCs w:val="20"/>
        </w:rPr>
        <w:t>Instrukcja dla Wykonawców (IDW)</w:t>
      </w:r>
    </w:p>
    <w:p w14:paraId="663EC67C" w14:textId="77777777" w:rsidR="009F336A" w:rsidRPr="003D5CB0" w:rsidRDefault="009F336A" w:rsidP="003D5CB0">
      <w:pPr>
        <w:spacing w:line="276" w:lineRule="auto"/>
        <w:ind w:right="-83"/>
        <w:jc w:val="both"/>
        <w:rPr>
          <w:rFonts w:ascii="Open Sans" w:hAnsi="Open Sans" w:cs="Open Sans"/>
          <w:b/>
          <w:sz w:val="20"/>
          <w:szCs w:val="20"/>
        </w:rPr>
      </w:pPr>
    </w:p>
    <w:p w14:paraId="11516AD3" w14:textId="77777777" w:rsidR="009F336A" w:rsidRPr="003D5CB0" w:rsidRDefault="00F710D6"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NAZWA ORAZ ADRES ZAMAWIAJĄCEGO</w:t>
      </w:r>
    </w:p>
    <w:p w14:paraId="7B7BEA14" w14:textId="77777777" w:rsidR="00F710D6" w:rsidRPr="003D5CB0" w:rsidRDefault="00F710D6" w:rsidP="003D5CB0">
      <w:pPr>
        <w:tabs>
          <w:tab w:val="num" w:pos="0"/>
        </w:tabs>
        <w:spacing w:line="276" w:lineRule="auto"/>
        <w:ind w:left="426" w:right="1" w:hanging="142"/>
        <w:jc w:val="both"/>
        <w:rPr>
          <w:rFonts w:ascii="Open Sans" w:hAnsi="Open Sans" w:cs="Open Sans"/>
          <w:sz w:val="20"/>
          <w:szCs w:val="20"/>
        </w:rPr>
      </w:pPr>
      <w:r w:rsidRPr="003D5CB0">
        <w:rPr>
          <w:rFonts w:ascii="Open Sans" w:hAnsi="Open Sans" w:cs="Open Sans"/>
          <w:sz w:val="20"/>
          <w:szCs w:val="20"/>
        </w:rPr>
        <w:t>Gmina Pomiechówek</w:t>
      </w:r>
    </w:p>
    <w:p w14:paraId="5BD001C4" w14:textId="77777777" w:rsidR="00F710D6" w:rsidRPr="003D5CB0" w:rsidRDefault="00F710D6" w:rsidP="003D5CB0">
      <w:pPr>
        <w:spacing w:line="276" w:lineRule="auto"/>
        <w:ind w:left="284" w:right="1"/>
        <w:jc w:val="both"/>
        <w:rPr>
          <w:rFonts w:ascii="Open Sans" w:hAnsi="Open Sans" w:cs="Open Sans"/>
          <w:sz w:val="20"/>
          <w:szCs w:val="20"/>
        </w:rPr>
      </w:pPr>
      <w:r w:rsidRPr="003D5CB0">
        <w:rPr>
          <w:rFonts w:ascii="Open Sans" w:hAnsi="Open Sans" w:cs="Open Sans"/>
          <w:sz w:val="20"/>
          <w:szCs w:val="20"/>
        </w:rPr>
        <w:t>ul. Szkolna 1a, 05-180 Pomiechówek</w:t>
      </w:r>
    </w:p>
    <w:p w14:paraId="55E0A9D2" w14:textId="77777777" w:rsidR="00F710D6" w:rsidRPr="003D5CB0" w:rsidRDefault="00F710D6" w:rsidP="003D5CB0">
      <w:pPr>
        <w:spacing w:line="276" w:lineRule="auto"/>
        <w:ind w:left="284" w:right="1"/>
        <w:jc w:val="both"/>
        <w:rPr>
          <w:rFonts w:ascii="Open Sans" w:hAnsi="Open Sans" w:cs="Open Sans"/>
          <w:sz w:val="20"/>
          <w:szCs w:val="20"/>
        </w:rPr>
      </w:pPr>
      <w:r w:rsidRPr="003D5CB0">
        <w:rPr>
          <w:rFonts w:ascii="Open Sans" w:hAnsi="Open Sans" w:cs="Open Sans"/>
          <w:sz w:val="20"/>
          <w:szCs w:val="20"/>
        </w:rPr>
        <w:t xml:space="preserve">tel. 22 765 27 24, </w:t>
      </w:r>
      <w:r w:rsidRPr="003D5CB0">
        <w:rPr>
          <w:rFonts w:ascii="Open Sans" w:hAnsi="Open Sans" w:cs="Open Sans"/>
          <w:bCs/>
          <w:sz w:val="20"/>
          <w:szCs w:val="20"/>
        </w:rPr>
        <w:t>fax.</w:t>
      </w:r>
      <w:r w:rsidRPr="003D5CB0">
        <w:rPr>
          <w:rFonts w:ascii="Open Sans" w:hAnsi="Open Sans" w:cs="Open Sans"/>
          <w:sz w:val="20"/>
          <w:szCs w:val="20"/>
        </w:rPr>
        <w:t xml:space="preserve"> 22 765 27 10</w:t>
      </w:r>
    </w:p>
    <w:p w14:paraId="26DFD387" w14:textId="77777777" w:rsidR="00F710D6" w:rsidRPr="003D5CB0" w:rsidRDefault="00F710D6" w:rsidP="003D5CB0">
      <w:pPr>
        <w:spacing w:line="276" w:lineRule="auto"/>
        <w:ind w:left="284" w:right="1"/>
        <w:jc w:val="both"/>
        <w:rPr>
          <w:rFonts w:ascii="Open Sans" w:hAnsi="Open Sans" w:cs="Open Sans"/>
          <w:sz w:val="20"/>
          <w:szCs w:val="20"/>
        </w:rPr>
      </w:pPr>
      <w:r w:rsidRPr="003D5CB0">
        <w:rPr>
          <w:rFonts w:ascii="Open Sans" w:hAnsi="Open Sans" w:cs="Open Sans"/>
          <w:sz w:val="20"/>
          <w:szCs w:val="20"/>
        </w:rPr>
        <w:t>REGON: 013270531, NIP:</w:t>
      </w:r>
      <w:r w:rsidRPr="003D5CB0">
        <w:rPr>
          <w:rFonts w:ascii="Open Sans" w:hAnsi="Open Sans" w:cs="Open Sans"/>
          <w:color w:val="1F1A17"/>
          <w:sz w:val="20"/>
          <w:szCs w:val="20"/>
        </w:rPr>
        <w:t xml:space="preserve"> 531-168-82-19</w:t>
      </w:r>
    </w:p>
    <w:p w14:paraId="73C2ADA5" w14:textId="77777777" w:rsidR="00F710D6" w:rsidRPr="003D5CB0" w:rsidRDefault="00F710D6" w:rsidP="003D5CB0">
      <w:pPr>
        <w:spacing w:line="276" w:lineRule="auto"/>
        <w:ind w:left="284" w:right="1"/>
        <w:jc w:val="both"/>
        <w:rPr>
          <w:rFonts w:ascii="Open Sans" w:hAnsi="Open Sans" w:cs="Open Sans"/>
          <w:sz w:val="20"/>
          <w:szCs w:val="20"/>
        </w:rPr>
      </w:pPr>
      <w:r w:rsidRPr="003D5CB0">
        <w:rPr>
          <w:rFonts w:ascii="Open Sans" w:hAnsi="Open Sans" w:cs="Open Sans"/>
          <w:sz w:val="20"/>
          <w:szCs w:val="20"/>
        </w:rPr>
        <w:t>Godziny pracy: poniedziałek-czwartek w godz. 7:30-15:30, piątek w godz. 7:30-16:30.</w:t>
      </w:r>
    </w:p>
    <w:p w14:paraId="0E8C7759" w14:textId="77777777" w:rsidR="00F710D6" w:rsidRPr="003D5CB0" w:rsidRDefault="00F710D6" w:rsidP="003D5CB0">
      <w:pPr>
        <w:spacing w:line="276" w:lineRule="auto"/>
        <w:ind w:left="284" w:right="1"/>
        <w:jc w:val="both"/>
        <w:rPr>
          <w:rFonts w:ascii="Open Sans" w:hAnsi="Open Sans" w:cs="Open Sans"/>
          <w:sz w:val="20"/>
          <w:szCs w:val="20"/>
        </w:rPr>
      </w:pPr>
      <w:r w:rsidRPr="003D5CB0">
        <w:rPr>
          <w:rFonts w:ascii="Open Sans" w:hAnsi="Open Sans" w:cs="Open Sans"/>
          <w:sz w:val="20"/>
          <w:szCs w:val="20"/>
        </w:rPr>
        <w:t xml:space="preserve">e-mail: </w:t>
      </w:r>
      <w:hyperlink r:id="rId8" w:history="1">
        <w:r w:rsidRPr="003D5CB0">
          <w:rPr>
            <w:rStyle w:val="Hipercze"/>
            <w:rFonts w:ascii="Open Sans" w:hAnsi="Open Sans" w:cs="Open Sans"/>
            <w:sz w:val="20"/>
            <w:szCs w:val="20"/>
          </w:rPr>
          <w:t>urzad@pomiechowek.pl</w:t>
        </w:r>
      </w:hyperlink>
    </w:p>
    <w:p w14:paraId="3DCB5418" w14:textId="77777777" w:rsidR="00F710D6" w:rsidRPr="003D5CB0" w:rsidRDefault="00F710D6" w:rsidP="003D5CB0">
      <w:pPr>
        <w:spacing w:line="276" w:lineRule="auto"/>
        <w:ind w:left="284" w:right="1"/>
        <w:jc w:val="both"/>
        <w:rPr>
          <w:rStyle w:val="Hipercze"/>
          <w:rFonts w:ascii="Open Sans" w:hAnsi="Open Sans" w:cs="Open Sans"/>
          <w:sz w:val="20"/>
          <w:szCs w:val="20"/>
        </w:rPr>
      </w:pPr>
      <w:r w:rsidRPr="003D5CB0">
        <w:rPr>
          <w:rFonts w:ascii="Open Sans" w:hAnsi="Open Sans" w:cs="Open Sans"/>
          <w:sz w:val="20"/>
          <w:szCs w:val="20"/>
        </w:rPr>
        <w:t xml:space="preserve">Adres strony internetowej: </w:t>
      </w:r>
      <w:hyperlink r:id="rId9" w:history="1">
        <w:r w:rsidRPr="003D5CB0">
          <w:rPr>
            <w:rStyle w:val="Hipercze"/>
            <w:rFonts w:ascii="Open Sans" w:hAnsi="Open Sans" w:cs="Open Sans"/>
            <w:sz w:val="20"/>
            <w:szCs w:val="20"/>
          </w:rPr>
          <w:t>www.pomiechowek.pl</w:t>
        </w:r>
      </w:hyperlink>
    </w:p>
    <w:p w14:paraId="3C65F07D" w14:textId="77777777" w:rsidR="008462BE" w:rsidRPr="003D5CB0" w:rsidRDefault="008462BE" w:rsidP="003D5CB0">
      <w:pPr>
        <w:spacing w:line="276" w:lineRule="auto"/>
        <w:ind w:left="284" w:right="1"/>
        <w:jc w:val="both"/>
        <w:rPr>
          <w:rFonts w:ascii="Open Sans" w:hAnsi="Open Sans" w:cs="Open Sans"/>
          <w:sz w:val="20"/>
          <w:szCs w:val="20"/>
        </w:rPr>
      </w:pPr>
    </w:p>
    <w:p w14:paraId="2DC7C819" w14:textId="77777777" w:rsidR="009F336A" w:rsidRPr="003D5CB0" w:rsidRDefault="009F336A"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 xml:space="preserve">TRYB </w:t>
      </w:r>
      <w:r w:rsidR="00ED06A2" w:rsidRPr="003D5CB0">
        <w:rPr>
          <w:rFonts w:ascii="Open Sans" w:hAnsi="Open Sans" w:cs="Open Sans"/>
          <w:b/>
          <w:sz w:val="20"/>
          <w:szCs w:val="20"/>
        </w:rPr>
        <w:t xml:space="preserve">UDZIELENIA </w:t>
      </w:r>
      <w:r w:rsidRPr="003D5CB0">
        <w:rPr>
          <w:rFonts w:ascii="Open Sans" w:hAnsi="Open Sans" w:cs="Open Sans"/>
          <w:b/>
          <w:sz w:val="20"/>
          <w:szCs w:val="20"/>
        </w:rPr>
        <w:t>POSTĘPOWANIA</w:t>
      </w:r>
    </w:p>
    <w:p w14:paraId="64543501" w14:textId="74B56053" w:rsidR="00A82097" w:rsidRPr="003D5CB0" w:rsidRDefault="00ED06A2" w:rsidP="00B121F5">
      <w:pPr>
        <w:pStyle w:val="Akapitzlist"/>
        <w:numPr>
          <w:ilvl w:val="0"/>
          <w:numId w:val="16"/>
        </w:numPr>
        <w:tabs>
          <w:tab w:val="num" w:pos="0"/>
        </w:tabs>
        <w:spacing w:after="0"/>
        <w:ind w:left="284" w:right="1" w:hanging="426"/>
        <w:jc w:val="both"/>
        <w:rPr>
          <w:rFonts w:ascii="Open Sans" w:hAnsi="Open Sans" w:cs="Open Sans"/>
          <w:sz w:val="20"/>
          <w:szCs w:val="20"/>
        </w:rPr>
      </w:pPr>
      <w:r w:rsidRPr="003D5CB0">
        <w:rPr>
          <w:rFonts w:ascii="Open Sans" w:hAnsi="Open Sans" w:cs="Open Sans"/>
          <w:sz w:val="20"/>
          <w:szCs w:val="20"/>
        </w:rPr>
        <w:t>Niniejsze postępowanie prowadzone jest w trybie przetargu nieograniczonego na podstawie art. 39 i nast. ustawy z dnia 29 stycznia 2004 r. Prawo zamówień publicznych (</w:t>
      </w:r>
      <w:r w:rsidR="0089788A" w:rsidRPr="00406E72">
        <w:rPr>
          <w:rFonts w:ascii="Open Sans" w:hAnsi="Open Sans" w:cs="Open Sans"/>
          <w:sz w:val="20"/>
          <w:szCs w:val="20"/>
        </w:rPr>
        <w:t>Dz. U. z 201</w:t>
      </w:r>
      <w:r w:rsidR="0089788A">
        <w:rPr>
          <w:rFonts w:ascii="Open Sans" w:hAnsi="Open Sans" w:cs="Open Sans"/>
          <w:sz w:val="20"/>
          <w:szCs w:val="20"/>
        </w:rPr>
        <w:t>8</w:t>
      </w:r>
      <w:r w:rsidR="0089788A" w:rsidRPr="00406E72">
        <w:rPr>
          <w:rFonts w:ascii="Open Sans" w:hAnsi="Open Sans" w:cs="Open Sans"/>
          <w:sz w:val="20"/>
          <w:szCs w:val="20"/>
        </w:rPr>
        <w:t xml:space="preserve"> r.</w:t>
      </w:r>
      <w:r w:rsidR="0089788A">
        <w:rPr>
          <w:rFonts w:ascii="Open Sans" w:hAnsi="Open Sans" w:cs="Open Sans"/>
          <w:sz w:val="20"/>
          <w:szCs w:val="20"/>
        </w:rPr>
        <w:t>,</w:t>
      </w:r>
      <w:r w:rsidR="0089788A" w:rsidRPr="00406E72">
        <w:rPr>
          <w:rFonts w:ascii="Open Sans" w:hAnsi="Open Sans" w:cs="Open Sans"/>
          <w:sz w:val="20"/>
          <w:szCs w:val="20"/>
        </w:rPr>
        <w:t xml:space="preserve"> poz. </w:t>
      </w:r>
      <w:r w:rsidR="0089788A">
        <w:rPr>
          <w:rFonts w:ascii="Open Sans" w:hAnsi="Open Sans" w:cs="Open Sans"/>
          <w:sz w:val="20"/>
          <w:szCs w:val="20"/>
        </w:rPr>
        <w:t>1986</w:t>
      </w:r>
      <w:r w:rsidRPr="003D5CB0">
        <w:rPr>
          <w:rFonts w:ascii="Open Sans" w:hAnsi="Open Sans" w:cs="Open Sans"/>
          <w:sz w:val="20"/>
          <w:szCs w:val="20"/>
        </w:rPr>
        <w:t>), zwanej dalej „</w:t>
      </w:r>
      <w:r w:rsidRPr="003D5CB0">
        <w:rPr>
          <w:rFonts w:ascii="Open Sans" w:hAnsi="Open Sans" w:cs="Open Sans"/>
          <w:b/>
          <w:sz w:val="20"/>
          <w:szCs w:val="20"/>
        </w:rPr>
        <w:t>ustawą P</w:t>
      </w:r>
      <w:r w:rsidR="00A76943" w:rsidRPr="003D5CB0">
        <w:rPr>
          <w:rFonts w:ascii="Open Sans" w:hAnsi="Open Sans" w:cs="Open Sans"/>
          <w:b/>
          <w:sz w:val="20"/>
          <w:szCs w:val="20"/>
        </w:rPr>
        <w:t>zp</w:t>
      </w:r>
      <w:r w:rsidRPr="003D5CB0">
        <w:rPr>
          <w:rFonts w:ascii="Open Sans" w:hAnsi="Open Sans" w:cs="Open Sans"/>
          <w:sz w:val="20"/>
          <w:szCs w:val="20"/>
        </w:rPr>
        <w:t>”.</w:t>
      </w:r>
    </w:p>
    <w:p w14:paraId="5DDADFA5" w14:textId="77777777" w:rsidR="001C47FC" w:rsidRPr="003D5CB0" w:rsidRDefault="00A82097" w:rsidP="00B121F5">
      <w:pPr>
        <w:pStyle w:val="Akapitzlist"/>
        <w:numPr>
          <w:ilvl w:val="0"/>
          <w:numId w:val="16"/>
        </w:numPr>
        <w:tabs>
          <w:tab w:val="num" w:pos="0"/>
        </w:tabs>
        <w:spacing w:after="0"/>
        <w:ind w:left="284" w:right="1" w:hanging="426"/>
        <w:jc w:val="both"/>
        <w:rPr>
          <w:rFonts w:ascii="Open Sans" w:hAnsi="Open Sans" w:cs="Open Sans"/>
          <w:sz w:val="20"/>
          <w:szCs w:val="20"/>
        </w:rPr>
      </w:pPr>
      <w:r w:rsidRPr="003D5CB0">
        <w:rPr>
          <w:rFonts w:ascii="Open Sans" w:hAnsi="Open Sans" w:cs="Open Sans"/>
          <w:sz w:val="20"/>
          <w:szCs w:val="20"/>
        </w:rPr>
        <w:t>Zamówienie dotyczy projektu współfinansowanego ze środków Unii Europejskiej</w:t>
      </w:r>
      <w:r w:rsidR="001C47FC" w:rsidRPr="003D5CB0">
        <w:rPr>
          <w:rFonts w:ascii="Open Sans" w:hAnsi="Open Sans" w:cs="Open Sans"/>
          <w:sz w:val="20"/>
          <w:szCs w:val="20"/>
        </w:rPr>
        <w:t>.</w:t>
      </w:r>
    </w:p>
    <w:p w14:paraId="0D8263F9" w14:textId="15BCC9B5" w:rsidR="00325CF7" w:rsidRPr="003D5CB0" w:rsidRDefault="001C47FC" w:rsidP="003D5CB0">
      <w:pPr>
        <w:pStyle w:val="Akapitzlist"/>
        <w:spacing w:after="0"/>
        <w:ind w:left="284" w:right="1"/>
        <w:jc w:val="both"/>
        <w:rPr>
          <w:rFonts w:ascii="Open Sans" w:hAnsi="Open Sans" w:cs="Open Sans"/>
          <w:sz w:val="20"/>
          <w:szCs w:val="20"/>
        </w:rPr>
      </w:pPr>
      <w:r w:rsidRPr="003D5CB0">
        <w:rPr>
          <w:rFonts w:ascii="Open Sans" w:hAnsi="Open Sans" w:cs="Open Sans"/>
          <w:sz w:val="20"/>
          <w:szCs w:val="20"/>
        </w:rPr>
        <w:t xml:space="preserve">Nazwa projektu lub programu: </w:t>
      </w:r>
      <w:r w:rsidR="005069D8" w:rsidRPr="003D5CB0">
        <w:rPr>
          <w:rFonts w:ascii="Open Sans" w:hAnsi="Open Sans" w:cs="Open Sans"/>
          <w:sz w:val="20"/>
          <w:szCs w:val="20"/>
        </w:rPr>
        <w:t xml:space="preserve">Projekt pn. </w:t>
      </w:r>
      <w:r w:rsidR="00DE1905" w:rsidRPr="003D5CB0">
        <w:rPr>
          <w:rFonts w:ascii="Open Sans" w:hAnsi="Open Sans" w:cs="Open Sans"/>
          <w:sz w:val="20"/>
          <w:szCs w:val="20"/>
        </w:rPr>
        <w:t>„</w:t>
      </w:r>
      <w:r w:rsidR="005069D8" w:rsidRPr="003D5CB0">
        <w:rPr>
          <w:rFonts w:ascii="Open Sans" w:hAnsi="Open Sans" w:cs="Open Sans"/>
          <w:sz w:val="20"/>
          <w:szCs w:val="20"/>
        </w:rPr>
        <w:t xml:space="preserve">Rozwój zrównoważonej multimodalnej mobilności </w:t>
      </w:r>
      <w:r w:rsidR="007A562B" w:rsidRPr="003D5CB0">
        <w:rPr>
          <w:rFonts w:ascii="Open Sans" w:hAnsi="Open Sans" w:cs="Open Sans"/>
          <w:sz w:val="20"/>
          <w:szCs w:val="20"/>
        </w:rPr>
        <w:br/>
      </w:r>
      <w:r w:rsidR="005069D8" w:rsidRPr="003D5CB0">
        <w:rPr>
          <w:rFonts w:ascii="Open Sans" w:hAnsi="Open Sans" w:cs="Open Sans"/>
          <w:sz w:val="20"/>
          <w:szCs w:val="20"/>
        </w:rPr>
        <w:t>w Gminie Pomiechówek i obszarze funkcjonalnym Warszawy</w:t>
      </w:r>
      <w:r w:rsidR="00DE1905" w:rsidRPr="003D5CB0">
        <w:rPr>
          <w:rFonts w:ascii="Open Sans" w:hAnsi="Open Sans" w:cs="Open Sans"/>
          <w:sz w:val="20"/>
          <w:szCs w:val="20"/>
        </w:rPr>
        <w:t>”</w:t>
      </w:r>
      <w:bookmarkStart w:id="0" w:name="_Hlk520096122"/>
      <w:r w:rsidR="005069D8" w:rsidRPr="003D5CB0">
        <w:rPr>
          <w:rFonts w:ascii="Open Sans" w:hAnsi="Open Sans" w:cs="Open Sans"/>
          <w:sz w:val="20"/>
          <w:szCs w:val="20"/>
        </w:rPr>
        <w:t xml:space="preserve"> realizowany w ramach </w:t>
      </w:r>
      <w:r w:rsidRPr="003D5CB0">
        <w:rPr>
          <w:rFonts w:ascii="Open Sans" w:hAnsi="Open Sans" w:cs="Open Sans"/>
          <w:sz w:val="20"/>
          <w:szCs w:val="20"/>
        </w:rPr>
        <w:t xml:space="preserve">Regionalnego Programu Operacyjnego Województwa Mazowieckiego na lata 2014-2020 </w:t>
      </w:r>
      <w:r w:rsidR="001973B1" w:rsidRPr="003D5CB0">
        <w:rPr>
          <w:rFonts w:ascii="Open Sans" w:hAnsi="Open Sans" w:cs="Open Sans"/>
          <w:sz w:val="20"/>
          <w:szCs w:val="20"/>
        </w:rPr>
        <w:t xml:space="preserve">w ramach </w:t>
      </w:r>
      <w:r w:rsidRPr="003D5CB0">
        <w:rPr>
          <w:rFonts w:ascii="Open Sans" w:hAnsi="Open Sans" w:cs="Open Sans"/>
          <w:sz w:val="20"/>
          <w:szCs w:val="20"/>
        </w:rPr>
        <w:t>konkurs</w:t>
      </w:r>
      <w:r w:rsidR="001973B1" w:rsidRPr="003D5CB0">
        <w:rPr>
          <w:rFonts w:ascii="Open Sans" w:hAnsi="Open Sans" w:cs="Open Sans"/>
          <w:sz w:val="20"/>
          <w:szCs w:val="20"/>
        </w:rPr>
        <w:t>u</w:t>
      </w:r>
      <w:r w:rsidRPr="003D5CB0">
        <w:rPr>
          <w:rFonts w:ascii="Open Sans" w:hAnsi="Open Sans" w:cs="Open Sans"/>
          <w:sz w:val="20"/>
          <w:szCs w:val="20"/>
        </w:rPr>
        <w:t xml:space="preserve"> nr </w:t>
      </w:r>
      <w:r w:rsidR="005069D8" w:rsidRPr="003D5CB0">
        <w:rPr>
          <w:rFonts w:ascii="Open Sans" w:hAnsi="Open Sans" w:cs="Open Sans"/>
          <w:sz w:val="20"/>
          <w:szCs w:val="20"/>
        </w:rPr>
        <w:t>RPMA.04.03.01-IP.01-14-052/17</w:t>
      </w:r>
      <w:bookmarkEnd w:id="0"/>
      <w:r w:rsidRPr="003D5CB0">
        <w:rPr>
          <w:rFonts w:ascii="Open Sans" w:hAnsi="Open Sans" w:cs="Open Sans"/>
          <w:sz w:val="20"/>
          <w:szCs w:val="20"/>
        </w:rPr>
        <w:t>.</w:t>
      </w:r>
    </w:p>
    <w:p w14:paraId="77B3CF7C" w14:textId="77777777" w:rsidR="001C47FC" w:rsidRPr="003D5CB0" w:rsidRDefault="001C47FC" w:rsidP="00B121F5">
      <w:pPr>
        <w:pStyle w:val="Akapitzlist"/>
        <w:numPr>
          <w:ilvl w:val="0"/>
          <w:numId w:val="16"/>
        </w:numPr>
        <w:tabs>
          <w:tab w:val="num" w:pos="0"/>
        </w:tabs>
        <w:spacing w:after="0"/>
        <w:ind w:left="284" w:right="1" w:hanging="426"/>
        <w:jc w:val="both"/>
        <w:rPr>
          <w:rFonts w:ascii="Open Sans" w:hAnsi="Open Sans" w:cs="Open Sans"/>
          <w:sz w:val="20"/>
          <w:szCs w:val="20"/>
        </w:rPr>
      </w:pPr>
      <w:r w:rsidRPr="003D5CB0">
        <w:rPr>
          <w:rFonts w:ascii="Open Sans" w:hAnsi="Open Sans" w:cs="Open Sans"/>
          <w:color w:val="000000"/>
          <w:sz w:val="20"/>
          <w:szCs w:val="20"/>
        </w:rPr>
        <w:t>Działając na podstawie art. 93 ust. 1a ustawy z dnia 29.01.2004 r. Prawo zamówień publicznych, Zamawiający przewiduje możliwość unieważnienia przedmiotowego postępowania o udzielenie zamówienia, jeżeli środki pochodzące z budżetu Unii Europejskiej, które miały być przeznaczone na sfinansowanie całości lub części zamówienia, nie zostały mu przyznane.</w:t>
      </w:r>
    </w:p>
    <w:p w14:paraId="5E41FD8E" w14:textId="77777777" w:rsidR="00ED06A2" w:rsidRPr="003D5CB0" w:rsidRDefault="00ED06A2" w:rsidP="00B121F5">
      <w:pPr>
        <w:pStyle w:val="Akapitzlist"/>
        <w:numPr>
          <w:ilvl w:val="0"/>
          <w:numId w:val="16"/>
        </w:numPr>
        <w:spacing w:after="0"/>
        <w:ind w:left="284" w:right="1" w:hanging="426"/>
        <w:jc w:val="both"/>
        <w:rPr>
          <w:rFonts w:ascii="Open Sans" w:hAnsi="Open Sans" w:cs="Open Sans"/>
          <w:sz w:val="20"/>
          <w:szCs w:val="20"/>
        </w:rPr>
      </w:pPr>
      <w:r w:rsidRPr="003D5CB0">
        <w:rPr>
          <w:rFonts w:ascii="Open Sans" w:hAnsi="Open Sans" w:cs="Open Sans"/>
          <w:sz w:val="20"/>
          <w:szCs w:val="20"/>
        </w:rPr>
        <w:t>W zakresie nieuregulowanym w niniejszej Specyfikacji Istotnych Warunków Zamówienia, zwaną dalej „</w:t>
      </w:r>
      <w:r w:rsidRPr="003D5CB0">
        <w:rPr>
          <w:rFonts w:ascii="Open Sans" w:hAnsi="Open Sans" w:cs="Open Sans"/>
          <w:b/>
          <w:sz w:val="20"/>
          <w:szCs w:val="20"/>
        </w:rPr>
        <w:t>SIWZ</w:t>
      </w:r>
      <w:r w:rsidRPr="003D5CB0">
        <w:rPr>
          <w:rFonts w:ascii="Open Sans" w:hAnsi="Open Sans" w:cs="Open Sans"/>
          <w:sz w:val="20"/>
          <w:szCs w:val="20"/>
        </w:rPr>
        <w:t>”, zastosowanie mają przepisy ustawy PZP.</w:t>
      </w:r>
    </w:p>
    <w:p w14:paraId="24A90FF9" w14:textId="24C920DF" w:rsidR="00ED06A2" w:rsidRPr="003D5CB0" w:rsidRDefault="00ED06A2" w:rsidP="00B121F5">
      <w:pPr>
        <w:pStyle w:val="Akapitzlist"/>
        <w:numPr>
          <w:ilvl w:val="0"/>
          <w:numId w:val="16"/>
        </w:numPr>
        <w:spacing w:after="0"/>
        <w:ind w:left="284" w:right="1" w:hanging="426"/>
        <w:jc w:val="both"/>
        <w:rPr>
          <w:rFonts w:ascii="Open Sans" w:hAnsi="Open Sans" w:cs="Open Sans"/>
          <w:sz w:val="20"/>
          <w:szCs w:val="20"/>
        </w:rPr>
      </w:pPr>
      <w:r w:rsidRPr="003D5CB0">
        <w:rPr>
          <w:rFonts w:ascii="Open Sans" w:hAnsi="Open Sans" w:cs="Open Sans"/>
          <w:sz w:val="20"/>
          <w:szCs w:val="20"/>
        </w:rPr>
        <w:t xml:space="preserve">Wartość zamówienia </w:t>
      </w:r>
      <w:r w:rsidRPr="003D5CB0">
        <w:rPr>
          <w:rFonts w:ascii="Open Sans" w:hAnsi="Open Sans" w:cs="Open Sans"/>
          <w:strike/>
          <w:sz w:val="20"/>
          <w:szCs w:val="20"/>
        </w:rPr>
        <w:t>przekracza</w:t>
      </w:r>
      <w:r w:rsidRPr="003D5CB0">
        <w:rPr>
          <w:rFonts w:ascii="Open Sans" w:hAnsi="Open Sans" w:cs="Open Sans"/>
          <w:sz w:val="20"/>
          <w:szCs w:val="20"/>
        </w:rPr>
        <w:t xml:space="preserve"> / nie przekracza równowartoś</w:t>
      </w:r>
      <w:r w:rsidR="001C47FC" w:rsidRPr="003D5CB0">
        <w:rPr>
          <w:rFonts w:ascii="Open Sans" w:hAnsi="Open Sans" w:cs="Open Sans"/>
          <w:sz w:val="20"/>
          <w:szCs w:val="20"/>
        </w:rPr>
        <w:t>ć</w:t>
      </w:r>
      <w:r w:rsidRPr="003D5CB0">
        <w:rPr>
          <w:rFonts w:ascii="Open Sans" w:hAnsi="Open Sans" w:cs="Open Sans"/>
          <w:sz w:val="20"/>
          <w:szCs w:val="20"/>
        </w:rPr>
        <w:t xml:space="preserve"> kwoty określonej w przepisach wykonawczych wydanych na podstawie art. 11 ust. 8 ustawy P</w:t>
      </w:r>
      <w:r w:rsidR="000228F9" w:rsidRPr="003D5CB0">
        <w:rPr>
          <w:rFonts w:ascii="Open Sans" w:hAnsi="Open Sans" w:cs="Open Sans"/>
          <w:sz w:val="20"/>
          <w:szCs w:val="20"/>
        </w:rPr>
        <w:t>zp</w:t>
      </w:r>
      <w:r w:rsidRPr="003D5CB0">
        <w:rPr>
          <w:rFonts w:ascii="Open Sans" w:hAnsi="Open Sans" w:cs="Open Sans"/>
          <w:sz w:val="20"/>
          <w:szCs w:val="20"/>
        </w:rPr>
        <w:t>.</w:t>
      </w:r>
    </w:p>
    <w:p w14:paraId="04D67FB4" w14:textId="77777777" w:rsidR="00ED06A2" w:rsidRPr="003D5CB0" w:rsidRDefault="003B25E5" w:rsidP="00B121F5">
      <w:pPr>
        <w:pStyle w:val="Akapitzlist"/>
        <w:numPr>
          <w:ilvl w:val="0"/>
          <w:numId w:val="16"/>
        </w:numPr>
        <w:spacing w:after="0"/>
        <w:ind w:left="284" w:right="1" w:hanging="426"/>
        <w:jc w:val="both"/>
        <w:rPr>
          <w:rFonts w:ascii="Open Sans" w:hAnsi="Open Sans" w:cs="Open Sans"/>
          <w:sz w:val="20"/>
          <w:szCs w:val="20"/>
        </w:rPr>
      </w:pPr>
      <w:r w:rsidRPr="003D5CB0">
        <w:rPr>
          <w:rFonts w:ascii="Open Sans" w:hAnsi="Open Sans" w:cs="Open Sans"/>
          <w:sz w:val="20"/>
          <w:szCs w:val="20"/>
        </w:rPr>
        <w:t xml:space="preserve">W niniejszym postępowaniu </w:t>
      </w:r>
      <w:r w:rsidR="00ED06A2" w:rsidRPr="003D5CB0">
        <w:rPr>
          <w:rFonts w:ascii="Open Sans" w:hAnsi="Open Sans" w:cs="Open Sans"/>
          <w:sz w:val="20"/>
          <w:szCs w:val="20"/>
        </w:rPr>
        <w:t>Zamawiający</w:t>
      </w:r>
      <w:r w:rsidRPr="003D5CB0">
        <w:rPr>
          <w:rFonts w:ascii="Open Sans" w:hAnsi="Open Sans" w:cs="Open Sans"/>
          <w:sz w:val="20"/>
          <w:szCs w:val="20"/>
        </w:rPr>
        <w:t xml:space="preserve"> będzie stosował procedurę określoną w art.</w:t>
      </w:r>
      <w:r w:rsidR="00ED06A2" w:rsidRPr="003D5CB0">
        <w:rPr>
          <w:rFonts w:ascii="Open Sans" w:hAnsi="Open Sans" w:cs="Open Sans"/>
          <w:sz w:val="20"/>
          <w:szCs w:val="20"/>
        </w:rPr>
        <w:t xml:space="preserve"> 24 aa ustawy P</w:t>
      </w:r>
      <w:r w:rsidR="000228F9" w:rsidRPr="003D5CB0">
        <w:rPr>
          <w:rFonts w:ascii="Open Sans" w:hAnsi="Open Sans" w:cs="Open Sans"/>
          <w:sz w:val="20"/>
          <w:szCs w:val="20"/>
        </w:rPr>
        <w:t>zp</w:t>
      </w:r>
      <w:r w:rsidR="00ED06A2" w:rsidRPr="003D5CB0">
        <w:rPr>
          <w:rFonts w:ascii="Open Sans" w:hAnsi="Open Sans" w:cs="Open Sans"/>
          <w:sz w:val="20"/>
          <w:szCs w:val="20"/>
        </w:rPr>
        <w:t xml:space="preserve">, </w:t>
      </w:r>
      <w:r w:rsidRPr="003D5CB0">
        <w:rPr>
          <w:rFonts w:ascii="Open Sans" w:hAnsi="Open Sans" w:cs="Open Sans"/>
          <w:sz w:val="20"/>
          <w:szCs w:val="20"/>
        </w:rPr>
        <w:t>tzn. Zamawiający najpierw</w:t>
      </w:r>
      <w:r w:rsidR="00ED06A2" w:rsidRPr="003D5CB0">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33EDD15E" w14:textId="77777777" w:rsidR="009F336A" w:rsidRPr="003D5CB0" w:rsidRDefault="009F336A" w:rsidP="003D5CB0">
      <w:pPr>
        <w:autoSpaceDE w:val="0"/>
        <w:autoSpaceDN w:val="0"/>
        <w:adjustRightInd w:val="0"/>
        <w:spacing w:line="276" w:lineRule="auto"/>
        <w:ind w:left="720" w:hanging="720"/>
        <w:jc w:val="both"/>
        <w:rPr>
          <w:rFonts w:ascii="Open Sans" w:hAnsi="Open Sans" w:cs="Open Sans"/>
          <w:bCs/>
          <w:sz w:val="20"/>
          <w:szCs w:val="20"/>
        </w:rPr>
      </w:pPr>
    </w:p>
    <w:p w14:paraId="4585C6BC" w14:textId="77777777" w:rsidR="00800E58" w:rsidRPr="003D5CB0" w:rsidRDefault="009F336A"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PRZEDMIOT ZAMÓWIENIA</w:t>
      </w:r>
    </w:p>
    <w:p w14:paraId="2575518F" w14:textId="449D78F7" w:rsidR="00FF6599" w:rsidRPr="00E144A7" w:rsidRDefault="00A76943" w:rsidP="00E144A7">
      <w:pPr>
        <w:pStyle w:val="Akapitzlist"/>
        <w:numPr>
          <w:ilvl w:val="0"/>
          <w:numId w:val="24"/>
        </w:numPr>
        <w:spacing w:after="0"/>
        <w:ind w:left="284" w:right="-83" w:hanging="426"/>
        <w:jc w:val="both"/>
        <w:rPr>
          <w:rFonts w:ascii="Open Sans" w:hAnsi="Open Sans" w:cs="Open Sans"/>
          <w:sz w:val="20"/>
          <w:szCs w:val="20"/>
        </w:rPr>
      </w:pPr>
      <w:bookmarkStart w:id="1" w:name="_Hlk520454473"/>
      <w:r w:rsidRPr="003D5CB0">
        <w:rPr>
          <w:rFonts w:ascii="Open Sans" w:hAnsi="Open Sans" w:cs="Open Sans"/>
          <w:sz w:val="20"/>
          <w:szCs w:val="20"/>
        </w:rPr>
        <w:t>Przedmiotem zamówienia jest:</w:t>
      </w:r>
      <w:r w:rsidR="00927BE2" w:rsidRPr="003D5CB0">
        <w:rPr>
          <w:rFonts w:ascii="Open Sans" w:hAnsi="Open Sans" w:cs="Open Sans"/>
          <w:sz w:val="20"/>
          <w:szCs w:val="20"/>
        </w:rPr>
        <w:t xml:space="preserve"> </w:t>
      </w:r>
      <w:r w:rsidR="004F2E43" w:rsidRPr="004F2E43">
        <w:rPr>
          <w:rFonts w:ascii="Open Sans" w:hAnsi="Open Sans" w:cs="Open Sans"/>
          <w:sz w:val="20"/>
          <w:szCs w:val="20"/>
        </w:rPr>
        <w:t>Przebudowa</w:t>
      </w:r>
      <w:r w:rsidR="004F2E43" w:rsidRPr="004F2E43">
        <w:rPr>
          <w:rFonts w:ascii="Open Sans" w:eastAsia="Arial" w:hAnsi="Open Sans" w:cs="Open Sans"/>
          <w:b/>
          <w:sz w:val="20"/>
          <w:szCs w:val="20"/>
        </w:rPr>
        <w:t xml:space="preserve"> </w:t>
      </w:r>
      <w:r w:rsidR="004F2E43" w:rsidRPr="004F2E43">
        <w:rPr>
          <w:rFonts w:ascii="Open Sans" w:hAnsi="Open Sans" w:cs="Open Sans"/>
          <w:sz w:val="20"/>
          <w:szCs w:val="20"/>
        </w:rPr>
        <w:t>kładki w miejscowości Kosewko w systemie „zaprojektuj i wybuduj”</w:t>
      </w:r>
      <w:r w:rsidR="004F2E43">
        <w:rPr>
          <w:rFonts w:ascii="Open Sans" w:hAnsi="Open Sans" w:cs="Open Sans"/>
          <w:sz w:val="20"/>
          <w:szCs w:val="20"/>
        </w:rPr>
        <w:t xml:space="preserve"> </w:t>
      </w:r>
      <w:r w:rsidR="004962E6" w:rsidRPr="004F2E43">
        <w:rPr>
          <w:rFonts w:ascii="Open Sans" w:hAnsi="Open Sans" w:cs="Open Sans"/>
          <w:sz w:val="20"/>
          <w:szCs w:val="20"/>
        </w:rPr>
        <w:t>w ramach Projektu pn. „Rozwój zrównoważonej multimodalnej mobilności w Gminie Pomiechówek i obszarze funkcjonalnym Warszawy”</w:t>
      </w:r>
      <w:bookmarkStart w:id="2" w:name="_Hlk521671135"/>
      <w:r w:rsidR="004F2E43">
        <w:rPr>
          <w:rFonts w:ascii="Open Sans" w:hAnsi="Open Sans" w:cs="Open Sans"/>
          <w:sz w:val="20"/>
          <w:szCs w:val="20"/>
        </w:rPr>
        <w:t>.</w:t>
      </w:r>
      <w:bookmarkEnd w:id="1"/>
      <w:bookmarkEnd w:id="2"/>
      <w:r w:rsidR="00E144A7">
        <w:rPr>
          <w:rFonts w:ascii="Open Sans" w:hAnsi="Open Sans" w:cs="Open Sans"/>
          <w:sz w:val="20"/>
          <w:szCs w:val="20"/>
        </w:rPr>
        <w:t xml:space="preserve"> </w:t>
      </w:r>
      <w:r w:rsidR="00FF6599" w:rsidRPr="00E144A7">
        <w:rPr>
          <w:rFonts w:ascii="Open Sans" w:hAnsi="Open Sans" w:cs="Open Sans"/>
          <w:sz w:val="20"/>
          <w:szCs w:val="20"/>
        </w:rPr>
        <w:t>Przedmiot zamówienia przewidziany jest do realizacji w systemie „Zaprojektuj i wybuduj” i składa się z następujących etapów:</w:t>
      </w:r>
    </w:p>
    <w:p w14:paraId="7EC56113" w14:textId="10252EAB" w:rsidR="00FF6599" w:rsidRPr="003D5CB0" w:rsidRDefault="00D045B5" w:rsidP="00B121F5">
      <w:pPr>
        <w:numPr>
          <w:ilvl w:val="0"/>
          <w:numId w:val="55"/>
        </w:numPr>
        <w:spacing w:line="276" w:lineRule="auto"/>
        <w:jc w:val="both"/>
        <w:rPr>
          <w:rFonts w:ascii="Open Sans" w:hAnsi="Open Sans" w:cs="Open Sans"/>
          <w:b/>
          <w:sz w:val="20"/>
          <w:szCs w:val="20"/>
          <w:u w:val="single"/>
        </w:rPr>
      </w:pPr>
      <w:bookmarkStart w:id="3" w:name="_Hlk521673325"/>
      <w:r w:rsidRPr="003D5CB0">
        <w:rPr>
          <w:rFonts w:ascii="Open Sans" w:hAnsi="Open Sans" w:cs="Open Sans"/>
          <w:b/>
          <w:sz w:val="20"/>
          <w:szCs w:val="20"/>
          <w:u w:val="single"/>
        </w:rPr>
        <w:t>E</w:t>
      </w:r>
      <w:r w:rsidR="00BE768E" w:rsidRPr="003D5CB0">
        <w:rPr>
          <w:rFonts w:ascii="Open Sans" w:hAnsi="Open Sans" w:cs="Open Sans"/>
          <w:b/>
          <w:sz w:val="20"/>
          <w:szCs w:val="20"/>
          <w:u w:val="single"/>
        </w:rPr>
        <w:t>TAP</w:t>
      </w:r>
      <w:r w:rsidRPr="003D5CB0">
        <w:rPr>
          <w:rFonts w:ascii="Open Sans" w:hAnsi="Open Sans" w:cs="Open Sans"/>
          <w:b/>
          <w:sz w:val="20"/>
          <w:szCs w:val="20"/>
          <w:u w:val="single"/>
        </w:rPr>
        <w:t xml:space="preserve"> I – Część projektowa</w:t>
      </w:r>
    </w:p>
    <w:p w14:paraId="273218DC" w14:textId="7ED452DC" w:rsidR="006E3A4C" w:rsidRPr="003D5CB0" w:rsidRDefault="00FF6599" w:rsidP="003D5CB0">
      <w:pPr>
        <w:spacing w:line="276" w:lineRule="auto"/>
        <w:ind w:left="709"/>
        <w:jc w:val="both"/>
        <w:rPr>
          <w:rFonts w:ascii="Open Sans" w:hAnsi="Open Sans" w:cs="Open Sans"/>
          <w:sz w:val="20"/>
          <w:szCs w:val="20"/>
        </w:rPr>
      </w:pPr>
      <w:r w:rsidRPr="003D5CB0">
        <w:rPr>
          <w:rFonts w:ascii="Open Sans" w:hAnsi="Open Sans" w:cs="Open Sans"/>
          <w:sz w:val="20"/>
          <w:szCs w:val="20"/>
        </w:rPr>
        <w:t xml:space="preserve">Realizacja przedmiotu zamówienia w I etapie obejmuje </w:t>
      </w:r>
      <w:r w:rsidR="00D045B5" w:rsidRPr="003D5CB0">
        <w:rPr>
          <w:rFonts w:ascii="Open Sans" w:hAnsi="Open Sans" w:cs="Open Sans"/>
          <w:sz w:val="20"/>
          <w:szCs w:val="20"/>
        </w:rPr>
        <w:t>opracowanie</w:t>
      </w:r>
      <w:r w:rsidRPr="003D5CB0">
        <w:rPr>
          <w:rFonts w:ascii="Open Sans" w:hAnsi="Open Sans" w:cs="Open Sans"/>
          <w:sz w:val="20"/>
          <w:szCs w:val="20"/>
        </w:rPr>
        <w:t xml:space="preserve"> </w:t>
      </w:r>
      <w:r w:rsidR="00D045B5" w:rsidRPr="003D5CB0">
        <w:rPr>
          <w:rFonts w:ascii="Open Sans" w:hAnsi="Open Sans" w:cs="Open Sans"/>
          <w:sz w:val="20"/>
          <w:szCs w:val="20"/>
        </w:rPr>
        <w:t xml:space="preserve">kompletnej </w:t>
      </w:r>
      <w:r w:rsidRPr="003D5CB0">
        <w:rPr>
          <w:rFonts w:ascii="Open Sans" w:hAnsi="Open Sans" w:cs="Open Sans"/>
          <w:sz w:val="20"/>
          <w:szCs w:val="20"/>
        </w:rPr>
        <w:t>dokumentacji projektow</w:t>
      </w:r>
      <w:r w:rsidR="00D045B5" w:rsidRPr="003D5CB0">
        <w:rPr>
          <w:rFonts w:ascii="Open Sans" w:hAnsi="Open Sans" w:cs="Open Sans"/>
          <w:sz w:val="20"/>
          <w:szCs w:val="20"/>
        </w:rPr>
        <w:t>o-kosztorysowej</w:t>
      </w:r>
      <w:r w:rsidRPr="003D5CB0">
        <w:rPr>
          <w:rFonts w:ascii="Open Sans" w:hAnsi="Open Sans" w:cs="Open Sans"/>
          <w:sz w:val="20"/>
          <w:szCs w:val="20"/>
        </w:rPr>
        <w:t xml:space="preserve"> </w:t>
      </w:r>
      <w:r w:rsidR="006E3A4C" w:rsidRPr="003D5CB0">
        <w:rPr>
          <w:rFonts w:ascii="Open Sans" w:hAnsi="Open Sans" w:cs="Open Sans"/>
          <w:sz w:val="20"/>
          <w:szCs w:val="20"/>
        </w:rPr>
        <w:t>w</w:t>
      </w:r>
      <w:r w:rsidRPr="003D5CB0">
        <w:rPr>
          <w:rFonts w:ascii="Open Sans" w:hAnsi="Open Sans" w:cs="Open Sans"/>
          <w:sz w:val="20"/>
          <w:szCs w:val="20"/>
        </w:rPr>
        <w:t xml:space="preserve">raz </w:t>
      </w:r>
      <w:r w:rsidR="006E3A4C" w:rsidRPr="003D5CB0">
        <w:rPr>
          <w:rFonts w:ascii="Open Sans" w:hAnsi="Open Sans" w:cs="Open Sans"/>
          <w:sz w:val="20"/>
          <w:szCs w:val="20"/>
        </w:rPr>
        <w:t xml:space="preserve">z uzyskaniem przez Wykonawcę </w:t>
      </w:r>
      <w:r w:rsidR="008F0F35">
        <w:rPr>
          <w:rFonts w:ascii="Open Sans" w:hAnsi="Open Sans" w:cs="Open Sans"/>
          <w:sz w:val="20"/>
          <w:szCs w:val="20"/>
        </w:rPr>
        <w:t>P</w:t>
      </w:r>
      <w:r w:rsidR="00D07A3A" w:rsidRPr="003D5CB0">
        <w:rPr>
          <w:rFonts w:ascii="Open Sans" w:hAnsi="Open Sans" w:cs="Open Sans"/>
          <w:sz w:val="20"/>
          <w:szCs w:val="20"/>
        </w:rPr>
        <w:t xml:space="preserve">ozwolenia na budowę </w:t>
      </w:r>
      <w:r w:rsidR="006E3A4C" w:rsidRPr="003D5CB0">
        <w:rPr>
          <w:rFonts w:ascii="Open Sans" w:hAnsi="Open Sans" w:cs="Open Sans"/>
          <w:sz w:val="20"/>
          <w:szCs w:val="20"/>
        </w:rPr>
        <w:t xml:space="preserve">i/lub </w:t>
      </w:r>
      <w:r w:rsidR="008F0F35">
        <w:rPr>
          <w:rFonts w:ascii="Open Sans" w:hAnsi="Open Sans" w:cs="Open Sans"/>
          <w:sz w:val="20"/>
          <w:szCs w:val="20"/>
        </w:rPr>
        <w:t xml:space="preserve">dokonania </w:t>
      </w:r>
      <w:r w:rsidR="002B66D5">
        <w:rPr>
          <w:rFonts w:ascii="Open Sans" w:hAnsi="Open Sans" w:cs="Open Sans"/>
          <w:sz w:val="20"/>
          <w:szCs w:val="20"/>
        </w:rPr>
        <w:t>Z</w:t>
      </w:r>
      <w:r w:rsidR="006E3A4C" w:rsidRPr="003D5CB0">
        <w:rPr>
          <w:rFonts w:ascii="Open Sans" w:hAnsi="Open Sans" w:cs="Open Sans"/>
          <w:sz w:val="20"/>
          <w:szCs w:val="20"/>
        </w:rPr>
        <w:t>głoszenia do organu administracji architektoniczno-budowlanej na prowadzenie robót budowlanych.</w:t>
      </w:r>
    </w:p>
    <w:p w14:paraId="5A4E821C" w14:textId="6179F2F7" w:rsidR="00FF6599" w:rsidRPr="003D5CB0" w:rsidRDefault="006E3A4C" w:rsidP="00B121F5">
      <w:pPr>
        <w:numPr>
          <w:ilvl w:val="0"/>
          <w:numId w:val="55"/>
        </w:numPr>
        <w:spacing w:line="276" w:lineRule="auto"/>
        <w:jc w:val="both"/>
        <w:rPr>
          <w:rFonts w:ascii="Open Sans" w:hAnsi="Open Sans" w:cs="Open Sans"/>
          <w:b/>
          <w:sz w:val="20"/>
          <w:szCs w:val="20"/>
          <w:u w:val="single"/>
        </w:rPr>
      </w:pPr>
      <w:r w:rsidRPr="003D5CB0">
        <w:rPr>
          <w:rFonts w:ascii="Open Sans" w:hAnsi="Open Sans" w:cs="Open Sans"/>
          <w:b/>
          <w:sz w:val="20"/>
          <w:szCs w:val="20"/>
          <w:u w:val="single"/>
        </w:rPr>
        <w:t>E</w:t>
      </w:r>
      <w:r w:rsidR="00BE768E" w:rsidRPr="003D5CB0">
        <w:rPr>
          <w:rFonts w:ascii="Open Sans" w:hAnsi="Open Sans" w:cs="Open Sans"/>
          <w:b/>
          <w:sz w:val="20"/>
          <w:szCs w:val="20"/>
          <w:u w:val="single"/>
        </w:rPr>
        <w:t>TAP</w:t>
      </w:r>
      <w:r w:rsidRPr="003D5CB0">
        <w:rPr>
          <w:rFonts w:ascii="Open Sans" w:hAnsi="Open Sans" w:cs="Open Sans"/>
          <w:b/>
          <w:sz w:val="20"/>
          <w:szCs w:val="20"/>
          <w:u w:val="single"/>
        </w:rPr>
        <w:t xml:space="preserve"> II – Część budowlana</w:t>
      </w:r>
    </w:p>
    <w:p w14:paraId="0DACC7D5" w14:textId="322B7B5F" w:rsidR="00FF6599" w:rsidRPr="003D5CB0" w:rsidRDefault="00FF6599" w:rsidP="003D5CB0">
      <w:pPr>
        <w:spacing w:line="276" w:lineRule="auto"/>
        <w:ind w:left="709"/>
        <w:jc w:val="both"/>
        <w:rPr>
          <w:rFonts w:ascii="Open Sans" w:hAnsi="Open Sans" w:cs="Open Sans"/>
          <w:sz w:val="20"/>
          <w:szCs w:val="20"/>
        </w:rPr>
      </w:pPr>
      <w:r w:rsidRPr="003D5CB0">
        <w:rPr>
          <w:rFonts w:ascii="Open Sans" w:hAnsi="Open Sans" w:cs="Open Sans"/>
          <w:sz w:val="20"/>
          <w:szCs w:val="20"/>
        </w:rPr>
        <w:t>Realizacja przedmiotu zamówienia w II etapie obejmuje</w:t>
      </w:r>
      <w:r w:rsidR="006E3A4C" w:rsidRPr="003D5CB0">
        <w:rPr>
          <w:rFonts w:ascii="Open Sans" w:hAnsi="Open Sans" w:cs="Open Sans"/>
          <w:sz w:val="20"/>
          <w:szCs w:val="20"/>
        </w:rPr>
        <w:t xml:space="preserve"> </w:t>
      </w:r>
      <w:r w:rsidRPr="003D5CB0">
        <w:rPr>
          <w:rFonts w:ascii="Open Sans" w:hAnsi="Open Sans" w:cs="Open Sans"/>
          <w:sz w:val="20"/>
          <w:szCs w:val="20"/>
        </w:rPr>
        <w:t>wykonanie robót budowlanych zgodnie z opracowaną przez Wykonawcę i uzgodnioną przez Zamawiającego dokumentacją projektową oraz zgłoszeniem zamiaru rozpoczęcia robót budowlanych</w:t>
      </w:r>
      <w:r w:rsidR="006E3A4C" w:rsidRPr="003D5CB0">
        <w:rPr>
          <w:rFonts w:ascii="Open Sans" w:hAnsi="Open Sans" w:cs="Open Sans"/>
          <w:sz w:val="20"/>
          <w:szCs w:val="20"/>
        </w:rPr>
        <w:t xml:space="preserve"> </w:t>
      </w:r>
      <w:r w:rsidR="0007397D" w:rsidRPr="003D5CB0">
        <w:rPr>
          <w:rFonts w:ascii="Open Sans" w:hAnsi="Open Sans" w:cs="Open Sans"/>
          <w:sz w:val="20"/>
          <w:szCs w:val="20"/>
        </w:rPr>
        <w:t>wr</w:t>
      </w:r>
      <w:r w:rsidR="00254228" w:rsidRPr="003D5CB0">
        <w:rPr>
          <w:rFonts w:ascii="Open Sans" w:hAnsi="Open Sans" w:cs="Open Sans"/>
          <w:sz w:val="20"/>
          <w:szCs w:val="20"/>
        </w:rPr>
        <w:t xml:space="preserve">az </w:t>
      </w:r>
      <w:r w:rsidR="0007397D" w:rsidRPr="003D5CB0">
        <w:rPr>
          <w:rFonts w:ascii="Open Sans" w:hAnsi="Open Sans" w:cs="Open Sans"/>
          <w:sz w:val="20"/>
          <w:szCs w:val="20"/>
        </w:rPr>
        <w:t xml:space="preserve">ze </w:t>
      </w:r>
      <w:r w:rsidR="00254228" w:rsidRPr="003D5CB0">
        <w:rPr>
          <w:rFonts w:ascii="Open Sans" w:hAnsi="Open Sans" w:cs="Open Sans"/>
          <w:sz w:val="20"/>
          <w:szCs w:val="20"/>
        </w:rPr>
        <w:t xml:space="preserve">sprawowaniem przez Wykonawcę </w:t>
      </w:r>
      <w:r w:rsidRPr="003D5CB0">
        <w:rPr>
          <w:rFonts w:ascii="Open Sans" w:hAnsi="Open Sans" w:cs="Open Sans"/>
          <w:sz w:val="20"/>
          <w:szCs w:val="20"/>
        </w:rPr>
        <w:t>czynności związanych z nadzorem autorskim.</w:t>
      </w:r>
    </w:p>
    <w:bookmarkEnd w:id="3"/>
    <w:p w14:paraId="2227FEFE" w14:textId="031F4321" w:rsidR="00800E58" w:rsidRPr="003D5CB0" w:rsidRDefault="009F336A" w:rsidP="00B121F5">
      <w:pPr>
        <w:pStyle w:val="Akapitzlist"/>
        <w:numPr>
          <w:ilvl w:val="0"/>
          <w:numId w:val="24"/>
        </w:numPr>
        <w:spacing w:after="0"/>
        <w:ind w:left="284" w:right="-83" w:hanging="426"/>
        <w:jc w:val="both"/>
        <w:rPr>
          <w:rFonts w:ascii="Open Sans" w:hAnsi="Open Sans" w:cs="Open Sans"/>
          <w:b/>
          <w:sz w:val="20"/>
          <w:szCs w:val="20"/>
        </w:rPr>
      </w:pPr>
      <w:r w:rsidRPr="003D5CB0">
        <w:rPr>
          <w:rFonts w:ascii="Open Sans" w:hAnsi="Open Sans" w:cs="Open Sans"/>
          <w:sz w:val="20"/>
          <w:szCs w:val="20"/>
        </w:rPr>
        <w:lastRenderedPageBreak/>
        <w:t xml:space="preserve">Szczegółowo </w:t>
      </w:r>
      <w:r w:rsidR="00B866A7" w:rsidRPr="003D5CB0">
        <w:rPr>
          <w:rFonts w:ascii="Open Sans" w:hAnsi="Open Sans" w:cs="Open Sans"/>
          <w:sz w:val="20"/>
          <w:szCs w:val="20"/>
        </w:rPr>
        <w:t>P</w:t>
      </w:r>
      <w:r w:rsidRPr="003D5CB0">
        <w:rPr>
          <w:rFonts w:ascii="Open Sans" w:hAnsi="Open Sans" w:cs="Open Sans"/>
          <w:sz w:val="20"/>
          <w:szCs w:val="20"/>
        </w:rPr>
        <w:t xml:space="preserve">rzedmiot </w:t>
      </w:r>
      <w:r w:rsidR="00B866A7" w:rsidRPr="003D5CB0">
        <w:rPr>
          <w:rFonts w:ascii="Open Sans" w:hAnsi="Open Sans" w:cs="Open Sans"/>
          <w:sz w:val="20"/>
          <w:szCs w:val="20"/>
        </w:rPr>
        <w:t>Z</w:t>
      </w:r>
      <w:r w:rsidRPr="003D5CB0">
        <w:rPr>
          <w:rFonts w:ascii="Open Sans" w:hAnsi="Open Sans" w:cs="Open Sans"/>
          <w:sz w:val="20"/>
          <w:szCs w:val="20"/>
        </w:rPr>
        <w:t>amówienia</w:t>
      </w:r>
      <w:r w:rsidR="003B79F9" w:rsidRPr="003D5CB0">
        <w:rPr>
          <w:rFonts w:ascii="Open Sans" w:hAnsi="Open Sans" w:cs="Open Sans"/>
          <w:sz w:val="20"/>
          <w:szCs w:val="20"/>
        </w:rPr>
        <w:t xml:space="preserve"> </w:t>
      </w:r>
      <w:r w:rsidRPr="003D5CB0">
        <w:rPr>
          <w:rFonts w:ascii="Open Sans" w:hAnsi="Open Sans" w:cs="Open Sans"/>
          <w:sz w:val="20"/>
          <w:szCs w:val="20"/>
        </w:rPr>
        <w:t>okr</w:t>
      </w:r>
      <w:r w:rsidR="0033227E" w:rsidRPr="003D5CB0">
        <w:rPr>
          <w:rFonts w:ascii="Open Sans" w:hAnsi="Open Sans" w:cs="Open Sans"/>
          <w:sz w:val="20"/>
          <w:szCs w:val="20"/>
        </w:rPr>
        <w:t>eślony został w Tomie</w:t>
      </w:r>
      <w:r w:rsidR="001E26DF" w:rsidRPr="003D5CB0">
        <w:rPr>
          <w:rFonts w:ascii="Open Sans" w:hAnsi="Open Sans" w:cs="Open Sans"/>
          <w:sz w:val="20"/>
          <w:szCs w:val="20"/>
        </w:rPr>
        <w:t xml:space="preserve"> III Specyfikacji Istotnych Warunków Zamówienia, zwanej w dalszej treści również „SIWZ” lub „specyfikacją”.</w:t>
      </w:r>
    </w:p>
    <w:p w14:paraId="736E2851" w14:textId="77777777" w:rsidR="004F11DB" w:rsidRPr="003D5CB0" w:rsidRDefault="00ED06A2" w:rsidP="00B121F5">
      <w:pPr>
        <w:pStyle w:val="Akapitzlist"/>
        <w:numPr>
          <w:ilvl w:val="0"/>
          <w:numId w:val="24"/>
        </w:numPr>
        <w:spacing w:after="0"/>
        <w:ind w:left="284" w:right="-83" w:hanging="426"/>
        <w:jc w:val="both"/>
        <w:rPr>
          <w:rFonts w:ascii="Open Sans" w:hAnsi="Open Sans" w:cs="Open Sans"/>
          <w:sz w:val="20"/>
          <w:szCs w:val="20"/>
        </w:rPr>
      </w:pPr>
      <w:r w:rsidRPr="003D5CB0">
        <w:rPr>
          <w:rFonts w:ascii="Open Sans" w:hAnsi="Open Sans" w:cs="Open Sans"/>
          <w:sz w:val="20"/>
          <w:szCs w:val="20"/>
        </w:rPr>
        <w:t xml:space="preserve">Wspólny Słownik Zamówień CPV: </w:t>
      </w:r>
    </w:p>
    <w:p w14:paraId="3BBCE861" w14:textId="77777777"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45100000-8 Przygotowanie terenu pod budowę </w:t>
      </w:r>
    </w:p>
    <w:p w14:paraId="592B9DBD" w14:textId="77777777"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45110000-1 Roboty w zakresie burzenia i rozbiórki obiektów budowlanych; roboty ziemne </w:t>
      </w:r>
    </w:p>
    <w:p w14:paraId="794F46F4" w14:textId="77777777"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45200000-9 Roboty budowlane w zakresie wznoszenia kompletnych obiektów budowlanych lub ich części oraz roboty w zakresie inżynierii lądowej i wodnej</w:t>
      </w:r>
    </w:p>
    <w:p w14:paraId="71620309" w14:textId="77777777"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 xml:space="preserve">71320000-7 Usługi inżynieryjne w zakresie projektowania </w:t>
      </w:r>
    </w:p>
    <w:p w14:paraId="581B6EF9" w14:textId="1F406E23"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71322000-1</w:t>
      </w:r>
      <w:r>
        <w:rPr>
          <w:rFonts w:ascii="Open Sans" w:eastAsia="ArialMT" w:hAnsi="Open Sans" w:cs="Open Sans"/>
          <w:sz w:val="20"/>
          <w:szCs w:val="20"/>
        </w:rPr>
        <w:t xml:space="preserve"> </w:t>
      </w:r>
      <w:r w:rsidRPr="003D5CB0">
        <w:rPr>
          <w:rFonts w:ascii="Open Sans" w:eastAsia="ArialMT" w:hAnsi="Open Sans" w:cs="Open Sans"/>
          <w:sz w:val="20"/>
          <w:szCs w:val="20"/>
        </w:rPr>
        <w:t>Usługi inżynierii projektowej w zakresie inżynierii lądowej i wodnej</w:t>
      </w:r>
    </w:p>
    <w:p w14:paraId="2F7D264B" w14:textId="77777777"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71322000-4 Usługi projektowania mostów</w:t>
      </w:r>
    </w:p>
    <w:p w14:paraId="6F32CAEF" w14:textId="77777777"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45000000-7 Roboty budowlane</w:t>
      </w:r>
    </w:p>
    <w:p w14:paraId="0AA01BCD" w14:textId="77777777"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45233120-6 Roboty w zakresie budowy dróg</w:t>
      </w:r>
    </w:p>
    <w:p w14:paraId="3B574D62" w14:textId="2F14056A" w:rsidR="004369BF" w:rsidRPr="003D5CB0" w:rsidRDefault="004369BF" w:rsidP="004369BF">
      <w:pPr>
        <w:pStyle w:val="Akapitzlist"/>
        <w:spacing w:after="0"/>
        <w:ind w:left="284" w:right="-83"/>
        <w:jc w:val="both"/>
        <w:rPr>
          <w:rFonts w:ascii="Open Sans" w:eastAsia="ArialMT" w:hAnsi="Open Sans" w:cs="Open Sans"/>
          <w:sz w:val="20"/>
          <w:szCs w:val="20"/>
        </w:rPr>
      </w:pPr>
      <w:r w:rsidRPr="003D5CB0">
        <w:rPr>
          <w:rFonts w:ascii="Open Sans" w:eastAsia="ArialMT" w:hAnsi="Open Sans" w:cs="Open Sans"/>
          <w:sz w:val="20"/>
          <w:szCs w:val="20"/>
        </w:rPr>
        <w:t>45233000-9 Roboty w zakresie konstruowania oraz wykonywa</w:t>
      </w:r>
      <w:r w:rsidR="002932C6">
        <w:rPr>
          <w:rFonts w:ascii="Open Sans" w:eastAsia="ArialMT" w:hAnsi="Open Sans" w:cs="Open Sans"/>
          <w:sz w:val="20"/>
          <w:szCs w:val="20"/>
        </w:rPr>
        <w:t>nia nawierzchni autostrad, dróg</w:t>
      </w:r>
    </w:p>
    <w:p w14:paraId="52BFB0FF" w14:textId="3677A812" w:rsidR="00977092" w:rsidRPr="003D5CB0" w:rsidRDefault="00F20621" w:rsidP="00B121F5">
      <w:pPr>
        <w:pStyle w:val="Akapitzlist"/>
        <w:numPr>
          <w:ilvl w:val="0"/>
          <w:numId w:val="24"/>
        </w:numPr>
        <w:spacing w:after="0"/>
        <w:ind w:left="284" w:right="-83" w:hanging="426"/>
        <w:jc w:val="both"/>
        <w:rPr>
          <w:rFonts w:ascii="Open Sans" w:hAnsi="Open Sans" w:cs="Open Sans"/>
          <w:sz w:val="20"/>
          <w:szCs w:val="20"/>
        </w:rPr>
      </w:pPr>
      <w:r w:rsidRPr="003D5CB0">
        <w:rPr>
          <w:rFonts w:ascii="Open Sans" w:hAnsi="Open Sans" w:cs="Open Sans"/>
          <w:sz w:val="20"/>
          <w:szCs w:val="20"/>
        </w:rPr>
        <w:t>Wykonawca zobowiązany jest zrealizować zamówienie na zasadach i warunkach opisanych we wzorze umowy stanowiącym Tom II SIWZ.</w:t>
      </w:r>
    </w:p>
    <w:p w14:paraId="30723050" w14:textId="317E97FC" w:rsidR="001718EF" w:rsidRPr="003D5CB0" w:rsidRDefault="000E7680" w:rsidP="00B121F5">
      <w:pPr>
        <w:pStyle w:val="Akapitzlist"/>
        <w:numPr>
          <w:ilvl w:val="0"/>
          <w:numId w:val="24"/>
        </w:numPr>
        <w:spacing w:after="0"/>
        <w:ind w:left="284" w:right="-83" w:hanging="426"/>
        <w:jc w:val="both"/>
        <w:rPr>
          <w:rFonts w:ascii="Open Sans" w:hAnsi="Open Sans" w:cs="Open Sans"/>
          <w:sz w:val="20"/>
          <w:szCs w:val="20"/>
        </w:rPr>
      </w:pPr>
      <w:r w:rsidRPr="003D5CB0">
        <w:rPr>
          <w:rFonts w:ascii="Open Sans" w:eastAsia="Times New Roman" w:hAnsi="Open Sans" w:cs="Open Sans"/>
          <w:sz w:val="20"/>
          <w:szCs w:val="20"/>
        </w:rPr>
        <w:t xml:space="preserve">Zamawiający </w:t>
      </w:r>
      <w:r w:rsidR="00361705" w:rsidRPr="00A064F4">
        <w:rPr>
          <w:rFonts w:ascii="Open Sans" w:hAnsi="Open Sans" w:cs="Open Sans"/>
          <w:sz w:val="20"/>
          <w:szCs w:val="20"/>
        </w:rPr>
        <w:t>nie dopuszcza</w:t>
      </w:r>
      <w:r w:rsidR="00361705" w:rsidRPr="003D5CB0">
        <w:rPr>
          <w:rFonts w:ascii="Open Sans" w:hAnsi="Open Sans" w:cs="Open Sans"/>
          <w:sz w:val="20"/>
          <w:szCs w:val="20"/>
        </w:rPr>
        <w:t xml:space="preserve"> / </w:t>
      </w:r>
      <w:r w:rsidR="00361705" w:rsidRPr="00A064F4">
        <w:rPr>
          <w:rFonts w:ascii="Open Sans" w:hAnsi="Open Sans" w:cs="Open Sans"/>
          <w:strike/>
          <w:sz w:val="20"/>
          <w:szCs w:val="20"/>
        </w:rPr>
        <w:t>dopuszcza</w:t>
      </w:r>
      <w:r w:rsidR="00361705" w:rsidRPr="003D5CB0">
        <w:rPr>
          <w:rFonts w:ascii="Open Sans" w:hAnsi="Open Sans" w:cs="Open Sans"/>
          <w:sz w:val="20"/>
          <w:szCs w:val="20"/>
        </w:rPr>
        <w:t xml:space="preserve"> </w:t>
      </w:r>
      <w:r w:rsidR="00EB7BAD" w:rsidRPr="003D5CB0">
        <w:rPr>
          <w:rFonts w:ascii="Open Sans" w:eastAsia="Times New Roman" w:hAnsi="Open Sans" w:cs="Open Sans"/>
          <w:sz w:val="20"/>
          <w:szCs w:val="20"/>
        </w:rPr>
        <w:t>składania ofert częściowych</w:t>
      </w:r>
      <w:r w:rsidR="00C151ED" w:rsidRPr="003D5CB0">
        <w:rPr>
          <w:rFonts w:ascii="Open Sans" w:hAnsi="Open Sans" w:cs="Open Sans"/>
          <w:sz w:val="20"/>
          <w:szCs w:val="20"/>
        </w:rPr>
        <w:t>.</w:t>
      </w:r>
    </w:p>
    <w:p w14:paraId="5FAAEC69" w14:textId="77777777" w:rsidR="00361705" w:rsidRPr="003D5CB0" w:rsidRDefault="00361705" w:rsidP="00B121F5">
      <w:pPr>
        <w:pStyle w:val="Akapitzlist"/>
        <w:numPr>
          <w:ilvl w:val="0"/>
          <w:numId w:val="24"/>
        </w:numPr>
        <w:spacing w:after="0"/>
        <w:ind w:left="284" w:right="-83" w:hanging="426"/>
        <w:jc w:val="both"/>
        <w:rPr>
          <w:rFonts w:ascii="Open Sans" w:hAnsi="Open Sans" w:cs="Open Sans"/>
          <w:sz w:val="20"/>
          <w:szCs w:val="20"/>
        </w:rPr>
      </w:pPr>
      <w:r w:rsidRPr="003D5CB0">
        <w:rPr>
          <w:rFonts w:ascii="Open Sans" w:eastAsia="Times New Roman" w:hAnsi="Open Sans" w:cs="Open Sans"/>
          <w:sz w:val="20"/>
          <w:szCs w:val="20"/>
        </w:rPr>
        <w:t>Z</w:t>
      </w:r>
      <w:r w:rsidRPr="003D5CB0">
        <w:rPr>
          <w:rFonts w:ascii="Open Sans" w:hAnsi="Open Sans" w:cs="Open Sans"/>
          <w:sz w:val="20"/>
          <w:szCs w:val="20"/>
        </w:rPr>
        <w:t xml:space="preserve">amawiający nie dopuszcza / </w:t>
      </w:r>
      <w:r w:rsidRPr="003D5CB0">
        <w:rPr>
          <w:rFonts w:ascii="Open Sans" w:hAnsi="Open Sans" w:cs="Open Sans"/>
          <w:strike/>
          <w:sz w:val="20"/>
          <w:szCs w:val="20"/>
        </w:rPr>
        <w:t>dopuszcza</w:t>
      </w:r>
      <w:r w:rsidRPr="003D5CB0">
        <w:rPr>
          <w:rFonts w:ascii="Open Sans" w:hAnsi="Open Sans" w:cs="Open Sans"/>
          <w:sz w:val="20"/>
          <w:szCs w:val="20"/>
        </w:rPr>
        <w:t xml:space="preserve"> możliwości składania ofert wariantowych</w:t>
      </w:r>
      <w:r w:rsidR="00296CDB" w:rsidRPr="003D5CB0">
        <w:rPr>
          <w:rFonts w:ascii="Open Sans" w:hAnsi="Open Sans" w:cs="Open Sans"/>
          <w:sz w:val="20"/>
          <w:szCs w:val="20"/>
        </w:rPr>
        <w:t>.</w:t>
      </w:r>
    </w:p>
    <w:p w14:paraId="3B3C6D2F" w14:textId="0FB4B372" w:rsidR="006D343F" w:rsidRPr="003D5CB0" w:rsidRDefault="007878E4" w:rsidP="00B121F5">
      <w:pPr>
        <w:pStyle w:val="Akapitzlist"/>
        <w:numPr>
          <w:ilvl w:val="0"/>
          <w:numId w:val="24"/>
        </w:numPr>
        <w:spacing w:after="0"/>
        <w:ind w:left="284" w:right="-83" w:hanging="426"/>
        <w:jc w:val="both"/>
        <w:rPr>
          <w:rFonts w:ascii="Open Sans" w:hAnsi="Open Sans" w:cs="Open Sans"/>
          <w:sz w:val="20"/>
          <w:szCs w:val="20"/>
        </w:rPr>
      </w:pPr>
      <w:r w:rsidRPr="003D5CB0">
        <w:rPr>
          <w:rFonts w:ascii="Open Sans" w:hAnsi="Open Sans" w:cs="Open Sans"/>
          <w:sz w:val="20"/>
          <w:szCs w:val="20"/>
        </w:rPr>
        <w:t xml:space="preserve">Zamawiający </w:t>
      </w:r>
      <w:r w:rsidRPr="00625D02">
        <w:rPr>
          <w:rFonts w:ascii="Open Sans" w:hAnsi="Open Sans" w:cs="Open Sans"/>
          <w:sz w:val="20"/>
          <w:szCs w:val="20"/>
        </w:rPr>
        <w:t>nie przewiduje</w:t>
      </w:r>
      <w:r w:rsidRPr="003D5CB0">
        <w:rPr>
          <w:rFonts w:ascii="Open Sans" w:hAnsi="Open Sans" w:cs="Open Sans"/>
          <w:sz w:val="20"/>
          <w:szCs w:val="20"/>
        </w:rPr>
        <w:t xml:space="preserve"> / </w:t>
      </w:r>
      <w:r w:rsidRPr="00625D02">
        <w:rPr>
          <w:rFonts w:ascii="Open Sans" w:hAnsi="Open Sans" w:cs="Open Sans"/>
          <w:strike/>
          <w:sz w:val="20"/>
          <w:szCs w:val="20"/>
        </w:rPr>
        <w:t>przewiduje</w:t>
      </w:r>
      <w:r w:rsidRPr="003D5CB0">
        <w:rPr>
          <w:rFonts w:ascii="Open Sans" w:hAnsi="Open Sans" w:cs="Open Sans"/>
          <w:sz w:val="20"/>
          <w:szCs w:val="20"/>
        </w:rPr>
        <w:t xml:space="preserve"> udzielenie zamówień, o których mowa w a</w:t>
      </w:r>
      <w:r w:rsidR="008B324F" w:rsidRPr="003D5CB0">
        <w:rPr>
          <w:rFonts w:ascii="Open Sans" w:hAnsi="Open Sans" w:cs="Open Sans"/>
          <w:sz w:val="20"/>
          <w:szCs w:val="20"/>
        </w:rPr>
        <w:t>rt. 67 ust. 1 pkt 6 ustawy Pzp.</w:t>
      </w:r>
    </w:p>
    <w:p w14:paraId="18357347" w14:textId="77777777" w:rsidR="00E6531A" w:rsidRPr="003D5CB0" w:rsidRDefault="00B76DDE" w:rsidP="00B121F5">
      <w:pPr>
        <w:pStyle w:val="Akapitzlist"/>
        <w:numPr>
          <w:ilvl w:val="0"/>
          <w:numId w:val="24"/>
        </w:numPr>
        <w:spacing w:after="0"/>
        <w:ind w:left="284" w:right="-83" w:hanging="426"/>
        <w:jc w:val="both"/>
        <w:rPr>
          <w:rFonts w:ascii="Open Sans" w:hAnsi="Open Sans" w:cs="Open Sans"/>
          <w:sz w:val="20"/>
          <w:szCs w:val="20"/>
        </w:rPr>
      </w:pPr>
      <w:r w:rsidRPr="003D5CB0">
        <w:rPr>
          <w:rFonts w:ascii="Open Sans" w:hAnsi="Open Sans" w:cs="Open Sans"/>
          <w:sz w:val="20"/>
          <w:szCs w:val="20"/>
        </w:rPr>
        <w:t>Podwykonawstwo</w:t>
      </w:r>
      <w:r w:rsidR="00E6531A" w:rsidRPr="003D5CB0">
        <w:rPr>
          <w:rFonts w:ascii="Open Sans" w:hAnsi="Open Sans" w:cs="Open Sans"/>
          <w:sz w:val="20"/>
          <w:szCs w:val="20"/>
        </w:rPr>
        <w:t>:</w:t>
      </w:r>
    </w:p>
    <w:p w14:paraId="55941E0B" w14:textId="77777777" w:rsidR="00E6531A" w:rsidRPr="003D5CB0" w:rsidRDefault="00E6531A" w:rsidP="00B121F5">
      <w:pPr>
        <w:pStyle w:val="Akapitzlist"/>
        <w:numPr>
          <w:ilvl w:val="0"/>
          <w:numId w:val="25"/>
        </w:numPr>
        <w:spacing w:after="0"/>
        <w:ind w:right="-83"/>
        <w:jc w:val="both"/>
        <w:rPr>
          <w:rFonts w:ascii="Open Sans" w:hAnsi="Open Sans" w:cs="Open Sans"/>
          <w:sz w:val="20"/>
          <w:szCs w:val="20"/>
        </w:rPr>
      </w:pPr>
      <w:r w:rsidRPr="003D5CB0">
        <w:rPr>
          <w:rFonts w:ascii="Open Sans" w:hAnsi="Open Sans" w:cs="Open Sans"/>
          <w:sz w:val="20"/>
          <w:szCs w:val="20"/>
        </w:rPr>
        <w:t xml:space="preserve">Zamawiający </w:t>
      </w:r>
      <w:r w:rsidRPr="003D5CB0">
        <w:rPr>
          <w:rFonts w:ascii="Open Sans" w:hAnsi="Open Sans" w:cs="Open Sans"/>
          <w:strike/>
          <w:sz w:val="20"/>
          <w:szCs w:val="20"/>
        </w:rPr>
        <w:t>zastrzega</w:t>
      </w:r>
      <w:r w:rsidRPr="003D5CB0">
        <w:rPr>
          <w:rFonts w:ascii="Open Sans" w:hAnsi="Open Sans" w:cs="Open Sans"/>
          <w:sz w:val="20"/>
          <w:szCs w:val="20"/>
        </w:rPr>
        <w:t xml:space="preserve"> / nie zastrzega obowiązku osobistego wykonania przez wykonawcę kluczowych części zamówienia na roboty budowlane lub usługi.</w:t>
      </w:r>
    </w:p>
    <w:p w14:paraId="2E516F21" w14:textId="77777777" w:rsidR="00666078" w:rsidRPr="003D5CB0" w:rsidRDefault="00E6531A" w:rsidP="00B121F5">
      <w:pPr>
        <w:pStyle w:val="Akapitzlist"/>
        <w:numPr>
          <w:ilvl w:val="0"/>
          <w:numId w:val="25"/>
        </w:numPr>
        <w:spacing w:after="0"/>
        <w:ind w:right="-83"/>
        <w:jc w:val="both"/>
        <w:rPr>
          <w:rFonts w:ascii="Open Sans" w:hAnsi="Open Sans" w:cs="Open Sans"/>
          <w:sz w:val="20"/>
          <w:szCs w:val="20"/>
        </w:rPr>
      </w:pPr>
      <w:r w:rsidRPr="003D5CB0">
        <w:rPr>
          <w:rFonts w:ascii="Open Sans" w:hAnsi="Open Sans" w:cs="Open Sans"/>
          <w:sz w:val="20"/>
          <w:szCs w:val="20"/>
        </w:rPr>
        <w:t>Wykonawca może powierzyć wykonanie części zamówienia podwykonawcy.</w:t>
      </w:r>
    </w:p>
    <w:p w14:paraId="05210462" w14:textId="77777777" w:rsidR="00666078" w:rsidRPr="003D5CB0" w:rsidRDefault="00666078" w:rsidP="00B121F5">
      <w:pPr>
        <w:pStyle w:val="Akapitzlist"/>
        <w:numPr>
          <w:ilvl w:val="0"/>
          <w:numId w:val="25"/>
        </w:numPr>
        <w:spacing w:after="0"/>
        <w:ind w:right="-83"/>
        <w:jc w:val="both"/>
        <w:rPr>
          <w:rFonts w:ascii="Open Sans" w:hAnsi="Open Sans" w:cs="Open Sans"/>
          <w:sz w:val="20"/>
          <w:szCs w:val="20"/>
        </w:rPr>
      </w:pPr>
      <w:r w:rsidRPr="003D5CB0">
        <w:rPr>
          <w:rFonts w:ascii="Open Sans" w:hAnsi="Open Sans" w:cs="Open Sans"/>
          <w:sz w:val="20"/>
          <w:szCs w:val="20"/>
        </w:rPr>
        <w:t xml:space="preserve">W przypadku powierzenia wykonania części zamówienia podwykonawcy, </w:t>
      </w:r>
      <w:r w:rsidR="00E6531A" w:rsidRPr="003D5CB0">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D5CB0">
        <w:rPr>
          <w:rFonts w:ascii="Open Sans" w:hAnsi="Open Sans" w:cs="Open Sans"/>
          <w:sz w:val="20"/>
          <w:szCs w:val="20"/>
        </w:rPr>
        <w:t>Rozdziałem VII</w:t>
      </w:r>
      <w:r w:rsidR="00D33187" w:rsidRPr="003D5CB0">
        <w:rPr>
          <w:rFonts w:ascii="Open Sans" w:hAnsi="Open Sans" w:cs="Open Sans"/>
          <w:sz w:val="20"/>
          <w:szCs w:val="20"/>
        </w:rPr>
        <w:t>I</w:t>
      </w:r>
      <w:r w:rsidR="00CE5424" w:rsidRPr="003D5CB0">
        <w:rPr>
          <w:rFonts w:ascii="Open Sans" w:hAnsi="Open Sans" w:cs="Open Sans"/>
          <w:sz w:val="20"/>
          <w:szCs w:val="20"/>
        </w:rPr>
        <w:t xml:space="preserve"> ust. </w:t>
      </w:r>
      <w:r w:rsidR="00CC6B19" w:rsidRPr="003D5CB0">
        <w:rPr>
          <w:rFonts w:ascii="Open Sans" w:hAnsi="Open Sans" w:cs="Open Sans"/>
          <w:sz w:val="20"/>
          <w:szCs w:val="20"/>
        </w:rPr>
        <w:t>9</w:t>
      </w:r>
      <w:r w:rsidR="00CE5424" w:rsidRPr="003D5CB0">
        <w:rPr>
          <w:rFonts w:ascii="Open Sans" w:hAnsi="Open Sans" w:cs="Open Sans"/>
          <w:sz w:val="20"/>
          <w:szCs w:val="20"/>
        </w:rPr>
        <w:t xml:space="preserve"> niniejszej SIWZ</w:t>
      </w:r>
      <w:r w:rsidR="00E6531A" w:rsidRPr="003D5CB0">
        <w:rPr>
          <w:rFonts w:ascii="Open Sans" w:hAnsi="Open Sans" w:cs="Open Sans"/>
          <w:sz w:val="20"/>
          <w:szCs w:val="20"/>
        </w:rPr>
        <w:t>.</w:t>
      </w:r>
    </w:p>
    <w:p w14:paraId="5EB1CA57" w14:textId="77777777" w:rsidR="00E6531A" w:rsidRPr="003D5CB0" w:rsidRDefault="00E6531A" w:rsidP="00B121F5">
      <w:pPr>
        <w:pStyle w:val="Akapitzlist"/>
        <w:numPr>
          <w:ilvl w:val="0"/>
          <w:numId w:val="25"/>
        </w:numPr>
        <w:spacing w:after="0"/>
        <w:ind w:right="-83"/>
        <w:jc w:val="both"/>
        <w:rPr>
          <w:rFonts w:ascii="Open Sans" w:hAnsi="Open Sans" w:cs="Open Sans"/>
          <w:sz w:val="20"/>
          <w:szCs w:val="20"/>
        </w:rPr>
      </w:pPr>
      <w:r w:rsidRPr="003D5CB0">
        <w:rPr>
          <w:rFonts w:ascii="Open Sans" w:hAnsi="Open Sans" w:cs="Open Sans"/>
          <w:sz w:val="20"/>
          <w:szCs w:val="20"/>
        </w:rPr>
        <w:t>Pozostałe wymagania dotyczące podwykonawstwa zo</w:t>
      </w:r>
      <w:r w:rsidR="00E0183A" w:rsidRPr="003D5CB0">
        <w:rPr>
          <w:rFonts w:ascii="Open Sans" w:hAnsi="Open Sans" w:cs="Open Sans"/>
          <w:sz w:val="20"/>
          <w:szCs w:val="20"/>
        </w:rPr>
        <w:t>stały określone w Tomie II SIWZ.</w:t>
      </w:r>
    </w:p>
    <w:p w14:paraId="65AC41EC" w14:textId="77777777" w:rsidR="00E0183A" w:rsidRPr="003D5CB0" w:rsidRDefault="00E0183A" w:rsidP="00B121F5">
      <w:pPr>
        <w:pStyle w:val="Akapitzlist"/>
        <w:numPr>
          <w:ilvl w:val="0"/>
          <w:numId w:val="24"/>
        </w:numPr>
        <w:spacing w:after="0"/>
        <w:ind w:left="284" w:right="-83" w:hanging="426"/>
        <w:jc w:val="both"/>
        <w:rPr>
          <w:rFonts w:ascii="Open Sans" w:hAnsi="Open Sans" w:cs="Open Sans"/>
          <w:sz w:val="20"/>
          <w:szCs w:val="20"/>
        </w:rPr>
      </w:pPr>
      <w:r w:rsidRPr="003D5CB0">
        <w:rPr>
          <w:rFonts w:ascii="Open Sans" w:hAnsi="Open Sans" w:cs="Open Sans"/>
          <w:sz w:val="20"/>
          <w:szCs w:val="20"/>
        </w:rPr>
        <w:t>Wymagania dotyczące zatrudnienia osób:</w:t>
      </w:r>
    </w:p>
    <w:p w14:paraId="05A2D0F3" w14:textId="2CA2E9BB" w:rsidR="002D5E6A" w:rsidRPr="0030607D" w:rsidRDefault="00B86A12" w:rsidP="00B121F5">
      <w:pPr>
        <w:pStyle w:val="Akapitzlist"/>
        <w:numPr>
          <w:ilvl w:val="1"/>
          <w:numId w:val="20"/>
        </w:numPr>
        <w:tabs>
          <w:tab w:val="clear" w:pos="2340"/>
        </w:tabs>
        <w:spacing w:after="0"/>
        <w:ind w:left="709" w:hanging="425"/>
        <w:jc w:val="both"/>
        <w:rPr>
          <w:rFonts w:ascii="Open Sans" w:hAnsi="Open Sans" w:cs="Open Sans"/>
          <w:kern w:val="2"/>
          <w:sz w:val="20"/>
          <w:szCs w:val="20"/>
          <w:lang w:eastAsia="ar-SA"/>
        </w:rPr>
      </w:pPr>
      <w:r w:rsidRPr="003D5CB0">
        <w:rPr>
          <w:rFonts w:ascii="Open Sans" w:hAnsi="Open Sans" w:cs="Open Sans"/>
          <w:sz w:val="20"/>
          <w:szCs w:val="20"/>
        </w:rPr>
        <w:t>D</w:t>
      </w:r>
      <w:r w:rsidR="00E0183A" w:rsidRPr="003D5CB0">
        <w:rPr>
          <w:rFonts w:ascii="Open Sans" w:hAnsi="Open Sans" w:cs="Open Sans"/>
          <w:sz w:val="20"/>
          <w:szCs w:val="20"/>
        </w:rPr>
        <w:t xml:space="preserve">ziałając na podstawie art. 29 ust 3a ustawy Prawo zamówień publicznych </w:t>
      </w:r>
      <w:r w:rsidRPr="003D5CB0">
        <w:rPr>
          <w:rFonts w:ascii="Open Sans" w:hAnsi="Open Sans" w:cs="Open Sans"/>
          <w:sz w:val="20"/>
          <w:szCs w:val="20"/>
        </w:rPr>
        <w:t xml:space="preserve">Zamawiający </w:t>
      </w:r>
      <w:r w:rsidR="00E0183A" w:rsidRPr="003D5CB0">
        <w:rPr>
          <w:rFonts w:ascii="Open Sans" w:hAnsi="Open Sans" w:cs="Open Sans"/>
          <w:sz w:val="20"/>
          <w:szCs w:val="20"/>
        </w:rPr>
        <w:t>wymaga zatrudnienia na podstawie umowy o pracę przez Wykonawcę lub Podwykonawcę osób wykonujących czynności</w:t>
      </w:r>
      <w:r w:rsidRPr="003D5CB0">
        <w:rPr>
          <w:rFonts w:ascii="Open Sans" w:hAnsi="Open Sans" w:cs="Open Sans"/>
          <w:sz w:val="20"/>
          <w:szCs w:val="20"/>
        </w:rPr>
        <w:t xml:space="preserve"> w</w:t>
      </w:r>
      <w:r w:rsidR="00301227" w:rsidRPr="003D5CB0">
        <w:rPr>
          <w:rFonts w:ascii="Open Sans" w:hAnsi="Open Sans" w:cs="Open Sans"/>
          <w:sz w:val="20"/>
          <w:szCs w:val="20"/>
        </w:rPr>
        <w:t xml:space="preserve"> zakresie</w:t>
      </w:r>
      <w:r w:rsidR="00D57C6C" w:rsidRPr="003D5CB0">
        <w:rPr>
          <w:rFonts w:ascii="Open Sans" w:hAnsi="Open Sans" w:cs="Open Sans"/>
          <w:sz w:val="20"/>
          <w:szCs w:val="20"/>
        </w:rPr>
        <w:t>:</w:t>
      </w:r>
      <w:r w:rsidR="00E0183A" w:rsidRPr="003D5CB0">
        <w:rPr>
          <w:rFonts w:ascii="Open Sans" w:hAnsi="Open Sans" w:cs="Open Sans"/>
          <w:sz w:val="20"/>
          <w:szCs w:val="20"/>
        </w:rPr>
        <w:t xml:space="preserve"> </w:t>
      </w:r>
      <w:r w:rsidR="002D5E6A" w:rsidRPr="0030607D">
        <w:rPr>
          <w:rFonts w:ascii="Open Sans" w:hAnsi="Open Sans" w:cs="Open Sans"/>
          <w:kern w:val="2"/>
          <w:sz w:val="20"/>
          <w:szCs w:val="20"/>
          <w:lang w:eastAsia="ar-SA"/>
        </w:rPr>
        <w:t>robót rozbiórkowych;</w:t>
      </w:r>
      <w:r w:rsidR="0030607D">
        <w:rPr>
          <w:rFonts w:ascii="Open Sans" w:hAnsi="Open Sans" w:cs="Open Sans"/>
          <w:kern w:val="2"/>
          <w:sz w:val="20"/>
          <w:szCs w:val="20"/>
          <w:lang w:eastAsia="ar-SA"/>
        </w:rPr>
        <w:t xml:space="preserve"> </w:t>
      </w:r>
      <w:r w:rsidR="002D5E6A" w:rsidRPr="0030607D">
        <w:rPr>
          <w:rFonts w:ascii="Open Sans" w:hAnsi="Open Sans" w:cs="Open Sans"/>
          <w:kern w:val="2"/>
          <w:sz w:val="20"/>
          <w:szCs w:val="20"/>
          <w:lang w:eastAsia="ar-SA"/>
        </w:rPr>
        <w:t>robót zbrojarskich;</w:t>
      </w:r>
      <w:r w:rsidR="0030607D">
        <w:rPr>
          <w:rFonts w:ascii="Open Sans" w:hAnsi="Open Sans" w:cs="Open Sans"/>
          <w:kern w:val="2"/>
          <w:sz w:val="20"/>
          <w:szCs w:val="20"/>
          <w:lang w:eastAsia="ar-SA"/>
        </w:rPr>
        <w:t xml:space="preserve"> </w:t>
      </w:r>
      <w:r w:rsidR="002D5E6A" w:rsidRPr="0030607D">
        <w:rPr>
          <w:rFonts w:ascii="Open Sans" w:hAnsi="Open Sans" w:cs="Open Sans"/>
          <w:kern w:val="2"/>
          <w:sz w:val="20"/>
          <w:szCs w:val="20"/>
          <w:lang w:eastAsia="ar-SA"/>
        </w:rPr>
        <w:t>robót związanych z wykonaniem i zabezpieczeniem antykorozyjnym konstrukcji stalowej.</w:t>
      </w:r>
    </w:p>
    <w:p w14:paraId="247CCC86" w14:textId="77777777" w:rsidR="00CF245A" w:rsidRPr="003D5CB0" w:rsidRDefault="00DF37AC" w:rsidP="00B121F5">
      <w:pPr>
        <w:pStyle w:val="Akapitzlist"/>
        <w:numPr>
          <w:ilvl w:val="1"/>
          <w:numId w:val="52"/>
        </w:numPr>
        <w:spacing w:after="0"/>
        <w:ind w:left="709" w:hanging="425"/>
        <w:jc w:val="both"/>
        <w:rPr>
          <w:rFonts w:ascii="Open Sans" w:hAnsi="Open Sans" w:cs="Open Sans"/>
          <w:sz w:val="20"/>
          <w:szCs w:val="20"/>
        </w:rPr>
      </w:pPr>
      <w:r w:rsidRPr="003D5CB0">
        <w:rPr>
          <w:rFonts w:ascii="Open Sans" w:hAnsi="Open Sans" w:cs="Open Sans"/>
          <w:sz w:val="20"/>
          <w:szCs w:val="20"/>
        </w:rPr>
        <w:t>Wymagania</w:t>
      </w:r>
      <w:r w:rsidR="00CF245A" w:rsidRPr="003D5CB0">
        <w:rPr>
          <w:rFonts w:ascii="Open Sans" w:hAnsi="Open Sans" w:cs="Open Sans"/>
          <w:sz w:val="20"/>
          <w:szCs w:val="20"/>
        </w:rPr>
        <w:t xml:space="preserve"> </w:t>
      </w:r>
      <w:r w:rsidRPr="003D5CB0">
        <w:rPr>
          <w:rFonts w:ascii="Open Sans" w:hAnsi="Open Sans" w:cs="Open Sans"/>
          <w:sz w:val="20"/>
          <w:szCs w:val="20"/>
        </w:rPr>
        <w:t xml:space="preserve">zatrudnienia przez Wykonawcę lub </w:t>
      </w:r>
      <w:r w:rsidR="00E47746" w:rsidRPr="003D5CB0">
        <w:rPr>
          <w:rFonts w:ascii="Open Sans" w:hAnsi="Open Sans" w:cs="Open Sans"/>
          <w:sz w:val="20"/>
          <w:szCs w:val="20"/>
        </w:rPr>
        <w:t>P</w:t>
      </w:r>
      <w:r w:rsidRPr="003D5CB0">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D5CB0">
        <w:rPr>
          <w:rFonts w:ascii="Open Sans" w:hAnsi="Open Sans" w:cs="Open Sans"/>
          <w:sz w:val="20"/>
          <w:szCs w:val="20"/>
        </w:rPr>
        <w:t xml:space="preserve"> </w:t>
      </w:r>
      <w:r w:rsidRPr="003D5CB0">
        <w:rPr>
          <w:rFonts w:ascii="Open Sans" w:hAnsi="Open Sans" w:cs="Open Sans"/>
          <w:sz w:val="20"/>
          <w:szCs w:val="20"/>
        </w:rPr>
        <w:t>Powyższe wymagania określają w szczególności:</w:t>
      </w:r>
    </w:p>
    <w:p w14:paraId="62BEED4B" w14:textId="77777777" w:rsidR="00CF245A" w:rsidRPr="003D5CB0" w:rsidRDefault="00DF37AC" w:rsidP="00B121F5">
      <w:pPr>
        <w:pStyle w:val="Akapitzlist"/>
        <w:numPr>
          <w:ilvl w:val="0"/>
          <w:numId w:val="26"/>
        </w:numPr>
        <w:spacing w:after="0"/>
        <w:ind w:left="1134" w:right="-83" w:hanging="425"/>
        <w:jc w:val="both"/>
        <w:rPr>
          <w:rFonts w:ascii="Open Sans" w:hAnsi="Open Sans" w:cs="Open Sans"/>
          <w:sz w:val="20"/>
          <w:szCs w:val="20"/>
        </w:rPr>
      </w:pPr>
      <w:r w:rsidRPr="003D5CB0">
        <w:rPr>
          <w:rFonts w:ascii="Open Sans" w:hAnsi="Open Sans" w:cs="Open Sans"/>
          <w:sz w:val="20"/>
          <w:szCs w:val="20"/>
        </w:rPr>
        <w:t>sposób dokumentowania zatrudnienia osób, o których mowa w art. 29 ust. 3a ustawy Pzp</w:t>
      </w:r>
      <w:r w:rsidR="006E3DDC" w:rsidRPr="003D5CB0">
        <w:rPr>
          <w:rFonts w:ascii="Open Sans" w:hAnsi="Open Sans" w:cs="Open Sans"/>
          <w:sz w:val="20"/>
          <w:szCs w:val="20"/>
        </w:rPr>
        <w:t>;</w:t>
      </w:r>
    </w:p>
    <w:p w14:paraId="51A2546D" w14:textId="77777777" w:rsidR="00CF245A" w:rsidRPr="003D5CB0" w:rsidRDefault="00DF37AC" w:rsidP="00B121F5">
      <w:pPr>
        <w:pStyle w:val="Akapitzlist"/>
        <w:numPr>
          <w:ilvl w:val="0"/>
          <w:numId w:val="26"/>
        </w:numPr>
        <w:spacing w:after="0"/>
        <w:ind w:left="1134" w:right="-83" w:hanging="425"/>
        <w:jc w:val="both"/>
        <w:rPr>
          <w:rFonts w:ascii="Open Sans" w:hAnsi="Open Sans" w:cs="Open Sans"/>
          <w:sz w:val="20"/>
          <w:szCs w:val="20"/>
        </w:rPr>
      </w:pPr>
      <w:r w:rsidRPr="003D5CB0">
        <w:rPr>
          <w:rFonts w:ascii="Open Sans" w:hAnsi="Open Sans" w:cs="Open Sans"/>
          <w:sz w:val="20"/>
          <w:szCs w:val="20"/>
        </w:rPr>
        <w:t xml:space="preserve">uprawnienia Zamawiającego w zakresie kontroli spełniania przez wykonawcę wymagań, </w:t>
      </w:r>
      <w:r w:rsidR="00DD550C" w:rsidRPr="003D5CB0">
        <w:rPr>
          <w:rFonts w:ascii="Open Sans" w:hAnsi="Open Sans" w:cs="Open Sans"/>
          <w:sz w:val="20"/>
          <w:szCs w:val="20"/>
        </w:rPr>
        <w:br/>
      </w:r>
      <w:r w:rsidRPr="003D5CB0">
        <w:rPr>
          <w:rFonts w:ascii="Open Sans" w:hAnsi="Open Sans" w:cs="Open Sans"/>
          <w:sz w:val="20"/>
          <w:szCs w:val="20"/>
        </w:rPr>
        <w:t>o których mowa w art. 29 ust. 3a ustawy Pzp, oraz sankcje z tytułu niespełnienia tych wymagań</w:t>
      </w:r>
      <w:r w:rsidR="006E3DDC" w:rsidRPr="003D5CB0">
        <w:rPr>
          <w:rFonts w:ascii="Open Sans" w:hAnsi="Open Sans" w:cs="Open Sans"/>
          <w:sz w:val="20"/>
          <w:szCs w:val="20"/>
        </w:rPr>
        <w:t>;</w:t>
      </w:r>
    </w:p>
    <w:p w14:paraId="5B8DAEF1" w14:textId="77777777" w:rsidR="00DF37AC" w:rsidRPr="003D5CB0" w:rsidRDefault="00DF37AC" w:rsidP="00B121F5">
      <w:pPr>
        <w:pStyle w:val="Akapitzlist"/>
        <w:numPr>
          <w:ilvl w:val="0"/>
          <w:numId w:val="26"/>
        </w:numPr>
        <w:spacing w:after="0"/>
        <w:ind w:left="1134" w:right="-83" w:hanging="425"/>
        <w:jc w:val="both"/>
        <w:rPr>
          <w:rFonts w:ascii="Open Sans" w:hAnsi="Open Sans" w:cs="Open Sans"/>
          <w:sz w:val="20"/>
          <w:szCs w:val="20"/>
        </w:rPr>
      </w:pPr>
      <w:r w:rsidRPr="003D5CB0">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14:paraId="5AB7047F" w14:textId="77777777" w:rsidR="008A36EE" w:rsidRPr="003D5CB0" w:rsidRDefault="00974657" w:rsidP="00B121F5">
      <w:pPr>
        <w:pStyle w:val="Akapitzlist"/>
        <w:numPr>
          <w:ilvl w:val="0"/>
          <w:numId w:val="24"/>
        </w:numPr>
        <w:spacing w:after="0"/>
        <w:ind w:left="284" w:right="-83" w:hanging="426"/>
        <w:jc w:val="both"/>
        <w:rPr>
          <w:rFonts w:ascii="Open Sans" w:hAnsi="Open Sans" w:cs="Open Sans"/>
          <w:sz w:val="20"/>
          <w:szCs w:val="20"/>
        </w:rPr>
      </w:pPr>
      <w:r w:rsidRPr="003D5CB0">
        <w:rPr>
          <w:rFonts w:ascii="Open Sans" w:hAnsi="Open Sans" w:cs="Open Sans"/>
          <w:bCs/>
          <w:color w:val="000000"/>
          <w:kern w:val="1"/>
          <w:sz w:val="20"/>
          <w:szCs w:val="20"/>
          <w:lang w:val="x-none" w:eastAsia="ar-SA"/>
        </w:rPr>
        <w:t>Rozwiązania równoważne</w:t>
      </w:r>
      <w:r w:rsidR="007E26A0" w:rsidRPr="003D5CB0">
        <w:rPr>
          <w:rFonts w:ascii="Open Sans" w:hAnsi="Open Sans" w:cs="Open Sans"/>
          <w:bCs/>
          <w:color w:val="000000"/>
          <w:kern w:val="1"/>
          <w:sz w:val="20"/>
          <w:szCs w:val="20"/>
          <w:lang w:eastAsia="ar-SA"/>
        </w:rPr>
        <w:t>:</w:t>
      </w:r>
    </w:p>
    <w:p w14:paraId="101B1CA0" w14:textId="7AA46C29" w:rsidR="008A36EE" w:rsidRPr="003D5CB0" w:rsidRDefault="008A36EE" w:rsidP="003D5CB0">
      <w:pPr>
        <w:pStyle w:val="Akapitzlist"/>
        <w:spacing w:after="0"/>
        <w:ind w:left="284" w:right="-83"/>
        <w:jc w:val="both"/>
        <w:rPr>
          <w:rFonts w:ascii="Open Sans" w:hAnsi="Open Sans" w:cs="Open Sans"/>
          <w:sz w:val="20"/>
          <w:szCs w:val="20"/>
        </w:rPr>
      </w:pPr>
      <w:r w:rsidRPr="003D5CB0">
        <w:rPr>
          <w:rFonts w:ascii="Open Sans" w:hAnsi="Open Sans" w:cs="Open Sans"/>
          <w:sz w:val="20"/>
          <w:szCs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t>
      </w:r>
      <w:r w:rsidRPr="003D5CB0">
        <w:rPr>
          <w:rFonts w:ascii="Open Sans" w:hAnsi="Open Sans" w:cs="Open Sans"/>
          <w:sz w:val="20"/>
          <w:szCs w:val="20"/>
        </w:rPr>
        <w:br/>
      </w:r>
      <w:r w:rsidRPr="003D5CB0">
        <w:rPr>
          <w:rFonts w:ascii="Open Sans" w:hAnsi="Open Sans" w:cs="Open Sans"/>
          <w:sz w:val="20"/>
          <w:szCs w:val="20"/>
        </w:rPr>
        <w:lastRenderedPageBreak/>
        <w:t>W takich sytuacjach ewentualne wskazania na znaki towarowe, patenty, pochodzenie, źródło lub szczególny proces, należy odczytywać z wyrazami „lub równoważne”.</w:t>
      </w:r>
    </w:p>
    <w:p w14:paraId="4F90A205" w14:textId="77777777" w:rsidR="008A36EE" w:rsidRPr="003D5CB0" w:rsidRDefault="008A36EE" w:rsidP="003D5CB0">
      <w:pPr>
        <w:pStyle w:val="Akapitzlist"/>
        <w:spacing w:after="0"/>
        <w:ind w:left="284" w:right="-83"/>
        <w:jc w:val="both"/>
        <w:rPr>
          <w:rFonts w:ascii="Open Sans" w:hAnsi="Open Sans" w:cs="Open Sans"/>
          <w:sz w:val="20"/>
          <w:szCs w:val="20"/>
        </w:rPr>
      </w:pPr>
      <w:r w:rsidRPr="003D5CB0">
        <w:rPr>
          <w:rFonts w:ascii="Open Sans" w:hAnsi="Open Sans" w:cs="Open Sans"/>
          <w:sz w:val="20"/>
          <w:szCs w:val="20"/>
        </w:rPr>
        <w:t xml:space="preserve">W sytuacjach, kiedy Zamawiający opisuje przedmiot zamówienia poprzez odniesienie się do norm, europejskich ocen technicznych, aprobat, specyfikacji technicznych i systemów referencji technicznych, o których mowa w art. 30 ust. 1 pkt 2 i ust. 3 ustawy Pzp, Zamawiający dopuszcza rozwiązania równoważne opisywanym, a wskazane powyżej odniesienia należy odczytywać </w:t>
      </w:r>
      <w:r w:rsidRPr="003D5CB0">
        <w:rPr>
          <w:rFonts w:ascii="Open Sans" w:hAnsi="Open Sans" w:cs="Open Sans"/>
          <w:sz w:val="20"/>
          <w:szCs w:val="20"/>
        </w:rPr>
        <w:br/>
        <w:t>z wyrazami „lub równoważne”.</w:t>
      </w:r>
    </w:p>
    <w:p w14:paraId="225B7CCE" w14:textId="79ABD17D" w:rsidR="008A36EE" w:rsidRPr="003D5CB0" w:rsidRDefault="008A36EE" w:rsidP="003D5CB0">
      <w:pPr>
        <w:pStyle w:val="Akapitzlist"/>
        <w:spacing w:after="0"/>
        <w:ind w:left="284" w:right="-83"/>
        <w:jc w:val="both"/>
        <w:rPr>
          <w:rFonts w:ascii="Open Sans" w:hAnsi="Open Sans" w:cs="Open Sans"/>
          <w:sz w:val="20"/>
          <w:szCs w:val="20"/>
        </w:rPr>
      </w:pPr>
      <w:r w:rsidRPr="003D5CB0">
        <w:rPr>
          <w:rFonts w:ascii="Open Sans" w:hAnsi="Open Sans" w:cs="Open Sans"/>
          <w:sz w:val="20"/>
          <w:szCs w:val="20"/>
        </w:rPr>
        <w:t>Wykonawca, który powołuje się na rozwiązania równoważne opisywanym przez Zamawiającego, jest obowiązany wykazać, że oferowane przez niego dostawy lub usługi spełniają wymagania określone przez Zamawiającego.</w:t>
      </w:r>
    </w:p>
    <w:p w14:paraId="338E709F" w14:textId="7D4E14FD" w:rsidR="00556AB6" w:rsidRPr="003D5CB0" w:rsidRDefault="00556AB6" w:rsidP="00B121F5">
      <w:pPr>
        <w:pStyle w:val="Akapitzlist"/>
        <w:numPr>
          <w:ilvl w:val="0"/>
          <w:numId w:val="24"/>
        </w:numPr>
        <w:spacing w:after="0"/>
        <w:ind w:left="284" w:right="-83" w:hanging="426"/>
        <w:jc w:val="both"/>
        <w:rPr>
          <w:rFonts w:ascii="Open Sans" w:hAnsi="Open Sans" w:cs="Open Sans"/>
          <w:kern w:val="1"/>
          <w:sz w:val="20"/>
          <w:szCs w:val="20"/>
          <w:lang w:eastAsia="ar-SA"/>
        </w:rPr>
      </w:pPr>
      <w:r w:rsidRPr="003D5CB0">
        <w:rPr>
          <w:rFonts w:ascii="Open Sans" w:hAnsi="Open Sans" w:cs="Open Sans"/>
          <w:kern w:val="1"/>
          <w:sz w:val="20"/>
          <w:szCs w:val="20"/>
          <w:lang w:eastAsia="ar-SA"/>
        </w:rPr>
        <w:t>Realizacja zamówienia podlega prawu polskiemu, w tym w szczególności: ustawie z dnia 7 lipca 1994 r. Prawo budowlane (Dz. U. z 201</w:t>
      </w:r>
      <w:r w:rsidR="007C6518" w:rsidRPr="003D5CB0">
        <w:rPr>
          <w:rFonts w:ascii="Open Sans" w:hAnsi="Open Sans" w:cs="Open Sans"/>
          <w:kern w:val="1"/>
          <w:sz w:val="20"/>
          <w:szCs w:val="20"/>
          <w:lang w:eastAsia="ar-SA"/>
        </w:rPr>
        <w:t>7</w:t>
      </w:r>
      <w:r w:rsidRPr="003D5CB0">
        <w:rPr>
          <w:rFonts w:ascii="Open Sans" w:hAnsi="Open Sans" w:cs="Open Sans"/>
          <w:kern w:val="1"/>
          <w:sz w:val="20"/>
          <w:szCs w:val="20"/>
          <w:lang w:eastAsia="ar-SA"/>
        </w:rPr>
        <w:t xml:space="preserve"> r. poz. </w:t>
      </w:r>
      <w:r w:rsidR="007C6518" w:rsidRPr="003D5CB0">
        <w:rPr>
          <w:rFonts w:ascii="Open Sans" w:hAnsi="Open Sans" w:cs="Open Sans"/>
          <w:kern w:val="1"/>
          <w:sz w:val="20"/>
          <w:szCs w:val="20"/>
          <w:lang w:eastAsia="ar-SA"/>
        </w:rPr>
        <w:t>1332</w:t>
      </w:r>
      <w:r w:rsidRPr="003D5CB0">
        <w:rPr>
          <w:rFonts w:ascii="Open Sans" w:hAnsi="Open Sans" w:cs="Open Sans"/>
          <w:kern w:val="1"/>
          <w:sz w:val="20"/>
          <w:szCs w:val="20"/>
          <w:lang w:eastAsia="ar-SA"/>
        </w:rPr>
        <w:t>, z późn. zm.), ustawie z 23 kwietnia 1964 r. Kodeks cywilny (Dz. U. z 2016 r., poz. 380) i ustawie z dnia 29 stycznia 2004 r. Prawo zamówień publicznych (</w:t>
      </w:r>
      <w:r w:rsidR="0089788A" w:rsidRPr="00406E72">
        <w:rPr>
          <w:rFonts w:ascii="Open Sans" w:hAnsi="Open Sans" w:cs="Open Sans"/>
          <w:sz w:val="20"/>
          <w:szCs w:val="20"/>
        </w:rPr>
        <w:t>Dz. U. z 201</w:t>
      </w:r>
      <w:r w:rsidR="0089788A">
        <w:rPr>
          <w:rFonts w:ascii="Open Sans" w:hAnsi="Open Sans" w:cs="Open Sans"/>
          <w:sz w:val="20"/>
          <w:szCs w:val="20"/>
        </w:rPr>
        <w:t>8</w:t>
      </w:r>
      <w:r w:rsidR="0089788A" w:rsidRPr="00406E72">
        <w:rPr>
          <w:rFonts w:ascii="Open Sans" w:hAnsi="Open Sans" w:cs="Open Sans"/>
          <w:sz w:val="20"/>
          <w:szCs w:val="20"/>
        </w:rPr>
        <w:t xml:space="preserve"> r.</w:t>
      </w:r>
      <w:r w:rsidR="0089788A">
        <w:rPr>
          <w:rFonts w:ascii="Open Sans" w:hAnsi="Open Sans" w:cs="Open Sans"/>
          <w:sz w:val="20"/>
          <w:szCs w:val="20"/>
        </w:rPr>
        <w:t>,</w:t>
      </w:r>
      <w:r w:rsidR="0089788A" w:rsidRPr="00406E72">
        <w:rPr>
          <w:rFonts w:ascii="Open Sans" w:hAnsi="Open Sans" w:cs="Open Sans"/>
          <w:sz w:val="20"/>
          <w:szCs w:val="20"/>
        </w:rPr>
        <w:t xml:space="preserve"> poz. </w:t>
      </w:r>
      <w:r w:rsidR="0089788A">
        <w:rPr>
          <w:rFonts w:ascii="Open Sans" w:hAnsi="Open Sans" w:cs="Open Sans"/>
          <w:sz w:val="20"/>
          <w:szCs w:val="20"/>
        </w:rPr>
        <w:t>1986</w:t>
      </w:r>
      <w:r w:rsidRPr="003D5CB0">
        <w:rPr>
          <w:rFonts w:ascii="Open Sans" w:hAnsi="Open Sans" w:cs="Open Sans"/>
          <w:kern w:val="1"/>
          <w:sz w:val="20"/>
          <w:szCs w:val="20"/>
          <w:lang w:eastAsia="ar-SA"/>
        </w:rPr>
        <w:t>).</w:t>
      </w:r>
    </w:p>
    <w:p w14:paraId="75D4BF5D" w14:textId="77777777" w:rsidR="00835B4A" w:rsidRPr="003D5CB0" w:rsidRDefault="00835B4A" w:rsidP="003D5CB0">
      <w:pPr>
        <w:pStyle w:val="Akapitzlist"/>
        <w:spacing w:after="0"/>
        <w:ind w:left="284" w:right="-83"/>
        <w:jc w:val="both"/>
        <w:rPr>
          <w:rFonts w:ascii="Open Sans" w:hAnsi="Open Sans" w:cs="Open Sans"/>
          <w:kern w:val="1"/>
          <w:sz w:val="20"/>
          <w:szCs w:val="20"/>
          <w:lang w:eastAsia="ar-SA"/>
        </w:rPr>
      </w:pPr>
    </w:p>
    <w:p w14:paraId="1D79A54F" w14:textId="77777777" w:rsidR="009F336A" w:rsidRPr="003D5CB0" w:rsidRDefault="009F336A"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 xml:space="preserve">TERMIN </w:t>
      </w:r>
      <w:r w:rsidR="009B7442" w:rsidRPr="003D5CB0">
        <w:rPr>
          <w:rFonts w:ascii="Open Sans" w:hAnsi="Open Sans" w:cs="Open Sans"/>
          <w:b/>
          <w:sz w:val="20"/>
          <w:szCs w:val="20"/>
        </w:rPr>
        <w:t>WYKONANIA</w:t>
      </w:r>
      <w:r w:rsidRPr="003D5CB0">
        <w:rPr>
          <w:rFonts w:ascii="Open Sans" w:hAnsi="Open Sans" w:cs="Open Sans"/>
          <w:b/>
          <w:sz w:val="20"/>
          <w:szCs w:val="20"/>
        </w:rPr>
        <w:t xml:space="preserve"> ZAMÓWIENIA</w:t>
      </w:r>
    </w:p>
    <w:p w14:paraId="479C2BD6" w14:textId="605D30DC" w:rsidR="00C11221" w:rsidRPr="003D5CB0" w:rsidRDefault="0041333D" w:rsidP="003D5CB0">
      <w:pPr>
        <w:tabs>
          <w:tab w:val="num" w:pos="0"/>
        </w:tabs>
        <w:spacing w:line="276" w:lineRule="auto"/>
        <w:ind w:left="284" w:right="1"/>
        <w:jc w:val="both"/>
        <w:rPr>
          <w:rFonts w:ascii="Open Sans" w:hAnsi="Open Sans" w:cs="Open Sans"/>
          <w:sz w:val="20"/>
          <w:szCs w:val="20"/>
        </w:rPr>
      </w:pPr>
      <w:r w:rsidRPr="003D5CB0">
        <w:rPr>
          <w:rFonts w:ascii="Open Sans" w:hAnsi="Open Sans" w:cs="Open Sans"/>
          <w:sz w:val="20"/>
          <w:szCs w:val="20"/>
        </w:rPr>
        <w:t>Termin wykonania zamówienia</w:t>
      </w:r>
      <w:r w:rsidR="009B7442" w:rsidRPr="003D5CB0">
        <w:rPr>
          <w:rFonts w:ascii="Open Sans" w:hAnsi="Open Sans" w:cs="Open Sans"/>
          <w:sz w:val="20"/>
          <w:szCs w:val="20"/>
        </w:rPr>
        <w:t>:</w:t>
      </w:r>
      <w:r w:rsidRPr="003D5CB0">
        <w:rPr>
          <w:rFonts w:ascii="Open Sans" w:hAnsi="Open Sans" w:cs="Open Sans"/>
          <w:sz w:val="20"/>
          <w:szCs w:val="20"/>
        </w:rPr>
        <w:t xml:space="preserve"> </w:t>
      </w:r>
      <w:bookmarkStart w:id="4" w:name="_Hlk521673545"/>
      <w:r w:rsidR="00C86C94" w:rsidRPr="003D5CB0">
        <w:rPr>
          <w:rFonts w:ascii="Open Sans" w:hAnsi="Open Sans" w:cs="Open Sans"/>
          <w:sz w:val="20"/>
          <w:szCs w:val="20"/>
        </w:rPr>
        <w:t xml:space="preserve">Wykonawca zobowiązany jest wykonać całość prac związanych </w:t>
      </w:r>
      <w:r w:rsidR="00651289">
        <w:rPr>
          <w:rFonts w:ascii="Open Sans" w:hAnsi="Open Sans" w:cs="Open Sans"/>
          <w:sz w:val="20"/>
          <w:szCs w:val="20"/>
        </w:rPr>
        <w:br/>
      </w:r>
      <w:r w:rsidR="00C86C94" w:rsidRPr="003D5CB0">
        <w:rPr>
          <w:rFonts w:ascii="Open Sans" w:hAnsi="Open Sans" w:cs="Open Sans"/>
          <w:sz w:val="20"/>
          <w:szCs w:val="20"/>
        </w:rPr>
        <w:t>z realizacją zamówienia w terminie do dnia 30</w:t>
      </w:r>
      <w:r w:rsidRPr="003D5CB0">
        <w:rPr>
          <w:rFonts w:ascii="Open Sans" w:hAnsi="Open Sans" w:cs="Open Sans"/>
          <w:sz w:val="20"/>
          <w:szCs w:val="20"/>
        </w:rPr>
        <w:t xml:space="preserve"> </w:t>
      </w:r>
      <w:r w:rsidR="002A278F">
        <w:rPr>
          <w:rFonts w:ascii="Open Sans" w:hAnsi="Open Sans" w:cs="Open Sans"/>
          <w:sz w:val="20"/>
          <w:szCs w:val="20"/>
        </w:rPr>
        <w:t xml:space="preserve">czerwca </w:t>
      </w:r>
      <w:r w:rsidR="00C86C94" w:rsidRPr="003D5CB0">
        <w:rPr>
          <w:rFonts w:ascii="Open Sans" w:hAnsi="Open Sans" w:cs="Open Sans"/>
          <w:sz w:val="20"/>
          <w:szCs w:val="20"/>
        </w:rPr>
        <w:t>2020</w:t>
      </w:r>
      <w:r w:rsidRPr="003D5CB0">
        <w:rPr>
          <w:rFonts w:ascii="Open Sans" w:hAnsi="Open Sans" w:cs="Open Sans"/>
          <w:sz w:val="20"/>
          <w:szCs w:val="20"/>
        </w:rPr>
        <w:t xml:space="preserve"> </w:t>
      </w:r>
      <w:r w:rsidR="00C86C94" w:rsidRPr="003D5CB0">
        <w:rPr>
          <w:rFonts w:ascii="Open Sans" w:hAnsi="Open Sans" w:cs="Open Sans"/>
          <w:sz w:val="20"/>
          <w:szCs w:val="20"/>
        </w:rPr>
        <w:t>r.</w:t>
      </w:r>
    </w:p>
    <w:bookmarkEnd w:id="4"/>
    <w:p w14:paraId="4E8141C3" w14:textId="77777777" w:rsidR="00C86C94" w:rsidRPr="003D5CB0" w:rsidRDefault="00C86C94" w:rsidP="003D5CB0">
      <w:pPr>
        <w:tabs>
          <w:tab w:val="num" w:pos="0"/>
        </w:tabs>
        <w:spacing w:line="276" w:lineRule="auto"/>
        <w:ind w:right="1"/>
        <w:jc w:val="both"/>
        <w:rPr>
          <w:rFonts w:ascii="Open Sans" w:hAnsi="Open Sans" w:cs="Open Sans"/>
          <w:sz w:val="20"/>
          <w:szCs w:val="20"/>
        </w:rPr>
      </w:pPr>
    </w:p>
    <w:p w14:paraId="2A4615C6" w14:textId="77777777" w:rsidR="009F336A" w:rsidRPr="003D5CB0" w:rsidRDefault="00933A25" w:rsidP="00B121F5">
      <w:pPr>
        <w:pStyle w:val="Akapitzlist"/>
        <w:numPr>
          <w:ilvl w:val="0"/>
          <w:numId w:val="23"/>
        </w:numPr>
        <w:spacing w:after="0"/>
        <w:ind w:left="284" w:right="-83" w:hanging="284"/>
        <w:jc w:val="both"/>
        <w:rPr>
          <w:rFonts w:ascii="Open Sans" w:hAnsi="Open Sans" w:cs="Open Sans"/>
          <w:sz w:val="20"/>
          <w:szCs w:val="20"/>
        </w:rPr>
      </w:pPr>
      <w:r w:rsidRPr="003D5CB0">
        <w:rPr>
          <w:rStyle w:val="tekstdokbold"/>
          <w:rFonts w:ascii="Open Sans" w:hAnsi="Open Sans" w:cs="Open Sans"/>
          <w:sz w:val="20"/>
          <w:szCs w:val="20"/>
        </w:rPr>
        <w:t>WARUNKI UDZIAŁU W POSTĘPOWANIU</w:t>
      </w:r>
    </w:p>
    <w:p w14:paraId="5DBE263E" w14:textId="77777777" w:rsidR="005725D5" w:rsidRPr="003D5CB0" w:rsidRDefault="009F336A" w:rsidP="00B121F5">
      <w:pPr>
        <w:pStyle w:val="Akapitzlist"/>
        <w:numPr>
          <w:ilvl w:val="0"/>
          <w:numId w:val="21"/>
        </w:numPr>
        <w:spacing w:after="0"/>
        <w:ind w:left="284" w:right="-83" w:hanging="426"/>
        <w:jc w:val="both"/>
        <w:rPr>
          <w:rFonts w:ascii="Open Sans" w:hAnsi="Open Sans" w:cs="Open Sans"/>
          <w:bCs/>
          <w:sz w:val="20"/>
          <w:szCs w:val="20"/>
        </w:rPr>
      </w:pPr>
      <w:r w:rsidRPr="003D5CB0">
        <w:rPr>
          <w:rFonts w:ascii="Open Sans" w:hAnsi="Open Sans" w:cs="Open Sans"/>
          <w:bCs/>
          <w:sz w:val="20"/>
          <w:szCs w:val="20"/>
        </w:rPr>
        <w:t>O udzielenie zamówienia mogą ubiegać się Wykonawcy, którzy</w:t>
      </w:r>
      <w:r w:rsidR="004204F0" w:rsidRPr="003D5CB0">
        <w:rPr>
          <w:rFonts w:ascii="Open Sans" w:hAnsi="Open Sans" w:cs="Open Sans"/>
          <w:bCs/>
          <w:sz w:val="20"/>
          <w:szCs w:val="20"/>
        </w:rPr>
        <w:t>:</w:t>
      </w:r>
    </w:p>
    <w:p w14:paraId="62CE0624" w14:textId="77777777" w:rsidR="005725D5" w:rsidRPr="003D5CB0" w:rsidRDefault="005725D5" w:rsidP="00B121F5">
      <w:pPr>
        <w:pStyle w:val="Akapitzlist"/>
        <w:numPr>
          <w:ilvl w:val="0"/>
          <w:numId w:val="22"/>
        </w:numPr>
        <w:spacing w:after="0"/>
        <w:ind w:left="567" w:right="-83" w:hanging="425"/>
        <w:jc w:val="both"/>
        <w:rPr>
          <w:rFonts w:ascii="Open Sans" w:hAnsi="Open Sans" w:cs="Open Sans"/>
          <w:sz w:val="20"/>
          <w:szCs w:val="20"/>
        </w:rPr>
      </w:pPr>
      <w:r w:rsidRPr="003D5CB0">
        <w:rPr>
          <w:rFonts w:ascii="Open Sans" w:hAnsi="Open Sans" w:cs="Open Sans"/>
          <w:sz w:val="20"/>
          <w:szCs w:val="20"/>
        </w:rPr>
        <w:t>nie podlegają wykluczeniu;</w:t>
      </w:r>
    </w:p>
    <w:p w14:paraId="14CE8951" w14:textId="77777777" w:rsidR="005725D5" w:rsidRPr="003D5CB0" w:rsidRDefault="004E2635" w:rsidP="00B121F5">
      <w:pPr>
        <w:pStyle w:val="Akapitzlist"/>
        <w:numPr>
          <w:ilvl w:val="0"/>
          <w:numId w:val="22"/>
        </w:numPr>
        <w:spacing w:after="0"/>
        <w:ind w:left="567" w:right="-83" w:hanging="425"/>
        <w:jc w:val="both"/>
        <w:rPr>
          <w:rFonts w:ascii="Open Sans" w:hAnsi="Open Sans" w:cs="Open Sans"/>
          <w:bCs/>
          <w:sz w:val="20"/>
          <w:szCs w:val="20"/>
        </w:rPr>
      </w:pPr>
      <w:r w:rsidRPr="003D5CB0">
        <w:rPr>
          <w:rFonts w:ascii="Open Sans" w:hAnsi="Open Sans" w:cs="Open Sans"/>
          <w:sz w:val="20"/>
          <w:szCs w:val="20"/>
        </w:rPr>
        <w:t>spełniają warunki udziału w postępo</w:t>
      </w:r>
      <w:r w:rsidR="004762C8" w:rsidRPr="003D5CB0">
        <w:rPr>
          <w:rFonts w:ascii="Open Sans" w:hAnsi="Open Sans" w:cs="Open Sans"/>
          <w:sz w:val="20"/>
          <w:szCs w:val="20"/>
        </w:rPr>
        <w:t>waniu</w:t>
      </w:r>
      <w:r w:rsidR="005725D5" w:rsidRPr="003D5CB0">
        <w:rPr>
          <w:rFonts w:ascii="Open Sans" w:hAnsi="Open Sans" w:cs="Open Sans"/>
          <w:sz w:val="20"/>
          <w:szCs w:val="20"/>
        </w:rPr>
        <w:t xml:space="preserve"> dotyczące:</w:t>
      </w:r>
    </w:p>
    <w:p w14:paraId="5276B407" w14:textId="77777777" w:rsidR="00AE7B0C" w:rsidRPr="003D5CB0" w:rsidRDefault="004E2635" w:rsidP="00B121F5">
      <w:pPr>
        <w:pStyle w:val="Akapitzlist"/>
        <w:numPr>
          <w:ilvl w:val="1"/>
          <w:numId w:val="43"/>
        </w:numPr>
        <w:spacing w:after="0"/>
        <w:ind w:left="993" w:right="-83" w:hanging="426"/>
        <w:jc w:val="both"/>
        <w:rPr>
          <w:rFonts w:ascii="Open Sans" w:hAnsi="Open Sans" w:cs="Open Sans"/>
          <w:bCs/>
          <w:sz w:val="20"/>
          <w:szCs w:val="20"/>
        </w:rPr>
      </w:pPr>
      <w:r w:rsidRPr="003D5CB0">
        <w:rPr>
          <w:rFonts w:ascii="Open Sans" w:hAnsi="Open Sans" w:cs="Open Sans"/>
          <w:b/>
          <w:sz w:val="20"/>
          <w:szCs w:val="20"/>
        </w:rPr>
        <w:t>K</w:t>
      </w:r>
      <w:r w:rsidR="00095C26" w:rsidRPr="003D5CB0">
        <w:rPr>
          <w:rFonts w:ascii="Open Sans" w:hAnsi="Open Sans" w:cs="Open Sans"/>
          <w:b/>
          <w:sz w:val="20"/>
          <w:szCs w:val="20"/>
        </w:rPr>
        <w:t>ompetencj</w:t>
      </w:r>
      <w:r w:rsidR="00EE1BD9" w:rsidRPr="003D5CB0">
        <w:rPr>
          <w:rFonts w:ascii="Open Sans" w:hAnsi="Open Sans" w:cs="Open Sans"/>
          <w:b/>
          <w:sz w:val="20"/>
          <w:szCs w:val="20"/>
        </w:rPr>
        <w:t>i</w:t>
      </w:r>
      <w:r w:rsidR="00095C26" w:rsidRPr="003D5CB0">
        <w:rPr>
          <w:rFonts w:ascii="Open Sans" w:hAnsi="Open Sans" w:cs="Open Sans"/>
          <w:b/>
          <w:sz w:val="20"/>
          <w:szCs w:val="20"/>
        </w:rPr>
        <w:t xml:space="preserve"> lub </w:t>
      </w:r>
      <w:r w:rsidRPr="003D5CB0">
        <w:rPr>
          <w:rFonts w:ascii="Open Sans" w:hAnsi="Open Sans" w:cs="Open Sans"/>
          <w:b/>
          <w:sz w:val="20"/>
          <w:szCs w:val="20"/>
        </w:rPr>
        <w:t>uprawnie</w:t>
      </w:r>
      <w:r w:rsidR="00EE1BD9" w:rsidRPr="003D5CB0">
        <w:rPr>
          <w:rFonts w:ascii="Open Sans" w:hAnsi="Open Sans" w:cs="Open Sans"/>
          <w:b/>
          <w:sz w:val="20"/>
          <w:szCs w:val="20"/>
        </w:rPr>
        <w:t>ń</w:t>
      </w:r>
      <w:r w:rsidR="009F336A" w:rsidRPr="003D5CB0">
        <w:rPr>
          <w:rFonts w:ascii="Open Sans" w:hAnsi="Open Sans" w:cs="Open Sans"/>
          <w:b/>
          <w:sz w:val="20"/>
          <w:szCs w:val="20"/>
        </w:rPr>
        <w:t xml:space="preserve"> do</w:t>
      </w:r>
      <w:r w:rsidR="00095C26" w:rsidRPr="003D5CB0">
        <w:rPr>
          <w:rFonts w:ascii="Open Sans" w:hAnsi="Open Sans" w:cs="Open Sans"/>
          <w:b/>
          <w:sz w:val="20"/>
          <w:szCs w:val="20"/>
        </w:rPr>
        <w:t xml:space="preserve"> prowadzenia określonej działalności zawodowej, o ile wynika to z odrębnych przepisów</w:t>
      </w:r>
      <w:r w:rsidRPr="003D5CB0">
        <w:rPr>
          <w:rFonts w:ascii="Open Sans" w:hAnsi="Open Sans" w:cs="Open Sans"/>
          <w:b/>
          <w:sz w:val="20"/>
          <w:szCs w:val="20"/>
        </w:rPr>
        <w:t xml:space="preserve"> w tym wymogi związane z wpisem do rejestru zawodowego lub handlowego.</w:t>
      </w:r>
    </w:p>
    <w:p w14:paraId="2EE554F3" w14:textId="77777777" w:rsidR="004C186D" w:rsidRPr="003D5CB0" w:rsidRDefault="004C186D" w:rsidP="003D5CB0">
      <w:pPr>
        <w:pStyle w:val="Akapitzlist"/>
        <w:spacing w:after="0"/>
        <w:ind w:left="851" w:right="-83" w:firstLine="142"/>
        <w:jc w:val="both"/>
        <w:rPr>
          <w:rFonts w:ascii="Open Sans" w:hAnsi="Open Sans" w:cs="Open Sans"/>
          <w:bCs/>
          <w:sz w:val="20"/>
          <w:szCs w:val="20"/>
        </w:rPr>
      </w:pPr>
      <w:bookmarkStart w:id="5" w:name="_Hlk478463023"/>
      <w:r w:rsidRPr="003D5CB0">
        <w:rPr>
          <w:rFonts w:ascii="Open Sans" w:hAnsi="Open Sans" w:cs="Open Sans"/>
          <w:sz w:val="20"/>
          <w:szCs w:val="20"/>
        </w:rPr>
        <w:t>Zamawiający nie precyzuje w tym zakresie żadnych wymagań.</w:t>
      </w:r>
    </w:p>
    <w:bookmarkEnd w:id="5"/>
    <w:p w14:paraId="2EF8B10A" w14:textId="77777777" w:rsidR="00AE7B0C" w:rsidRPr="003D5CB0" w:rsidRDefault="004E2635" w:rsidP="00B121F5">
      <w:pPr>
        <w:pStyle w:val="Akapitzlist"/>
        <w:numPr>
          <w:ilvl w:val="1"/>
          <w:numId w:val="43"/>
        </w:numPr>
        <w:spacing w:after="0"/>
        <w:ind w:left="993" w:right="-83" w:hanging="426"/>
        <w:jc w:val="both"/>
        <w:rPr>
          <w:rFonts w:ascii="Open Sans" w:hAnsi="Open Sans" w:cs="Open Sans"/>
          <w:b/>
          <w:sz w:val="20"/>
          <w:szCs w:val="20"/>
        </w:rPr>
      </w:pPr>
      <w:r w:rsidRPr="003D5CB0">
        <w:rPr>
          <w:rFonts w:ascii="Open Sans" w:hAnsi="Open Sans" w:cs="Open Sans"/>
          <w:b/>
          <w:sz w:val="20"/>
          <w:szCs w:val="20"/>
        </w:rPr>
        <w:t>Sytuacj</w:t>
      </w:r>
      <w:r w:rsidR="00EE1BD9" w:rsidRPr="003D5CB0">
        <w:rPr>
          <w:rFonts w:ascii="Open Sans" w:hAnsi="Open Sans" w:cs="Open Sans"/>
          <w:b/>
          <w:sz w:val="20"/>
          <w:szCs w:val="20"/>
        </w:rPr>
        <w:t>i</w:t>
      </w:r>
      <w:r w:rsidRPr="003D5CB0">
        <w:rPr>
          <w:rFonts w:ascii="Open Sans" w:hAnsi="Open Sans" w:cs="Open Sans"/>
          <w:b/>
          <w:sz w:val="20"/>
          <w:szCs w:val="20"/>
        </w:rPr>
        <w:t xml:space="preserve"> finansow</w:t>
      </w:r>
      <w:r w:rsidR="00EE1BD9" w:rsidRPr="003D5CB0">
        <w:rPr>
          <w:rFonts w:ascii="Open Sans" w:hAnsi="Open Sans" w:cs="Open Sans"/>
          <w:b/>
          <w:sz w:val="20"/>
          <w:szCs w:val="20"/>
        </w:rPr>
        <w:t>ej</w:t>
      </w:r>
      <w:r w:rsidRPr="003D5CB0">
        <w:rPr>
          <w:rFonts w:ascii="Open Sans" w:hAnsi="Open Sans" w:cs="Open Sans"/>
          <w:b/>
          <w:sz w:val="20"/>
          <w:szCs w:val="20"/>
        </w:rPr>
        <w:t xml:space="preserve"> lub ekonomiczn</w:t>
      </w:r>
      <w:r w:rsidR="00EE1BD9" w:rsidRPr="003D5CB0">
        <w:rPr>
          <w:rFonts w:ascii="Open Sans" w:hAnsi="Open Sans" w:cs="Open Sans"/>
          <w:b/>
          <w:sz w:val="20"/>
          <w:szCs w:val="20"/>
        </w:rPr>
        <w:t>ej.</w:t>
      </w:r>
    </w:p>
    <w:p w14:paraId="74EA16B4" w14:textId="77777777" w:rsidR="00EC749E" w:rsidRPr="003D5CB0" w:rsidRDefault="00EC749E" w:rsidP="003D5CB0">
      <w:pPr>
        <w:pStyle w:val="Akapitzlist"/>
        <w:spacing w:after="0"/>
        <w:ind w:left="851" w:right="-83" w:firstLine="142"/>
        <w:jc w:val="both"/>
        <w:rPr>
          <w:rFonts w:ascii="Open Sans" w:hAnsi="Open Sans" w:cs="Open Sans"/>
          <w:bCs/>
          <w:sz w:val="20"/>
          <w:szCs w:val="20"/>
        </w:rPr>
      </w:pPr>
      <w:r w:rsidRPr="003D5CB0">
        <w:rPr>
          <w:rFonts w:ascii="Open Sans" w:hAnsi="Open Sans" w:cs="Open Sans"/>
          <w:sz w:val="20"/>
          <w:szCs w:val="20"/>
        </w:rPr>
        <w:t>Zamawiający nie precyzuje w tym zakresie żadnych wymagań.</w:t>
      </w:r>
    </w:p>
    <w:p w14:paraId="1A926C1B" w14:textId="77777777" w:rsidR="00AE7B0C" w:rsidRPr="003D5CB0" w:rsidRDefault="004E2635" w:rsidP="00B121F5">
      <w:pPr>
        <w:pStyle w:val="Akapitzlist"/>
        <w:numPr>
          <w:ilvl w:val="1"/>
          <w:numId w:val="43"/>
        </w:numPr>
        <w:spacing w:after="0"/>
        <w:ind w:left="993" w:right="-83" w:hanging="426"/>
        <w:jc w:val="both"/>
        <w:rPr>
          <w:rFonts w:ascii="Open Sans" w:hAnsi="Open Sans" w:cs="Open Sans"/>
          <w:sz w:val="20"/>
          <w:szCs w:val="20"/>
        </w:rPr>
      </w:pPr>
      <w:r w:rsidRPr="003D5CB0">
        <w:rPr>
          <w:rFonts w:ascii="Open Sans" w:hAnsi="Open Sans" w:cs="Open Sans"/>
          <w:b/>
          <w:sz w:val="20"/>
          <w:szCs w:val="20"/>
        </w:rPr>
        <w:t>Zdolnoś</w:t>
      </w:r>
      <w:r w:rsidR="00EE1BD9" w:rsidRPr="003D5CB0">
        <w:rPr>
          <w:rFonts w:ascii="Open Sans" w:hAnsi="Open Sans" w:cs="Open Sans"/>
          <w:b/>
          <w:sz w:val="20"/>
          <w:szCs w:val="20"/>
        </w:rPr>
        <w:t>ci technicznej</w:t>
      </w:r>
      <w:r w:rsidRPr="003D5CB0">
        <w:rPr>
          <w:rFonts w:ascii="Open Sans" w:hAnsi="Open Sans" w:cs="Open Sans"/>
          <w:b/>
          <w:sz w:val="20"/>
          <w:szCs w:val="20"/>
        </w:rPr>
        <w:t xml:space="preserve"> lub zawodow</w:t>
      </w:r>
      <w:r w:rsidR="00EE1BD9" w:rsidRPr="003D5CB0">
        <w:rPr>
          <w:rFonts w:ascii="Open Sans" w:hAnsi="Open Sans" w:cs="Open Sans"/>
          <w:b/>
          <w:sz w:val="20"/>
          <w:szCs w:val="20"/>
        </w:rPr>
        <w:t>ej.</w:t>
      </w:r>
    </w:p>
    <w:p w14:paraId="1D3CF5C6" w14:textId="77A1E3CB" w:rsidR="00460447" w:rsidRPr="003D5CB0" w:rsidRDefault="00460447" w:rsidP="00797EA3">
      <w:pPr>
        <w:pStyle w:val="Akapitzlist"/>
        <w:spacing w:after="0"/>
        <w:ind w:left="993" w:right="-83"/>
        <w:jc w:val="both"/>
        <w:rPr>
          <w:rFonts w:ascii="Open Sans" w:hAnsi="Open Sans" w:cs="Open Sans"/>
          <w:sz w:val="20"/>
          <w:szCs w:val="20"/>
          <w:u w:val="single"/>
        </w:rPr>
      </w:pPr>
      <w:r w:rsidRPr="003D5CB0">
        <w:rPr>
          <w:rFonts w:ascii="Open Sans" w:hAnsi="Open Sans" w:cs="Open Sans"/>
          <w:sz w:val="20"/>
          <w:szCs w:val="20"/>
          <w:u w:val="single"/>
        </w:rPr>
        <w:t>Wykonawca spełni warunek jeżeli wykaże, że:</w:t>
      </w:r>
    </w:p>
    <w:p w14:paraId="46AD6294" w14:textId="4618A7DF" w:rsidR="00460447" w:rsidRPr="003D5CB0" w:rsidRDefault="00460447" w:rsidP="00B121F5">
      <w:pPr>
        <w:numPr>
          <w:ilvl w:val="0"/>
          <w:numId w:val="51"/>
        </w:numPr>
        <w:suppressAutoHyphens/>
        <w:spacing w:line="276" w:lineRule="auto"/>
        <w:ind w:left="1418" w:right="-83" w:hanging="425"/>
        <w:contextualSpacing/>
        <w:jc w:val="both"/>
        <w:rPr>
          <w:rFonts w:ascii="Open Sans" w:eastAsia="Calibri" w:hAnsi="Open Sans" w:cs="Open Sans"/>
          <w:kern w:val="2"/>
          <w:sz w:val="20"/>
          <w:szCs w:val="20"/>
          <w:lang w:eastAsia="en-US"/>
        </w:rPr>
      </w:pPr>
      <w:r w:rsidRPr="003D5CB0">
        <w:rPr>
          <w:rFonts w:ascii="Open Sans" w:eastAsia="Calibri" w:hAnsi="Open Sans" w:cs="Open Sans"/>
          <w:kern w:val="2"/>
          <w:sz w:val="20"/>
          <w:szCs w:val="20"/>
          <w:lang w:eastAsia="en-US"/>
        </w:rPr>
        <w:t xml:space="preserve">w okresie ostatnich pięciu lat przed upływem terminu składania ofert, a jeżeli okres prowadzenia działalności jest krótszy – w tym okresie </w:t>
      </w:r>
      <w:r w:rsidRPr="003D5CB0">
        <w:rPr>
          <w:rFonts w:ascii="Open Sans" w:eastAsia="Calibri" w:hAnsi="Open Sans" w:cs="Open Sans"/>
          <w:b/>
          <w:kern w:val="2"/>
          <w:sz w:val="20"/>
          <w:szCs w:val="20"/>
          <w:lang w:eastAsia="en-US"/>
        </w:rPr>
        <w:t xml:space="preserve">wykonał co najmniej jedną robotę budowlaną polegającą na budowie lub przebudowie lub remoncie obiektu mostowego o wartości brutto </w:t>
      </w:r>
      <w:r w:rsidR="00E144A7">
        <w:rPr>
          <w:rFonts w:ascii="Open Sans" w:eastAsia="Calibri" w:hAnsi="Open Sans" w:cs="Open Sans"/>
          <w:b/>
          <w:kern w:val="2"/>
          <w:sz w:val="20"/>
          <w:szCs w:val="20"/>
          <w:lang w:eastAsia="en-US"/>
        </w:rPr>
        <w:t xml:space="preserve">co najmniej </w:t>
      </w:r>
      <w:r w:rsidRPr="003D5CB0">
        <w:rPr>
          <w:rFonts w:ascii="Open Sans" w:eastAsia="Calibri" w:hAnsi="Open Sans" w:cs="Open Sans"/>
          <w:b/>
          <w:kern w:val="2"/>
          <w:sz w:val="20"/>
          <w:szCs w:val="20"/>
          <w:lang w:eastAsia="en-US"/>
        </w:rPr>
        <w:t>800 000,00 zł</w:t>
      </w:r>
      <w:r w:rsidRPr="003D5CB0">
        <w:rPr>
          <w:rFonts w:ascii="Open Sans" w:eastAsia="Calibri" w:hAnsi="Open Sans" w:cs="Open Sans"/>
          <w:kern w:val="2"/>
          <w:sz w:val="20"/>
          <w:szCs w:val="20"/>
          <w:lang w:eastAsia="en-US"/>
        </w:rPr>
        <w:t>;</w:t>
      </w:r>
    </w:p>
    <w:p w14:paraId="47B4055C" w14:textId="45D86D26" w:rsidR="00460447" w:rsidRPr="003D5CB0" w:rsidRDefault="00460447" w:rsidP="00B121F5">
      <w:pPr>
        <w:numPr>
          <w:ilvl w:val="0"/>
          <w:numId w:val="51"/>
        </w:numPr>
        <w:suppressAutoHyphens/>
        <w:spacing w:line="276" w:lineRule="auto"/>
        <w:ind w:left="1418" w:right="-83" w:hanging="425"/>
        <w:contextualSpacing/>
        <w:jc w:val="both"/>
        <w:rPr>
          <w:rFonts w:ascii="Open Sans" w:eastAsia="Calibri" w:hAnsi="Open Sans" w:cs="Open Sans"/>
          <w:kern w:val="2"/>
          <w:sz w:val="20"/>
          <w:szCs w:val="20"/>
          <w:lang w:eastAsia="en-US"/>
        </w:rPr>
      </w:pPr>
      <w:r w:rsidRPr="003D5CB0">
        <w:rPr>
          <w:rFonts w:ascii="Open Sans" w:eastAsia="Calibri" w:hAnsi="Open Sans" w:cs="Open Sans"/>
          <w:kern w:val="2"/>
          <w:sz w:val="20"/>
          <w:szCs w:val="20"/>
          <w:lang w:eastAsia="en-US"/>
        </w:rPr>
        <w:t>dysponuje lub będzie dysponował</w:t>
      </w:r>
      <w:r w:rsidR="00E144A7">
        <w:rPr>
          <w:rFonts w:ascii="Open Sans" w:eastAsia="Calibri" w:hAnsi="Open Sans" w:cs="Open Sans"/>
          <w:kern w:val="2"/>
          <w:sz w:val="20"/>
          <w:szCs w:val="20"/>
          <w:lang w:eastAsia="en-US"/>
        </w:rPr>
        <w:t xml:space="preserve"> </w:t>
      </w:r>
      <w:r w:rsidR="00E144A7" w:rsidRPr="00E144A7">
        <w:rPr>
          <w:rFonts w:ascii="Open Sans" w:eastAsia="Calibri" w:hAnsi="Open Sans" w:cs="Open Sans"/>
          <w:b/>
          <w:kern w:val="2"/>
          <w:sz w:val="20"/>
          <w:szCs w:val="20"/>
          <w:lang w:eastAsia="en-US"/>
        </w:rPr>
        <w:t>co najmniej</w:t>
      </w:r>
      <w:r w:rsidRPr="00E144A7">
        <w:rPr>
          <w:rFonts w:ascii="Open Sans" w:eastAsia="Calibri" w:hAnsi="Open Sans" w:cs="Open Sans"/>
          <w:kern w:val="2"/>
          <w:sz w:val="20"/>
          <w:szCs w:val="20"/>
          <w:lang w:eastAsia="en-US"/>
        </w:rPr>
        <w:t>:</w:t>
      </w:r>
    </w:p>
    <w:p w14:paraId="603E7383" w14:textId="5AD6EE8B" w:rsidR="00460447" w:rsidRPr="003D5CB0" w:rsidRDefault="00460447" w:rsidP="00B121F5">
      <w:pPr>
        <w:numPr>
          <w:ilvl w:val="0"/>
          <w:numId w:val="50"/>
        </w:numPr>
        <w:suppressAutoHyphens/>
        <w:spacing w:line="276" w:lineRule="auto"/>
        <w:ind w:left="1843" w:right="-83" w:hanging="425"/>
        <w:contextualSpacing/>
        <w:jc w:val="both"/>
        <w:rPr>
          <w:rFonts w:ascii="Open Sans" w:hAnsi="Open Sans" w:cs="Open Sans"/>
          <w:kern w:val="2"/>
          <w:sz w:val="20"/>
          <w:szCs w:val="20"/>
          <w:lang w:eastAsia="ar-SA"/>
        </w:rPr>
      </w:pPr>
      <w:r w:rsidRPr="003D5CB0">
        <w:rPr>
          <w:rFonts w:ascii="Open Sans" w:eastAsia="Calibri" w:hAnsi="Open Sans" w:cs="Open Sans"/>
          <w:b/>
          <w:sz w:val="20"/>
          <w:szCs w:val="20"/>
          <w:lang w:eastAsia="en-US"/>
        </w:rPr>
        <w:t xml:space="preserve">jedną osobą posiadającą uprawnienia budowlane do projektowania </w:t>
      </w:r>
      <w:r w:rsidR="00E144A7">
        <w:rPr>
          <w:rFonts w:ascii="Open Sans" w:eastAsia="Calibri" w:hAnsi="Open Sans" w:cs="Open Sans"/>
          <w:b/>
          <w:sz w:val="20"/>
          <w:szCs w:val="20"/>
          <w:lang w:eastAsia="en-US"/>
        </w:rPr>
        <w:br/>
      </w:r>
      <w:r w:rsidRPr="003D5CB0">
        <w:rPr>
          <w:rFonts w:ascii="Open Sans" w:eastAsia="Calibri" w:hAnsi="Open Sans" w:cs="Open Sans"/>
          <w:b/>
          <w:sz w:val="20"/>
          <w:szCs w:val="20"/>
          <w:lang w:eastAsia="en-US"/>
        </w:rPr>
        <w:t xml:space="preserve">w specjalności </w:t>
      </w:r>
      <w:r w:rsidRPr="003D5CB0">
        <w:rPr>
          <w:rFonts w:ascii="Open Sans" w:hAnsi="Open Sans" w:cs="Open Sans"/>
          <w:b/>
          <w:kern w:val="2"/>
          <w:sz w:val="20"/>
          <w:szCs w:val="20"/>
          <w:lang w:eastAsia="ar-SA"/>
        </w:rPr>
        <w:t>mostowej</w:t>
      </w:r>
      <w:r w:rsidRPr="003D5CB0">
        <w:rPr>
          <w:rFonts w:ascii="Open Sans" w:eastAsia="Calibri" w:hAnsi="Open Sans" w:cs="Open Sans"/>
          <w:b/>
          <w:sz w:val="20"/>
          <w:szCs w:val="20"/>
          <w:lang w:eastAsia="en-US"/>
        </w:rPr>
        <w:t xml:space="preserve"> oraz</w:t>
      </w:r>
    </w:p>
    <w:p w14:paraId="56E2414E" w14:textId="06575A12" w:rsidR="00460447" w:rsidRPr="003D5CB0" w:rsidRDefault="00460447" w:rsidP="00B121F5">
      <w:pPr>
        <w:numPr>
          <w:ilvl w:val="0"/>
          <w:numId w:val="50"/>
        </w:numPr>
        <w:suppressAutoHyphens/>
        <w:spacing w:line="276" w:lineRule="auto"/>
        <w:ind w:left="1843" w:right="-83" w:hanging="425"/>
        <w:contextualSpacing/>
        <w:jc w:val="both"/>
        <w:rPr>
          <w:rFonts w:ascii="Open Sans" w:hAnsi="Open Sans" w:cs="Open Sans"/>
          <w:kern w:val="2"/>
          <w:sz w:val="20"/>
          <w:szCs w:val="20"/>
          <w:lang w:eastAsia="ar-SA"/>
        </w:rPr>
      </w:pPr>
      <w:r w:rsidRPr="003D5CB0">
        <w:rPr>
          <w:rFonts w:ascii="Open Sans" w:hAnsi="Open Sans" w:cs="Open Sans"/>
          <w:b/>
          <w:kern w:val="2"/>
          <w:sz w:val="20"/>
          <w:szCs w:val="20"/>
          <w:lang w:eastAsia="ar-SA"/>
        </w:rPr>
        <w:t>jedną osobą posiadającą uprawnienia budowlane do kierowania robotami budowlanymi w specjalności mostowej</w:t>
      </w:r>
      <w:r w:rsidRPr="003D5CB0">
        <w:rPr>
          <w:rFonts w:ascii="Open Sans" w:hAnsi="Open Sans" w:cs="Open Sans"/>
          <w:kern w:val="2"/>
          <w:sz w:val="20"/>
          <w:szCs w:val="20"/>
          <w:lang w:eastAsia="ar-SA"/>
        </w:rPr>
        <w:t>.</w:t>
      </w:r>
    </w:p>
    <w:p w14:paraId="40F02993" w14:textId="77777777" w:rsidR="00460447" w:rsidRPr="003D5CB0" w:rsidRDefault="00460447" w:rsidP="003D5CB0">
      <w:pPr>
        <w:spacing w:line="276" w:lineRule="auto"/>
        <w:ind w:left="1276" w:right="-83"/>
        <w:jc w:val="both"/>
        <w:rPr>
          <w:rFonts w:ascii="Open Sans" w:hAnsi="Open Sans" w:cs="Open Sans"/>
          <w:sz w:val="20"/>
          <w:szCs w:val="20"/>
        </w:rPr>
      </w:pPr>
      <w:r w:rsidRPr="003D5CB0">
        <w:rPr>
          <w:rFonts w:ascii="Open Sans" w:hAnsi="Open Sans" w:cs="Open Sans"/>
          <w:sz w:val="20"/>
          <w:szCs w:val="20"/>
        </w:rPr>
        <w:t>Funkcje kierownika robót budowlanych oraz projektanta ww. specjalizacji może pełnić jedna osoba.</w:t>
      </w:r>
    </w:p>
    <w:p w14:paraId="4DE5D292" w14:textId="3C65CC32" w:rsidR="003235D7" w:rsidRPr="003D5CB0" w:rsidRDefault="003235D7" w:rsidP="003D5CB0">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t>Uwaga:</w:t>
      </w:r>
    </w:p>
    <w:p w14:paraId="04CC0C13" w14:textId="0ABB4620" w:rsidR="003235D7" w:rsidRPr="003D5CB0" w:rsidRDefault="003235D7" w:rsidP="003D5CB0">
      <w:pPr>
        <w:pStyle w:val="Akapitzlist"/>
        <w:spacing w:after="0"/>
        <w:ind w:left="993" w:right="-83"/>
        <w:jc w:val="both"/>
        <w:rPr>
          <w:rFonts w:ascii="Open Sans" w:hAnsi="Open Sans" w:cs="Open Sans"/>
          <w:sz w:val="20"/>
          <w:szCs w:val="20"/>
        </w:rPr>
      </w:pPr>
      <w:r w:rsidRPr="003D5CB0">
        <w:rPr>
          <w:rFonts w:ascii="Open Sans" w:hAnsi="Open Sans" w:cs="Open Sans"/>
          <w:sz w:val="20"/>
          <w:szCs w:val="20"/>
        </w:rPr>
        <w:t>W/w osoby muszą posiadać ważne uprawnienia budowlane, o których mowa w ustawie z dnia 7 lipca 1994 r. Prawo budowlane (Dz. U. z 201</w:t>
      </w:r>
      <w:r w:rsidR="00C86E73">
        <w:rPr>
          <w:rFonts w:ascii="Open Sans" w:hAnsi="Open Sans" w:cs="Open Sans"/>
          <w:sz w:val="20"/>
          <w:szCs w:val="20"/>
        </w:rPr>
        <w:t>8</w:t>
      </w:r>
      <w:r w:rsidRPr="003D5CB0">
        <w:rPr>
          <w:rFonts w:ascii="Open Sans" w:hAnsi="Open Sans" w:cs="Open Sans"/>
          <w:sz w:val="20"/>
          <w:szCs w:val="20"/>
        </w:rPr>
        <w:t xml:space="preserve"> r. poz. </w:t>
      </w:r>
      <w:r w:rsidR="00C86E73">
        <w:rPr>
          <w:rFonts w:ascii="Open Sans" w:hAnsi="Open Sans" w:cs="Open Sans"/>
          <w:sz w:val="20"/>
          <w:szCs w:val="20"/>
        </w:rPr>
        <w:t>1202, z późn. zm.</w:t>
      </w:r>
      <w:r w:rsidRPr="003D5CB0">
        <w:rPr>
          <w:rFonts w:ascii="Open Sans" w:hAnsi="Open Sans" w:cs="Open Sans"/>
          <w:sz w:val="20"/>
          <w:szCs w:val="20"/>
        </w:rPr>
        <w:t xml:space="preserve">) oraz </w:t>
      </w:r>
      <w:r w:rsidR="00C86E73">
        <w:rPr>
          <w:rFonts w:ascii="Open Sans" w:hAnsi="Open Sans" w:cs="Open Sans"/>
          <w:sz w:val="20"/>
          <w:szCs w:val="20"/>
        </w:rPr>
        <w:br/>
      </w:r>
      <w:r w:rsidRPr="003D5CB0">
        <w:rPr>
          <w:rFonts w:ascii="Open Sans" w:hAnsi="Open Sans" w:cs="Open Sans"/>
          <w:sz w:val="20"/>
          <w:szCs w:val="20"/>
        </w:rPr>
        <w:t xml:space="preserve">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t>
      </w:r>
      <w:r w:rsidR="00797EA3">
        <w:rPr>
          <w:rFonts w:ascii="Open Sans" w:hAnsi="Open Sans" w:cs="Open Sans"/>
          <w:sz w:val="20"/>
          <w:szCs w:val="20"/>
        </w:rPr>
        <w:br/>
      </w:r>
      <w:r w:rsidRPr="003D5CB0">
        <w:rPr>
          <w:rFonts w:ascii="Open Sans" w:hAnsi="Open Sans" w:cs="Open Sans"/>
          <w:sz w:val="20"/>
          <w:szCs w:val="20"/>
        </w:rPr>
        <w:t>w zakresie objętym przedmiotem zamówienia.</w:t>
      </w:r>
    </w:p>
    <w:p w14:paraId="22F7F0FF" w14:textId="0F537434" w:rsidR="003235D7" w:rsidRPr="003D5CB0" w:rsidRDefault="003235D7" w:rsidP="003D5CB0">
      <w:pPr>
        <w:pStyle w:val="Akapitzlist"/>
        <w:spacing w:after="0"/>
        <w:ind w:left="993" w:right="-83"/>
        <w:jc w:val="both"/>
        <w:rPr>
          <w:rFonts w:ascii="Open Sans" w:hAnsi="Open Sans" w:cs="Open Sans"/>
          <w:sz w:val="20"/>
          <w:szCs w:val="20"/>
        </w:rPr>
      </w:pPr>
      <w:r w:rsidRPr="003D5CB0">
        <w:rPr>
          <w:rFonts w:ascii="Open Sans" w:hAnsi="Open Sans" w:cs="Open Sans"/>
          <w:sz w:val="20"/>
          <w:szCs w:val="20"/>
        </w:rPr>
        <w:lastRenderedPageBreak/>
        <w:t xml:space="preserve">W przypadku Wykonawców zagranicznych dopuszcza się również kwalifikacje zdobyte </w:t>
      </w:r>
      <w:r w:rsidRPr="003D5CB0">
        <w:rPr>
          <w:rFonts w:ascii="Open Sans" w:hAnsi="Open Sans" w:cs="Open Sans"/>
          <w:sz w:val="20"/>
          <w:szCs w:val="20"/>
        </w:rPr>
        <w:br/>
        <w:t xml:space="preserve">w innych państwach, na zasadach określonych w art. 12a ustawy prawo budowlane, </w:t>
      </w:r>
      <w:r w:rsidRPr="003D5CB0">
        <w:rPr>
          <w:rFonts w:ascii="Open Sans" w:hAnsi="Open Sans" w:cs="Open Sans"/>
          <w:sz w:val="20"/>
          <w:szCs w:val="20"/>
        </w:rPr>
        <w:br/>
        <w:t xml:space="preserve">z uwzględnieniem postanowień ustawy z dnia 18 marca 2008 r. o zasadach uznawania kwalifikacji zawodowych nabytych w państwach członkowskich Unii Europejskiej </w:t>
      </w:r>
      <w:r w:rsidR="00C86E73">
        <w:rPr>
          <w:rFonts w:ascii="Open Sans" w:hAnsi="Open Sans" w:cs="Open Sans"/>
          <w:sz w:val="20"/>
          <w:szCs w:val="20"/>
        </w:rPr>
        <w:br/>
      </w:r>
      <w:r w:rsidRPr="003D5CB0">
        <w:rPr>
          <w:rFonts w:ascii="Open Sans" w:hAnsi="Open Sans" w:cs="Open Sans"/>
          <w:sz w:val="20"/>
          <w:szCs w:val="20"/>
        </w:rPr>
        <w:t>(Dz. U. z 20</w:t>
      </w:r>
      <w:r w:rsidR="00C86E73">
        <w:rPr>
          <w:rFonts w:ascii="Open Sans" w:hAnsi="Open Sans" w:cs="Open Sans"/>
          <w:sz w:val="20"/>
          <w:szCs w:val="20"/>
        </w:rPr>
        <w:t>16</w:t>
      </w:r>
      <w:r w:rsidRPr="003D5CB0">
        <w:rPr>
          <w:rFonts w:ascii="Open Sans" w:hAnsi="Open Sans" w:cs="Open Sans"/>
          <w:sz w:val="20"/>
          <w:szCs w:val="20"/>
        </w:rPr>
        <w:t xml:space="preserve"> r. </w:t>
      </w:r>
      <w:r w:rsidR="00C86E73">
        <w:rPr>
          <w:rFonts w:ascii="Open Sans" w:hAnsi="Open Sans" w:cs="Open Sans"/>
          <w:sz w:val="20"/>
          <w:szCs w:val="20"/>
        </w:rPr>
        <w:t>poz. 65, z późn. zm.</w:t>
      </w:r>
      <w:r w:rsidRPr="003D5CB0">
        <w:rPr>
          <w:rFonts w:ascii="Open Sans" w:hAnsi="Open Sans" w:cs="Open Sans"/>
          <w:sz w:val="20"/>
          <w:szCs w:val="20"/>
        </w:rPr>
        <w:t>).</w:t>
      </w:r>
    </w:p>
    <w:p w14:paraId="17AF008C" w14:textId="04A7C309" w:rsidR="0064355F" w:rsidRPr="003D5CB0" w:rsidRDefault="00E1133A" w:rsidP="00B121F5">
      <w:pPr>
        <w:pStyle w:val="Akapitzlist"/>
        <w:numPr>
          <w:ilvl w:val="0"/>
          <w:numId w:val="21"/>
        </w:numPr>
        <w:spacing w:after="0"/>
        <w:ind w:left="284" w:right="-83" w:hanging="426"/>
        <w:jc w:val="both"/>
        <w:rPr>
          <w:rFonts w:ascii="Open Sans" w:hAnsi="Open Sans" w:cs="Open Sans"/>
          <w:sz w:val="20"/>
          <w:szCs w:val="20"/>
        </w:rPr>
      </w:pPr>
      <w:r w:rsidRPr="003D5CB0">
        <w:rPr>
          <w:rFonts w:ascii="Open Sans" w:hAnsi="Open Sans" w:cs="Open Sans"/>
          <w:sz w:val="20"/>
          <w:szCs w:val="20"/>
        </w:rPr>
        <w:t>W przypadku Wykonawców wspólnie ubiegający</w:t>
      </w:r>
      <w:r w:rsidR="00870077" w:rsidRPr="003D5CB0">
        <w:rPr>
          <w:rFonts w:ascii="Open Sans" w:hAnsi="Open Sans" w:cs="Open Sans"/>
          <w:sz w:val="20"/>
          <w:szCs w:val="20"/>
        </w:rPr>
        <w:t>ch się o udzielenie zamówienia warunki, o których mowa w rozdziale V ust. 1 pkt 2</w:t>
      </w:r>
      <w:r w:rsidR="00DA0FED" w:rsidRPr="003D5CB0">
        <w:rPr>
          <w:rFonts w:ascii="Open Sans" w:hAnsi="Open Sans" w:cs="Open Sans"/>
          <w:sz w:val="20"/>
          <w:szCs w:val="20"/>
        </w:rPr>
        <w:t xml:space="preserve"> </w:t>
      </w:r>
      <w:r w:rsidR="00870077" w:rsidRPr="003D5CB0">
        <w:rPr>
          <w:rFonts w:ascii="Open Sans" w:hAnsi="Open Sans" w:cs="Open Sans"/>
          <w:sz w:val="20"/>
          <w:szCs w:val="20"/>
        </w:rPr>
        <w:t>niniejszej SIWZ</w:t>
      </w:r>
      <w:r w:rsidRPr="003D5CB0">
        <w:rPr>
          <w:rFonts w:ascii="Open Sans" w:hAnsi="Open Sans" w:cs="Open Sans"/>
          <w:sz w:val="20"/>
          <w:szCs w:val="20"/>
        </w:rPr>
        <w:t>, Wykonawcy wykazują łącznie.</w:t>
      </w:r>
    </w:p>
    <w:p w14:paraId="2FB4BD66" w14:textId="77777777" w:rsidR="0064355F" w:rsidRPr="003D5CB0" w:rsidRDefault="0064355F" w:rsidP="00B121F5">
      <w:pPr>
        <w:pStyle w:val="Akapitzlist"/>
        <w:numPr>
          <w:ilvl w:val="0"/>
          <w:numId w:val="21"/>
        </w:numPr>
        <w:spacing w:after="0"/>
        <w:ind w:left="284" w:right="-83" w:hanging="426"/>
        <w:jc w:val="both"/>
        <w:rPr>
          <w:rFonts w:ascii="Open Sans" w:hAnsi="Open Sans" w:cs="Open Sans"/>
          <w:sz w:val="20"/>
          <w:szCs w:val="20"/>
        </w:rPr>
      </w:pPr>
      <w:r w:rsidRPr="003D5CB0">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3D2B0EB" w14:textId="77777777" w:rsidR="000A49B4" w:rsidRPr="003D5CB0" w:rsidRDefault="000A49B4" w:rsidP="003D5CB0">
      <w:pPr>
        <w:overflowPunct w:val="0"/>
        <w:autoSpaceDE w:val="0"/>
        <w:autoSpaceDN w:val="0"/>
        <w:adjustRightInd w:val="0"/>
        <w:spacing w:line="276" w:lineRule="auto"/>
        <w:ind w:left="705"/>
        <w:jc w:val="both"/>
        <w:rPr>
          <w:rFonts w:ascii="Open Sans" w:hAnsi="Open Sans" w:cs="Open Sans"/>
          <w:sz w:val="20"/>
          <w:szCs w:val="20"/>
        </w:rPr>
      </w:pPr>
    </w:p>
    <w:p w14:paraId="04DA106D" w14:textId="77777777" w:rsidR="00EF4267" w:rsidRPr="003D5CB0" w:rsidRDefault="001E7E71"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 xml:space="preserve">PODSTAWY </w:t>
      </w:r>
      <w:r w:rsidR="00EF4267" w:rsidRPr="003D5CB0">
        <w:rPr>
          <w:rFonts w:ascii="Open Sans" w:hAnsi="Open Sans" w:cs="Open Sans"/>
          <w:b/>
          <w:sz w:val="20"/>
          <w:szCs w:val="20"/>
        </w:rPr>
        <w:t>WYKLUCZENIA WYKONAWCY</w:t>
      </w:r>
    </w:p>
    <w:p w14:paraId="3CB4CC09" w14:textId="77777777" w:rsidR="001100ED" w:rsidRPr="003D5CB0" w:rsidRDefault="00D52733" w:rsidP="003D5CB0">
      <w:pPr>
        <w:pStyle w:val="Akapitzlist"/>
        <w:numPr>
          <w:ilvl w:val="1"/>
          <w:numId w:val="11"/>
        </w:numPr>
        <w:spacing w:after="0"/>
        <w:ind w:left="284" w:hanging="426"/>
        <w:jc w:val="both"/>
        <w:rPr>
          <w:rFonts w:ascii="Open Sans" w:hAnsi="Open Sans" w:cs="Open Sans"/>
          <w:sz w:val="20"/>
          <w:szCs w:val="20"/>
        </w:rPr>
      </w:pPr>
      <w:r w:rsidRPr="003D5CB0">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D5CB0">
        <w:rPr>
          <w:rFonts w:ascii="Open Sans" w:hAnsi="Open Sans" w:cs="Open Sans"/>
          <w:sz w:val="20"/>
          <w:szCs w:val="20"/>
        </w:rPr>
        <w:t xml:space="preserve"> ustawy Pzp.</w:t>
      </w:r>
    </w:p>
    <w:p w14:paraId="7F045613" w14:textId="71A899F9" w:rsidR="001100ED" w:rsidRPr="003D5CB0" w:rsidRDefault="00602376" w:rsidP="003D5CB0">
      <w:pPr>
        <w:pStyle w:val="Akapitzlist"/>
        <w:numPr>
          <w:ilvl w:val="1"/>
          <w:numId w:val="11"/>
        </w:numPr>
        <w:spacing w:after="0"/>
        <w:ind w:left="284" w:hanging="426"/>
        <w:jc w:val="both"/>
        <w:rPr>
          <w:rFonts w:ascii="Open Sans" w:hAnsi="Open Sans" w:cs="Open Sans"/>
          <w:sz w:val="20"/>
          <w:szCs w:val="20"/>
        </w:rPr>
      </w:pPr>
      <w:r w:rsidRPr="003D5CB0">
        <w:rPr>
          <w:rFonts w:ascii="Open Sans" w:hAnsi="Open Sans" w:cs="Open Sans"/>
          <w:sz w:val="20"/>
          <w:szCs w:val="20"/>
        </w:rPr>
        <w:t>Dodatkowo Zamawiający wykluczy Wykonawcę</w:t>
      </w:r>
      <w:r w:rsidR="00607494" w:rsidRPr="003D5CB0">
        <w:rPr>
          <w:rFonts w:ascii="Open Sans" w:hAnsi="Open Sans" w:cs="Open Sans"/>
          <w:sz w:val="20"/>
          <w:szCs w:val="20"/>
        </w:rPr>
        <w:t>, w pr</w:t>
      </w:r>
      <w:r w:rsidR="00850210" w:rsidRPr="003D5CB0">
        <w:rPr>
          <w:rFonts w:ascii="Open Sans" w:hAnsi="Open Sans" w:cs="Open Sans"/>
          <w:sz w:val="20"/>
          <w:szCs w:val="20"/>
        </w:rPr>
        <w:t xml:space="preserve">zypadku wystąpienia przesłanki </w:t>
      </w:r>
      <w:r w:rsidR="00607494" w:rsidRPr="003D5CB0">
        <w:rPr>
          <w:rFonts w:ascii="Open Sans" w:hAnsi="Open Sans" w:cs="Open Sans"/>
          <w:sz w:val="20"/>
          <w:szCs w:val="20"/>
        </w:rPr>
        <w:t xml:space="preserve">o której mowa w art. </w:t>
      </w:r>
      <w:r w:rsidR="001100ED" w:rsidRPr="003D5CB0">
        <w:rPr>
          <w:rFonts w:ascii="Open Sans" w:hAnsi="Open Sans" w:cs="Open Sans"/>
          <w:sz w:val="20"/>
          <w:szCs w:val="20"/>
        </w:rPr>
        <w:t>24 ust. 5 pkt 1</w:t>
      </w:r>
      <w:r w:rsidR="003235D7" w:rsidRPr="003D5CB0">
        <w:rPr>
          <w:rFonts w:ascii="Open Sans" w:hAnsi="Open Sans" w:cs="Open Sans"/>
          <w:sz w:val="20"/>
          <w:szCs w:val="20"/>
        </w:rPr>
        <w:t xml:space="preserve"> </w:t>
      </w:r>
      <w:r w:rsidR="001100ED" w:rsidRPr="003D5CB0">
        <w:rPr>
          <w:rFonts w:ascii="Open Sans" w:hAnsi="Open Sans" w:cs="Open Sans"/>
          <w:sz w:val="20"/>
          <w:szCs w:val="20"/>
        </w:rPr>
        <w:t>ustawy Pzp, tj.:</w:t>
      </w:r>
    </w:p>
    <w:p w14:paraId="64670AD1" w14:textId="604C08A3" w:rsidR="00607494" w:rsidRPr="003D5CB0" w:rsidRDefault="00607494" w:rsidP="00B121F5">
      <w:pPr>
        <w:pStyle w:val="Akapitzlist"/>
        <w:numPr>
          <w:ilvl w:val="0"/>
          <w:numId w:val="27"/>
        </w:numPr>
        <w:spacing w:after="0"/>
        <w:ind w:left="709" w:hanging="425"/>
        <w:jc w:val="both"/>
        <w:rPr>
          <w:rFonts w:ascii="Open Sans" w:hAnsi="Open Sans" w:cs="Open Sans"/>
          <w:sz w:val="20"/>
          <w:szCs w:val="20"/>
        </w:rPr>
      </w:pPr>
      <w:r w:rsidRPr="003D5CB0">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6016CDC3" w14:textId="77777777" w:rsidR="001100ED" w:rsidRPr="003D5CB0" w:rsidRDefault="00DC4E5B" w:rsidP="003D5CB0">
      <w:pPr>
        <w:pStyle w:val="Akapitzlist"/>
        <w:numPr>
          <w:ilvl w:val="1"/>
          <w:numId w:val="11"/>
        </w:numPr>
        <w:spacing w:after="0"/>
        <w:ind w:left="284" w:hanging="426"/>
        <w:jc w:val="both"/>
        <w:rPr>
          <w:rFonts w:ascii="Open Sans" w:hAnsi="Open Sans" w:cs="Open Sans"/>
          <w:sz w:val="20"/>
          <w:szCs w:val="20"/>
        </w:rPr>
      </w:pPr>
      <w:r w:rsidRPr="003D5CB0">
        <w:rPr>
          <w:rFonts w:ascii="Open Sans" w:hAnsi="Open Sans" w:cs="Open Sans"/>
          <w:sz w:val="20"/>
          <w:szCs w:val="20"/>
        </w:rPr>
        <w:t>Wykluczenie Wykonawcy następuje zgodnie z art. 24 ust. 7 ustawy Pzp.</w:t>
      </w:r>
    </w:p>
    <w:p w14:paraId="65E0A9DF" w14:textId="1D4190C8" w:rsidR="001100ED" w:rsidRPr="003D5CB0" w:rsidRDefault="00DC4E5B" w:rsidP="003D5CB0">
      <w:pPr>
        <w:pStyle w:val="Akapitzlist"/>
        <w:numPr>
          <w:ilvl w:val="1"/>
          <w:numId w:val="11"/>
        </w:numPr>
        <w:spacing w:after="0"/>
        <w:ind w:left="284" w:hanging="426"/>
        <w:jc w:val="both"/>
        <w:rPr>
          <w:rFonts w:ascii="Open Sans" w:hAnsi="Open Sans" w:cs="Open Sans"/>
          <w:sz w:val="20"/>
          <w:szCs w:val="20"/>
        </w:rPr>
      </w:pPr>
      <w:r w:rsidRPr="003D5CB0">
        <w:rPr>
          <w:rFonts w:ascii="Open Sans" w:hAnsi="Open Sans" w:cs="Open Sans"/>
          <w:sz w:val="20"/>
          <w:szCs w:val="20"/>
        </w:rPr>
        <w:t>Wykonawca, który podlega wykluczeniu na podstawie art. 24 ust. 1 pkt</w:t>
      </w:r>
      <w:r w:rsidR="00DC5A36" w:rsidRPr="003D5CB0">
        <w:rPr>
          <w:rFonts w:ascii="Open Sans" w:hAnsi="Open Sans" w:cs="Open Sans"/>
          <w:sz w:val="20"/>
          <w:szCs w:val="20"/>
        </w:rPr>
        <w:t xml:space="preserve"> 13 i 14 oraz 16–20 </w:t>
      </w:r>
      <w:r w:rsidR="001F16F5" w:rsidRPr="003D5CB0">
        <w:rPr>
          <w:rFonts w:ascii="Open Sans" w:hAnsi="Open Sans" w:cs="Open Sans"/>
          <w:sz w:val="20"/>
          <w:szCs w:val="20"/>
        </w:rPr>
        <w:t xml:space="preserve">lub ust. 5 </w:t>
      </w:r>
      <w:r w:rsidR="007B2E3C" w:rsidRPr="003D5CB0">
        <w:rPr>
          <w:rFonts w:ascii="Open Sans" w:hAnsi="Open Sans" w:cs="Open Sans"/>
          <w:sz w:val="20"/>
          <w:szCs w:val="20"/>
        </w:rPr>
        <w:t>pkt 1</w:t>
      </w:r>
      <w:r w:rsidR="003235D7" w:rsidRPr="003D5CB0">
        <w:rPr>
          <w:rFonts w:ascii="Open Sans" w:hAnsi="Open Sans" w:cs="Open Sans"/>
          <w:sz w:val="20"/>
          <w:szCs w:val="20"/>
        </w:rPr>
        <w:t xml:space="preserve"> </w:t>
      </w:r>
      <w:r w:rsidRPr="003D5CB0">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4D40CC" w:rsidRPr="003D5CB0">
        <w:rPr>
          <w:rFonts w:ascii="Open Sans" w:hAnsi="Open Sans" w:cs="Open Sans"/>
          <w:sz w:val="20"/>
          <w:szCs w:val="20"/>
        </w:rPr>
        <w:br/>
      </w:r>
      <w:r w:rsidRPr="003D5CB0">
        <w:rPr>
          <w:rFonts w:ascii="Open Sans" w:hAnsi="Open Sans" w:cs="Open Sans"/>
          <w:sz w:val="20"/>
          <w:szCs w:val="20"/>
        </w:rPr>
        <w:t>o udzielenie zamówienia oraz nie upłynął określony w tym wyroku ok</w:t>
      </w:r>
      <w:r w:rsidR="007B5ED1" w:rsidRPr="003D5CB0">
        <w:rPr>
          <w:rFonts w:ascii="Open Sans" w:hAnsi="Open Sans" w:cs="Open Sans"/>
          <w:sz w:val="20"/>
          <w:szCs w:val="20"/>
        </w:rPr>
        <w:t>res obowiązywania tego zakazu.</w:t>
      </w:r>
    </w:p>
    <w:p w14:paraId="76E1CFC3" w14:textId="77777777" w:rsidR="001100ED" w:rsidRPr="003D5CB0" w:rsidRDefault="00396347" w:rsidP="003D5CB0">
      <w:pPr>
        <w:pStyle w:val="Akapitzlist"/>
        <w:numPr>
          <w:ilvl w:val="1"/>
          <w:numId w:val="11"/>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D5CB0">
        <w:rPr>
          <w:rFonts w:ascii="Open Sans" w:hAnsi="Open Sans" w:cs="Open Sans"/>
          <w:sz w:val="20"/>
          <w:szCs w:val="20"/>
        </w:rPr>
        <w:t xml:space="preserve">przedstawione na podst. </w:t>
      </w:r>
      <w:r w:rsidR="001100ED" w:rsidRPr="003D5CB0">
        <w:rPr>
          <w:rFonts w:ascii="Open Sans" w:hAnsi="Open Sans" w:cs="Open Sans"/>
          <w:sz w:val="20"/>
          <w:szCs w:val="20"/>
        </w:rPr>
        <w:t>Rozdziału VI ust. 4 niniejszej SIWZ.</w:t>
      </w:r>
    </w:p>
    <w:p w14:paraId="4FEC606D" w14:textId="77777777" w:rsidR="001238A6" w:rsidRPr="003D5CB0" w:rsidRDefault="001238A6" w:rsidP="003D5CB0">
      <w:pPr>
        <w:pStyle w:val="Akapitzlist"/>
        <w:numPr>
          <w:ilvl w:val="1"/>
          <w:numId w:val="11"/>
        </w:numPr>
        <w:spacing w:after="0"/>
        <w:ind w:left="284" w:hanging="426"/>
        <w:jc w:val="both"/>
        <w:rPr>
          <w:rFonts w:ascii="Open Sans" w:hAnsi="Open Sans" w:cs="Open Sans"/>
          <w:sz w:val="20"/>
          <w:szCs w:val="20"/>
        </w:rPr>
      </w:pPr>
      <w:r w:rsidRPr="003D5CB0">
        <w:rPr>
          <w:rFonts w:ascii="Open Sans" w:hAnsi="Open Sans" w:cs="Open Sans"/>
          <w:sz w:val="20"/>
          <w:szCs w:val="20"/>
        </w:rPr>
        <w:t>Zamawiający może wykluczyć Wykonawcę na każdym etapie postępowania o udzielenie zamówienia.</w:t>
      </w:r>
    </w:p>
    <w:p w14:paraId="3A3C27B7" w14:textId="77777777" w:rsidR="004C4C7E" w:rsidRPr="003D5CB0" w:rsidRDefault="004C4C7E" w:rsidP="003D5CB0">
      <w:pPr>
        <w:spacing w:line="276" w:lineRule="auto"/>
        <w:jc w:val="both"/>
        <w:rPr>
          <w:rFonts w:ascii="Open Sans" w:hAnsi="Open Sans" w:cs="Open Sans"/>
          <w:sz w:val="20"/>
          <w:szCs w:val="20"/>
        </w:rPr>
      </w:pPr>
    </w:p>
    <w:p w14:paraId="30CC6376" w14:textId="77777777" w:rsidR="001E7E71" w:rsidRPr="003D5CB0" w:rsidRDefault="0086532D"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WYKAZ OŚWIADCZEN LUB DOKUMENTÓW, POTWIERDZAJĄCYCH SPEŁNIANIE</w:t>
      </w:r>
      <w:r w:rsidR="004E769B" w:rsidRPr="003D5CB0">
        <w:rPr>
          <w:rFonts w:ascii="Open Sans" w:hAnsi="Open Sans" w:cs="Open Sans"/>
          <w:b/>
          <w:sz w:val="20"/>
          <w:szCs w:val="20"/>
        </w:rPr>
        <w:t xml:space="preserve"> WARUNKÓW UDZIAŁU W POSTĘ</w:t>
      </w:r>
      <w:r w:rsidRPr="003D5CB0">
        <w:rPr>
          <w:rFonts w:ascii="Open Sans" w:hAnsi="Open Sans" w:cs="Open Sans"/>
          <w:b/>
          <w:sz w:val="20"/>
          <w:szCs w:val="20"/>
        </w:rPr>
        <w:t>POWANIU ORAZ BRAK PODSTAW WYKLUCZENIA</w:t>
      </w:r>
    </w:p>
    <w:p w14:paraId="3B4B7616" w14:textId="77777777" w:rsidR="004917FF" w:rsidRPr="003D5CB0" w:rsidRDefault="004917FF" w:rsidP="00B121F5">
      <w:pPr>
        <w:numPr>
          <w:ilvl w:val="0"/>
          <w:numId w:val="28"/>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Do oferty każdy Wykonawca zobowiązany jest dołączyć aktualne na dzień składania ofert oświadczenie stanowiące wstępne potwierdzenie, że Wykonawca:</w:t>
      </w:r>
    </w:p>
    <w:p w14:paraId="58FDECAD" w14:textId="77777777" w:rsidR="004917FF" w:rsidRPr="003D5CB0" w:rsidRDefault="004917FF" w:rsidP="00B121F5">
      <w:pPr>
        <w:numPr>
          <w:ilvl w:val="0"/>
          <w:numId w:val="15"/>
        </w:numPr>
        <w:spacing w:line="276" w:lineRule="auto"/>
        <w:ind w:left="709" w:hanging="425"/>
        <w:jc w:val="both"/>
        <w:rPr>
          <w:rFonts w:ascii="Open Sans" w:hAnsi="Open Sans" w:cs="Open Sans"/>
          <w:sz w:val="20"/>
          <w:szCs w:val="20"/>
        </w:rPr>
      </w:pPr>
      <w:r w:rsidRPr="003D5CB0">
        <w:rPr>
          <w:rFonts w:ascii="Open Sans" w:hAnsi="Open Sans" w:cs="Open Sans"/>
          <w:sz w:val="20"/>
          <w:szCs w:val="20"/>
        </w:rPr>
        <w:t>nie podlega wykluczeniu oraz</w:t>
      </w:r>
    </w:p>
    <w:p w14:paraId="206D9C04" w14:textId="77777777" w:rsidR="004917FF" w:rsidRPr="003D5CB0" w:rsidRDefault="004917FF" w:rsidP="00B121F5">
      <w:pPr>
        <w:numPr>
          <w:ilvl w:val="0"/>
          <w:numId w:val="15"/>
        </w:numPr>
        <w:spacing w:line="276" w:lineRule="auto"/>
        <w:ind w:left="709" w:hanging="425"/>
        <w:jc w:val="both"/>
        <w:rPr>
          <w:rFonts w:ascii="Open Sans" w:hAnsi="Open Sans" w:cs="Open Sans"/>
          <w:sz w:val="20"/>
          <w:szCs w:val="20"/>
        </w:rPr>
      </w:pPr>
      <w:r w:rsidRPr="003D5CB0">
        <w:rPr>
          <w:rFonts w:ascii="Open Sans" w:hAnsi="Open Sans" w:cs="Open Sans"/>
          <w:sz w:val="20"/>
          <w:szCs w:val="20"/>
        </w:rPr>
        <w:t>spełnia warunki udziału w postępowaniu.</w:t>
      </w:r>
    </w:p>
    <w:p w14:paraId="2806FFE6" w14:textId="77777777" w:rsidR="004917FF" w:rsidRPr="003D5CB0" w:rsidRDefault="004917FF" w:rsidP="00B121F5">
      <w:pPr>
        <w:numPr>
          <w:ilvl w:val="0"/>
          <w:numId w:val="28"/>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Oświadczenia, o których mowa w Rozdziale VII ust. 1 niniejszej SIWZ Wykonawca zobowiązany jest złożyć w formie pisemnej wraz z Ofertą, zgodnie ze wzorem zamieszczonym w Rozdziale 3 Tomu I niniejszej SIWZ (Formularz 3.1. oraz Formularz 3.2.).</w:t>
      </w:r>
    </w:p>
    <w:p w14:paraId="2F93E81B" w14:textId="77777777" w:rsidR="004917FF" w:rsidRPr="003D5CB0" w:rsidRDefault="004917FF" w:rsidP="00B121F5">
      <w:pPr>
        <w:numPr>
          <w:ilvl w:val="0"/>
          <w:numId w:val="28"/>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lastRenderedPageBreak/>
        <w:t>W przypadku wspólnego ubiegania się o zamówienie przez wykonawców oświadczenie,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14:paraId="583C2D92" w14:textId="77777777" w:rsidR="004917FF" w:rsidRPr="003D5CB0" w:rsidRDefault="004917FF" w:rsidP="00B121F5">
      <w:pPr>
        <w:numPr>
          <w:ilvl w:val="0"/>
          <w:numId w:val="28"/>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 xml:space="preserve">Zamawiający przed udzieleniem zamówienia, wezwie / </w:t>
      </w:r>
      <w:r w:rsidRPr="003D5CB0">
        <w:rPr>
          <w:rFonts w:ascii="Open Sans" w:eastAsia="Calibri" w:hAnsi="Open Sans" w:cs="Open Sans"/>
          <w:strike/>
          <w:sz w:val="20"/>
          <w:szCs w:val="20"/>
          <w:lang w:eastAsia="en-US"/>
        </w:rPr>
        <w:t>nie wezwie</w:t>
      </w:r>
      <w:r w:rsidRPr="003D5CB0">
        <w:rPr>
          <w:rFonts w:ascii="Open Sans" w:eastAsia="Calibri" w:hAnsi="Open Sans" w:cs="Open Sans"/>
          <w:sz w:val="20"/>
          <w:szCs w:val="20"/>
          <w:lang w:eastAsia="en-US"/>
        </w:rPr>
        <w:t xml:space="preserve"> wykonawcę, którego oferta została najwyżej oceniona, do złożenia w wyznaczonym, nie krótszym niż 5 dni, terminie aktualnych na dzień złożenia następujących oświadczeń lub dokumentów:</w:t>
      </w:r>
    </w:p>
    <w:p w14:paraId="40FC9048" w14:textId="77777777" w:rsidR="003548EA" w:rsidRPr="003D5CB0" w:rsidRDefault="003548EA" w:rsidP="00B121F5">
      <w:pPr>
        <w:pStyle w:val="Akapitzlist"/>
        <w:numPr>
          <w:ilvl w:val="1"/>
          <w:numId w:val="46"/>
        </w:numPr>
        <w:spacing w:after="0"/>
        <w:ind w:left="709" w:hanging="425"/>
        <w:jc w:val="both"/>
        <w:rPr>
          <w:rFonts w:ascii="Open Sans" w:hAnsi="Open Sans" w:cs="Open Sans"/>
          <w:sz w:val="20"/>
          <w:szCs w:val="20"/>
          <w:lang w:eastAsia="pl-PL"/>
        </w:rPr>
      </w:pPr>
      <w:r w:rsidRPr="003D5CB0">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107B54ED" w14:textId="77777777" w:rsidR="00EB79B8" w:rsidRPr="003D5CB0" w:rsidRDefault="00EB79B8" w:rsidP="00B121F5">
      <w:pPr>
        <w:pStyle w:val="Akapitzlist"/>
        <w:numPr>
          <w:ilvl w:val="1"/>
          <w:numId w:val="46"/>
        </w:numPr>
        <w:spacing w:after="0"/>
        <w:ind w:left="709" w:hanging="425"/>
        <w:jc w:val="both"/>
        <w:rPr>
          <w:rFonts w:ascii="Open Sans" w:hAnsi="Open Sans" w:cs="Open Sans"/>
          <w:sz w:val="20"/>
          <w:szCs w:val="20"/>
        </w:rPr>
      </w:pPr>
      <w:r w:rsidRPr="003D5CB0">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D5CB0">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D5CB0">
        <w:rPr>
          <w:rFonts w:ascii="Open Sans" w:hAnsi="Open Sans" w:cs="Open Sans"/>
          <w:sz w:val="20"/>
          <w:szCs w:val="20"/>
        </w:rPr>
        <w:br/>
        <w:t>z uzasadnionej przyczyny o obiektywnym charakterze wykonawca nie jest w stanie uzyskać tych dokumentów – inne dokumenty;</w:t>
      </w:r>
    </w:p>
    <w:p w14:paraId="6675B833" w14:textId="2A542947" w:rsidR="00EB79B8" w:rsidRPr="003D5CB0" w:rsidRDefault="00EB79B8" w:rsidP="00B121F5">
      <w:pPr>
        <w:pStyle w:val="Akapitzlist"/>
        <w:numPr>
          <w:ilvl w:val="1"/>
          <w:numId w:val="46"/>
        </w:numPr>
        <w:spacing w:after="0"/>
        <w:ind w:left="709" w:hanging="425"/>
        <w:jc w:val="both"/>
        <w:rPr>
          <w:rFonts w:ascii="Open Sans" w:hAnsi="Open Sans" w:cs="Open Sans"/>
          <w:sz w:val="20"/>
          <w:szCs w:val="20"/>
        </w:rPr>
      </w:pPr>
      <w:r w:rsidRPr="003D5CB0">
        <w:rPr>
          <w:rFonts w:ascii="Open Sans" w:hAnsi="Open Sans" w:cs="Open Sans"/>
          <w:sz w:val="20"/>
          <w:szCs w:val="20"/>
        </w:rPr>
        <w:t xml:space="preserve">wykazu osób, skierowanych przez wykonawcę do realizacji zamówienia publicznego, </w:t>
      </w:r>
      <w:r w:rsidRPr="003D5CB0">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3548EA" w:rsidRPr="003D5CB0">
        <w:rPr>
          <w:rFonts w:ascii="Open Sans" w:hAnsi="Open Sans" w:cs="Open Sans"/>
          <w:sz w:val="20"/>
          <w:szCs w:val="20"/>
        </w:rPr>
        <w:t>.</w:t>
      </w:r>
    </w:p>
    <w:p w14:paraId="6BF4F159" w14:textId="77777777" w:rsidR="00742242" w:rsidRPr="003D5CB0" w:rsidRDefault="00742242"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D5CB0">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D5CB0">
        <w:rPr>
          <w:rFonts w:ascii="Open Sans" w:hAnsi="Open Sans" w:cs="Open Sans"/>
          <w:sz w:val="20"/>
          <w:szCs w:val="20"/>
        </w:rPr>
        <w:t>nie otwarto jego likwidacji ani nie ogłoszono upadłości.</w:t>
      </w:r>
    </w:p>
    <w:p w14:paraId="201BE276" w14:textId="77777777" w:rsidR="00992320" w:rsidRPr="003D5CB0" w:rsidRDefault="00992320"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Dokumenty, o których mowa w Rozdziale VII ust. 5 niniejszej SIWZ, winny być wystawione nie wcześniej niż 6 miesięcy przed upływem terminu składania ofert. </w:t>
      </w:r>
    </w:p>
    <w:p w14:paraId="55D03140" w14:textId="77777777" w:rsidR="00FF18CB" w:rsidRPr="003D5CB0" w:rsidRDefault="00FF18CB"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14:paraId="2EFE3CE4" w14:textId="77777777" w:rsidR="00FF18CB" w:rsidRPr="003D5CB0" w:rsidRDefault="00FF18CB"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A72CC18" w14:textId="77777777" w:rsidR="00FF18CB" w:rsidRPr="003D5CB0" w:rsidRDefault="00FF18CB"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t>
      </w:r>
      <w:r w:rsidRPr="003D5CB0">
        <w:rPr>
          <w:rFonts w:ascii="Open Sans" w:hAnsi="Open Sans" w:cs="Open Sans"/>
          <w:sz w:val="20"/>
          <w:szCs w:val="20"/>
        </w:rPr>
        <w:lastRenderedPageBreak/>
        <w:t>Wykonawcą nie prowadzą do zakłócenia konkurencji w postępowaniu o udzielenie zamówienia. Wzór treści oświadczenia został zamieszczony w Rozdziale 3 Tomu I niniejszej SIWZ (Formularz 3.4.).</w:t>
      </w:r>
    </w:p>
    <w:p w14:paraId="510CA9AE" w14:textId="77777777" w:rsidR="00FF18CB" w:rsidRPr="003D5CB0" w:rsidRDefault="00FF18CB"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14:paraId="151C409E" w14:textId="77777777" w:rsidR="000C5C3D" w:rsidRPr="003D5CB0" w:rsidRDefault="000C5C3D"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W przypadku wskazania przez Wykonawcę dostępności oświadczeń lub dokumentów, o których mowa w Rozdziale VII ust. 4-6 niniejszej SIWZ, w formie elektronicznej pod określonymi adresami internetowymi ogólnodostępnych i bezpłatnych baz danych, Zamawiający pobiera samodzielnie </w:t>
      </w:r>
      <w:r w:rsidRPr="003D5CB0">
        <w:rPr>
          <w:rFonts w:ascii="Open Sans" w:hAnsi="Open Sans" w:cs="Open Sans"/>
          <w:sz w:val="20"/>
          <w:szCs w:val="20"/>
        </w:rPr>
        <w:br/>
        <w:t>z tych baz danych wskazane przez wykonawcę oświadczenia lub dokumenty.</w:t>
      </w:r>
    </w:p>
    <w:p w14:paraId="648D29B0" w14:textId="77777777" w:rsidR="00992320" w:rsidRPr="003D5CB0" w:rsidRDefault="00992320"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W przypadku wskazania przez Wykonawcę oświadczeń lub dokumentów, o których mowa </w:t>
      </w:r>
      <w:r w:rsidRPr="003D5CB0">
        <w:rPr>
          <w:rFonts w:ascii="Open Sans" w:hAnsi="Open Sans" w:cs="Open Sans"/>
          <w:sz w:val="20"/>
          <w:szCs w:val="20"/>
        </w:rPr>
        <w:br/>
        <w:t xml:space="preserve">w Rozdziale VII ust. 1 niniejszej SIWZ, które znajdują się w posiadaniu Zamawiającego, </w:t>
      </w:r>
      <w:r w:rsidRPr="003D5CB0">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189225DF" w14:textId="77777777" w:rsidR="00FF18CB" w:rsidRPr="003D5CB0" w:rsidRDefault="00FF18CB"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39C3A5E4" w14:textId="77777777" w:rsidR="00FF18CB" w:rsidRPr="003D5CB0" w:rsidRDefault="00FF18CB"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D5CB0">
        <w:rPr>
          <w:rFonts w:ascii="Open Sans" w:hAnsi="Open Sans" w:cs="Open Sans"/>
          <w:sz w:val="20"/>
          <w:szCs w:val="20"/>
        </w:rPr>
        <w:br/>
        <w:t xml:space="preserve">w terminie przez siebie wskazanym, chyba że mimo ich złożenia, uzupełnienia lub poprawienia lub udzielenia wyjaśnień oferta wykonawcy podlega odrzuceniu albo konieczne byłoby unieważnienie postępowania. </w:t>
      </w:r>
    </w:p>
    <w:p w14:paraId="21BFF96A" w14:textId="77777777" w:rsidR="00FF18CB" w:rsidRPr="003D5CB0" w:rsidRDefault="00FF18CB"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CD02C53" w14:textId="77777777" w:rsidR="00FF18CB" w:rsidRPr="003D5CB0" w:rsidRDefault="00FF18CB" w:rsidP="00B121F5">
      <w:pPr>
        <w:pStyle w:val="Akapitzlist"/>
        <w:numPr>
          <w:ilvl w:val="0"/>
          <w:numId w:val="28"/>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W zakresie nie uregulowanym SIWZ, zastosowanie mają przepisy rozporządzenia Ministra Rozwoju </w:t>
      </w:r>
      <w:r w:rsidRPr="003D5CB0">
        <w:rPr>
          <w:rFonts w:ascii="Open Sans" w:hAnsi="Open Sans" w:cs="Open Sans"/>
          <w:sz w:val="20"/>
          <w:szCs w:val="20"/>
        </w:rPr>
        <w:br/>
        <w:t>z dnia 26 lipca 2016 r. w sprawie rodzajów dokumentów, jakich może żądać zamawiający od wykonawcy w postępowaniu o udzielenie zamówienia (Dz. U. z 2016 r., poz. 1126).</w:t>
      </w:r>
    </w:p>
    <w:p w14:paraId="39415DAB" w14:textId="77777777" w:rsidR="00C91D24" w:rsidRPr="003D5CB0" w:rsidRDefault="00C91D24" w:rsidP="003D5CB0">
      <w:pPr>
        <w:pStyle w:val="Akapitzlist"/>
        <w:spacing w:after="0"/>
        <w:ind w:left="284"/>
        <w:jc w:val="both"/>
        <w:rPr>
          <w:rFonts w:ascii="Open Sans" w:hAnsi="Open Sans" w:cs="Open Sans"/>
          <w:sz w:val="20"/>
          <w:szCs w:val="20"/>
        </w:rPr>
      </w:pPr>
    </w:p>
    <w:p w14:paraId="1BB34A15" w14:textId="77777777" w:rsidR="0098549D" w:rsidRPr="003D5CB0" w:rsidRDefault="00A80C33"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IN</w:t>
      </w:r>
      <w:r w:rsidR="007C0D2C" w:rsidRPr="003D5CB0">
        <w:rPr>
          <w:rFonts w:ascii="Open Sans" w:hAnsi="Open Sans" w:cs="Open Sans"/>
          <w:b/>
          <w:sz w:val="20"/>
          <w:szCs w:val="20"/>
        </w:rPr>
        <w:t>FORMACJA DLA WYKONAWCÓW POLEGAJĄ</w:t>
      </w:r>
      <w:r w:rsidRPr="003D5CB0">
        <w:rPr>
          <w:rFonts w:ascii="Open Sans" w:hAnsi="Open Sans" w:cs="Open Sans"/>
          <w:b/>
          <w:sz w:val="20"/>
          <w:szCs w:val="20"/>
        </w:rPr>
        <w:t>CYCH NA ZASOBACH INNYCH PODMIOTÓW, NA ZASADACH OKREŚLONYCH W ART. 22A USTAWY PZP ORAZ ZAMIERZAJĄCYCH POWIERZYĆ WYKONANIE CZĘSCI ZAMÓWIENIA PODWYKONAWCOM</w:t>
      </w:r>
    </w:p>
    <w:p w14:paraId="0207C28B"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b/>
          <w:sz w:val="20"/>
          <w:szCs w:val="20"/>
          <w:lang w:eastAsia="en-US"/>
        </w:rPr>
      </w:pPr>
      <w:r w:rsidRPr="003D5CB0">
        <w:rPr>
          <w:rFonts w:ascii="Open Sans" w:eastAsia="Calibri" w:hAnsi="Open Sans" w:cs="Open Sans"/>
          <w:sz w:val="20"/>
          <w:szCs w:val="20"/>
          <w:lang w:eastAsia="en-US"/>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7EBF100F"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b/>
          <w:sz w:val="20"/>
          <w:szCs w:val="20"/>
          <w:lang w:eastAsia="en-US"/>
        </w:rPr>
      </w:pPr>
      <w:r w:rsidRPr="003D5CB0">
        <w:rPr>
          <w:rFonts w:ascii="Open Sans" w:eastAsia="Calibri" w:hAnsi="Open Sans" w:cs="Open Sans"/>
          <w:sz w:val="20"/>
          <w:szCs w:val="20"/>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2D7FDD1"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b/>
          <w:sz w:val="20"/>
          <w:szCs w:val="20"/>
          <w:lang w:eastAsia="en-US"/>
        </w:rPr>
      </w:pPr>
      <w:r w:rsidRPr="003D5CB0">
        <w:rPr>
          <w:rFonts w:ascii="Open Sans" w:eastAsia="Calibri" w:hAnsi="Open Sans" w:cs="Open Sans"/>
          <w:sz w:val="20"/>
          <w:szCs w:val="20"/>
          <w:lang w:eastAsia="en-US"/>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ustawy Pzp.</w:t>
      </w:r>
    </w:p>
    <w:p w14:paraId="3330FC30"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b/>
          <w:sz w:val="20"/>
          <w:szCs w:val="20"/>
          <w:lang w:eastAsia="en-US"/>
        </w:rPr>
      </w:pPr>
      <w:r w:rsidRPr="003D5CB0">
        <w:rPr>
          <w:rFonts w:ascii="Open Sans" w:eastAsia="Calibri" w:hAnsi="Open Sans" w:cs="Open Sans"/>
          <w:sz w:val="20"/>
          <w:szCs w:val="20"/>
          <w:lang w:eastAsia="en-US"/>
        </w:rPr>
        <w:lastRenderedPageBreak/>
        <w:t>W odniesieniu do warunków dotyczących doświadczenia, Wykonawcy mogą polegać na zdolnościach innych podmiotów, jeśli podmioty te zrealizują roboty, do realizacji których te zdolności są wymagane.</w:t>
      </w:r>
    </w:p>
    <w:p w14:paraId="79479F4B"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b/>
          <w:sz w:val="20"/>
          <w:szCs w:val="20"/>
          <w:lang w:eastAsia="en-US"/>
        </w:rPr>
      </w:pPr>
      <w:r w:rsidRPr="003D5CB0">
        <w:rPr>
          <w:rFonts w:ascii="Open Sans" w:eastAsia="Calibri" w:hAnsi="Open Sans" w:cs="Open Sans"/>
          <w:sz w:val="20"/>
          <w:szCs w:val="20"/>
          <w:lang w:eastAsia="en-US"/>
        </w:rPr>
        <w:t>Jeżeli zdolności techniczne lub zawodowe, podmiotu, o którym mowa w ust. 1 niniejszego Rozdziału, nie potwierdzają spełnienia przez Wykonawcę warunków udziału w postępowaniu lub zachodzą wobec tych podmiotów podstawy wykluczenia, Zamawiający zażąda, aby Wykonawca w terminie określonym przez Zamawiającego:</w:t>
      </w:r>
    </w:p>
    <w:p w14:paraId="4BB6F9A1" w14:textId="77777777" w:rsidR="00E22ACA" w:rsidRPr="003D5CB0" w:rsidRDefault="00E22ACA" w:rsidP="00B121F5">
      <w:pPr>
        <w:numPr>
          <w:ilvl w:val="0"/>
          <w:numId w:val="54"/>
        </w:numPr>
        <w:spacing w:line="276" w:lineRule="auto"/>
        <w:ind w:left="709" w:right="-83" w:hanging="425"/>
        <w:contextualSpacing/>
        <w:jc w:val="both"/>
        <w:rPr>
          <w:rFonts w:ascii="Open Sans" w:eastAsia="Calibri" w:hAnsi="Open Sans" w:cs="Open Sans"/>
          <w:b/>
          <w:sz w:val="20"/>
          <w:szCs w:val="20"/>
          <w:lang w:eastAsia="en-US"/>
        </w:rPr>
      </w:pPr>
      <w:r w:rsidRPr="003D5CB0">
        <w:rPr>
          <w:rFonts w:ascii="Open Sans" w:eastAsia="Calibri" w:hAnsi="Open Sans" w:cs="Open Sans"/>
          <w:sz w:val="20"/>
          <w:szCs w:val="20"/>
          <w:lang w:eastAsia="en-US"/>
        </w:rPr>
        <w:t>zastąpił ten podmiot innym podmiotem lub podmiotami lub</w:t>
      </w:r>
    </w:p>
    <w:p w14:paraId="45937938" w14:textId="77777777" w:rsidR="00E22ACA" w:rsidRPr="003D5CB0" w:rsidRDefault="00E22ACA" w:rsidP="00B121F5">
      <w:pPr>
        <w:numPr>
          <w:ilvl w:val="0"/>
          <w:numId w:val="54"/>
        </w:numPr>
        <w:spacing w:line="276" w:lineRule="auto"/>
        <w:ind w:left="709" w:right="-83" w:hanging="425"/>
        <w:contextualSpacing/>
        <w:jc w:val="both"/>
        <w:rPr>
          <w:rFonts w:ascii="Open Sans" w:eastAsia="Calibri" w:hAnsi="Open Sans" w:cs="Open Sans"/>
          <w:b/>
          <w:sz w:val="20"/>
          <w:szCs w:val="20"/>
          <w:lang w:eastAsia="en-US"/>
        </w:rPr>
      </w:pPr>
      <w:r w:rsidRPr="003D5CB0">
        <w:rPr>
          <w:rFonts w:ascii="Open Sans" w:eastAsia="Calibri" w:hAnsi="Open Sans" w:cs="Open Sans"/>
          <w:sz w:val="20"/>
          <w:szCs w:val="20"/>
          <w:lang w:eastAsia="en-US"/>
        </w:rPr>
        <w:t xml:space="preserve">zobowiązał się do osobistego wykonania odpowiedniej części zamówienia, jeżeli wykaże wymagane zdolności techniczne lub zawodowe lub sytuację finansową lub ekonomiczną, </w:t>
      </w:r>
      <w:r w:rsidRPr="003D5CB0">
        <w:rPr>
          <w:rFonts w:ascii="Open Sans" w:eastAsia="Calibri" w:hAnsi="Open Sans" w:cs="Open Sans"/>
          <w:sz w:val="20"/>
          <w:szCs w:val="20"/>
          <w:lang w:eastAsia="en-US"/>
        </w:rPr>
        <w:br/>
        <w:t>o których mowa ust. 1 niniejszego Rozdziału.</w:t>
      </w:r>
    </w:p>
    <w:p w14:paraId="459E2A1E"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5FC29365" w14:textId="77777777" w:rsidR="00E22ACA" w:rsidRPr="003D5CB0" w:rsidRDefault="00E22ACA" w:rsidP="00B121F5">
      <w:pPr>
        <w:numPr>
          <w:ilvl w:val="0"/>
          <w:numId w:val="13"/>
        </w:numPr>
        <w:spacing w:line="276" w:lineRule="auto"/>
        <w:ind w:left="851" w:right="-83"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zakres dostępnych Wykonawcy zasobów innego podmiotu;</w:t>
      </w:r>
    </w:p>
    <w:p w14:paraId="469D6301" w14:textId="77777777" w:rsidR="00E22ACA" w:rsidRPr="003D5CB0" w:rsidRDefault="00E22ACA" w:rsidP="00B121F5">
      <w:pPr>
        <w:numPr>
          <w:ilvl w:val="0"/>
          <w:numId w:val="13"/>
        </w:numPr>
        <w:spacing w:line="276" w:lineRule="auto"/>
        <w:ind w:left="851" w:right="-83"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sposób wykorzystania zasobów innego podmiotu, przez Wykonawcę, przy wykonywaniu zamówienia publicznego;</w:t>
      </w:r>
    </w:p>
    <w:p w14:paraId="1EEC0AFC" w14:textId="77777777" w:rsidR="00E22ACA" w:rsidRPr="003D5CB0" w:rsidRDefault="00E22ACA" w:rsidP="00B121F5">
      <w:pPr>
        <w:numPr>
          <w:ilvl w:val="0"/>
          <w:numId w:val="13"/>
        </w:numPr>
        <w:spacing w:line="276" w:lineRule="auto"/>
        <w:ind w:left="851" w:right="-83"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zakres i okres udziału innego podmiotu przy wykonywaniu zamówienia publicznego;</w:t>
      </w:r>
    </w:p>
    <w:p w14:paraId="606E356B" w14:textId="77777777" w:rsidR="00E22ACA" w:rsidRPr="003D5CB0" w:rsidRDefault="00E22ACA" w:rsidP="00B121F5">
      <w:pPr>
        <w:numPr>
          <w:ilvl w:val="0"/>
          <w:numId w:val="13"/>
        </w:numPr>
        <w:spacing w:line="276" w:lineRule="auto"/>
        <w:ind w:left="851" w:right="-83"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czy podmiot, na zdolnościach którego Wykonawca polega w odniesieniu do warunków udziału w postepowaniu dotyczących doświadczenia, zrealizuje usługi, których wskazane zdolności dotyczą.</w:t>
      </w:r>
    </w:p>
    <w:p w14:paraId="7F043BD5"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Rozdziale VII ust. 1 niniejszej SIWZ.</w:t>
      </w:r>
    </w:p>
    <w:p w14:paraId="60786525"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bCs/>
          <w:iCs/>
          <w:sz w:val="20"/>
          <w:szCs w:val="20"/>
          <w:lang w:eastAsia="en-US"/>
        </w:rPr>
      </w:pPr>
      <w:r w:rsidRPr="003D5CB0">
        <w:rPr>
          <w:rFonts w:ascii="Open Sans" w:eastAsia="Calibri" w:hAnsi="Open Sans" w:cs="Open Sans"/>
          <w:bCs/>
          <w:iCs/>
          <w:sz w:val="20"/>
          <w:szCs w:val="20"/>
          <w:lang w:eastAsia="en-US"/>
        </w:rPr>
        <w:t xml:space="preserve">Na wezwanie Zamawiającego Wykonawca, który polega na zdolnościach lub sytuacji innych podmiotów na zasadach określonych w art. 22a ustawy Pzp, zobowiązany jest do przedstawienia </w:t>
      </w:r>
      <w:r w:rsidRPr="003D5CB0">
        <w:rPr>
          <w:rFonts w:ascii="Open Sans" w:eastAsia="Calibri" w:hAnsi="Open Sans" w:cs="Open Sans"/>
          <w:bCs/>
          <w:iCs/>
          <w:sz w:val="20"/>
          <w:szCs w:val="20"/>
          <w:lang w:eastAsia="en-US"/>
        </w:rPr>
        <w:br/>
        <w:t>w odniesieniu do tych podmiotów dokumentu wymienionego w Rozdziale VII ust. 4 pkt 1 niniejszej SIWZ.</w:t>
      </w:r>
    </w:p>
    <w:p w14:paraId="05CD2592" w14:textId="77777777" w:rsidR="00E22ACA" w:rsidRPr="003D5CB0" w:rsidRDefault="00E22ACA" w:rsidP="00B121F5">
      <w:pPr>
        <w:numPr>
          <w:ilvl w:val="0"/>
          <w:numId w:val="29"/>
        </w:numPr>
        <w:spacing w:line="276" w:lineRule="auto"/>
        <w:ind w:left="284" w:right="-83"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2A26FF73" w14:textId="2D3B1215" w:rsidR="00E22ACA" w:rsidRDefault="00E22ACA" w:rsidP="00B121F5">
      <w:pPr>
        <w:numPr>
          <w:ilvl w:val="0"/>
          <w:numId w:val="29"/>
        </w:numPr>
        <w:spacing w:line="276" w:lineRule="auto"/>
        <w:ind w:left="284" w:right="-83"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postępowania o udzielenie zamówienia.</w:t>
      </w:r>
    </w:p>
    <w:p w14:paraId="4E317995" w14:textId="77777777" w:rsidR="00792F67" w:rsidRPr="003D5CB0" w:rsidRDefault="00792F67" w:rsidP="00792F67">
      <w:pPr>
        <w:spacing w:line="276" w:lineRule="auto"/>
        <w:ind w:left="284" w:right="-83"/>
        <w:contextualSpacing/>
        <w:jc w:val="both"/>
        <w:rPr>
          <w:rFonts w:ascii="Open Sans" w:eastAsia="Calibri" w:hAnsi="Open Sans" w:cs="Open Sans"/>
          <w:sz w:val="20"/>
          <w:szCs w:val="20"/>
          <w:lang w:eastAsia="en-US"/>
        </w:rPr>
      </w:pPr>
    </w:p>
    <w:p w14:paraId="22032E6D" w14:textId="77777777" w:rsidR="001178A6" w:rsidRPr="003D5CB0" w:rsidRDefault="001178A6"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INFORMACJA DLA WYKONAWCÓW WSPÓLNIE UBIEGAJ</w:t>
      </w:r>
      <w:r w:rsidR="00AD1131" w:rsidRPr="003D5CB0">
        <w:rPr>
          <w:rFonts w:ascii="Open Sans" w:hAnsi="Open Sans" w:cs="Open Sans"/>
          <w:b/>
          <w:sz w:val="20"/>
          <w:szCs w:val="20"/>
        </w:rPr>
        <w:t>Ą</w:t>
      </w:r>
      <w:r w:rsidRPr="003D5CB0">
        <w:rPr>
          <w:rFonts w:ascii="Open Sans" w:hAnsi="Open Sans" w:cs="Open Sans"/>
          <w:b/>
          <w:sz w:val="20"/>
          <w:szCs w:val="20"/>
        </w:rPr>
        <w:t>CYCH SIĘ O UDZIELENIE ZAMÓWIENIA (SPÓŁKI CYWILNE/KONSORCJA)</w:t>
      </w:r>
    </w:p>
    <w:p w14:paraId="1A376B32" w14:textId="77777777" w:rsidR="00742242" w:rsidRPr="003D5CB0" w:rsidRDefault="00742242" w:rsidP="003D5CB0">
      <w:pPr>
        <w:numPr>
          <w:ilvl w:val="1"/>
          <w:numId w:val="12"/>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 xml:space="preserve">Wykonawcy mogą wspólnie ubiegać się o udzielenie zamówienia. </w:t>
      </w:r>
    </w:p>
    <w:p w14:paraId="5B182851" w14:textId="77777777" w:rsidR="00742242" w:rsidRPr="003D5CB0" w:rsidRDefault="00742242" w:rsidP="003D5CB0">
      <w:pPr>
        <w:numPr>
          <w:ilvl w:val="1"/>
          <w:numId w:val="12"/>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 xml:space="preserve">W przypadku, o którym mowa w ust. 1 niniejszego Rozdziału, Wykonawcy ustanawiają pełnomocnika do reprezentowania ich w postępowaniu o udzielenie zamówienia albo reprezentowania </w:t>
      </w:r>
      <w:r w:rsidRPr="003D5CB0">
        <w:rPr>
          <w:rFonts w:ascii="Open Sans" w:eastAsia="Calibri" w:hAnsi="Open Sans" w:cs="Open Sans"/>
          <w:sz w:val="20"/>
          <w:szCs w:val="20"/>
          <w:lang w:eastAsia="en-US"/>
        </w:rPr>
        <w:br/>
        <w:t>w postępowaniu i zawarcia umowy w sprawie zamówienia publicznego.</w:t>
      </w:r>
    </w:p>
    <w:p w14:paraId="48CF8C62" w14:textId="77777777" w:rsidR="00742242" w:rsidRPr="003D5CB0" w:rsidRDefault="00742242" w:rsidP="003D5CB0">
      <w:pPr>
        <w:numPr>
          <w:ilvl w:val="1"/>
          <w:numId w:val="12"/>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 xml:space="preserve">W przypadku, o którym mowa w ust. 1 niniejszego Rozdziału, żaden z nich nie może podlegać wykluczeniu z powodu niespełnienia warunków, o których mowa w art. 24 ust. 1 pkt 12-23 i ust. 5 </w:t>
      </w:r>
      <w:r w:rsidRPr="003D5CB0">
        <w:rPr>
          <w:rFonts w:ascii="Open Sans" w:eastAsia="Calibri" w:hAnsi="Open Sans" w:cs="Open Sans"/>
          <w:sz w:val="20"/>
          <w:szCs w:val="20"/>
          <w:lang w:eastAsia="en-US"/>
        </w:rPr>
        <w:lastRenderedPageBreak/>
        <w:t>pkt 1 ustawy Pzp, natomiast spełnianie warunków udziału w postępowaniu Wykonawcy wykazują, zgodnie z Rozdziałem V ust. 1 pkt 2 niniejszej SIWZ.</w:t>
      </w:r>
    </w:p>
    <w:p w14:paraId="5D496716" w14:textId="77777777" w:rsidR="00742242" w:rsidRPr="003D5CB0" w:rsidRDefault="00742242" w:rsidP="003D5CB0">
      <w:pPr>
        <w:numPr>
          <w:ilvl w:val="1"/>
          <w:numId w:val="12"/>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W przypadku wspólnego ubiegania się o zamówienie przez Wykonawców, oświadczeni o których mowa w Rozdziale VII ust. 1 niniejszej SIWZ,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14:paraId="6404AEE0" w14:textId="77777777" w:rsidR="00742242" w:rsidRPr="003D5CB0" w:rsidRDefault="00742242" w:rsidP="003D5CB0">
      <w:pPr>
        <w:numPr>
          <w:ilvl w:val="1"/>
          <w:numId w:val="12"/>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 xml:space="preserve">W przypadku wspólnego ubiegania się o zamówienie przez Wykonawców oświadczenie </w:t>
      </w:r>
      <w:r w:rsidRPr="003D5CB0">
        <w:rPr>
          <w:rFonts w:ascii="Open Sans" w:eastAsia="Calibri" w:hAnsi="Open Sans" w:cs="Open Sans"/>
          <w:sz w:val="20"/>
          <w:szCs w:val="20"/>
          <w:lang w:eastAsia="en-US"/>
        </w:rPr>
        <w:br/>
        <w:t xml:space="preserve">o przynależności lub braku przynależności do tej samej grupy kapitałowej, o którym mowa </w:t>
      </w:r>
      <w:r w:rsidRPr="003D5CB0">
        <w:rPr>
          <w:rFonts w:ascii="Open Sans" w:eastAsia="Calibri" w:hAnsi="Open Sans" w:cs="Open Sans"/>
          <w:sz w:val="20"/>
          <w:szCs w:val="20"/>
          <w:lang w:eastAsia="en-US"/>
        </w:rPr>
        <w:br/>
        <w:t>w Rozdziale VII ust. 6 niniejszej SIWZ składa każdy z Wykonawców.</w:t>
      </w:r>
    </w:p>
    <w:p w14:paraId="22B5B931" w14:textId="77777777" w:rsidR="00742242" w:rsidRPr="003D5CB0" w:rsidRDefault="00742242" w:rsidP="003D5CB0">
      <w:pPr>
        <w:numPr>
          <w:ilvl w:val="1"/>
          <w:numId w:val="12"/>
        </w:numPr>
        <w:spacing w:line="276" w:lineRule="auto"/>
        <w:ind w:left="284" w:hanging="426"/>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W przypadku wspólnego ubiegania się o zamówienie przez Wykonawców są oni zobowiązani na wezwanie Zamawiającego złożyć dokumenty i oświadczenia, o których mowa w Rozdziale VII ust. 4 niniejszej SIWZ., przy czym:</w:t>
      </w:r>
    </w:p>
    <w:p w14:paraId="308E6345" w14:textId="3A6E5277" w:rsidR="00742242" w:rsidRPr="003D5CB0" w:rsidRDefault="00742242" w:rsidP="00B121F5">
      <w:pPr>
        <w:numPr>
          <w:ilvl w:val="1"/>
          <w:numId w:val="28"/>
        </w:numPr>
        <w:spacing w:line="276" w:lineRule="auto"/>
        <w:ind w:left="709" w:hanging="425"/>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dokumenty i oświadczenia, o których mowa w Rozdziale VII ust. 4 pkt 2 i 3 niniejszej SIWZ, składa odpowiednio Wykonawca, który wykazuje spełnianie warunku, w zakresie i na zasadach opisanych w Rozdziale V ust. 1 pkt 2</w:t>
      </w:r>
      <w:r w:rsidR="0069447B">
        <w:rPr>
          <w:rFonts w:ascii="Open Sans" w:eastAsia="Calibri" w:hAnsi="Open Sans" w:cs="Open Sans"/>
          <w:sz w:val="20"/>
          <w:szCs w:val="20"/>
          <w:lang w:eastAsia="en-US"/>
        </w:rPr>
        <w:t xml:space="preserve"> ppkt 2.3.</w:t>
      </w:r>
      <w:r w:rsidRPr="003D5CB0">
        <w:rPr>
          <w:rFonts w:ascii="Open Sans" w:eastAsia="Calibri" w:hAnsi="Open Sans" w:cs="Open Sans"/>
          <w:sz w:val="20"/>
          <w:szCs w:val="20"/>
          <w:lang w:eastAsia="en-US"/>
        </w:rPr>
        <w:t xml:space="preserve"> niniejszej SIWZ,</w:t>
      </w:r>
    </w:p>
    <w:p w14:paraId="61831911" w14:textId="77777777" w:rsidR="00742242" w:rsidRPr="003D5CB0" w:rsidRDefault="00742242" w:rsidP="00B121F5">
      <w:pPr>
        <w:numPr>
          <w:ilvl w:val="1"/>
          <w:numId w:val="28"/>
        </w:numPr>
        <w:spacing w:line="276" w:lineRule="auto"/>
        <w:ind w:left="709" w:hanging="425"/>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dokumenty i oświadczenia, o których mowa w Rozdziale VII ust. 4 pkt 1 niniejszej SIWZ, składa każdy z nich.</w:t>
      </w:r>
    </w:p>
    <w:p w14:paraId="18E3BBCF" w14:textId="77777777" w:rsidR="00DF732D" w:rsidRPr="003D5CB0" w:rsidRDefault="00DF732D" w:rsidP="003D5CB0">
      <w:pPr>
        <w:pStyle w:val="Akapitzlist"/>
        <w:spacing w:after="0"/>
        <w:ind w:left="709"/>
        <w:jc w:val="both"/>
        <w:rPr>
          <w:rFonts w:ascii="Open Sans" w:hAnsi="Open Sans" w:cs="Open Sans"/>
          <w:sz w:val="20"/>
          <w:szCs w:val="20"/>
        </w:rPr>
      </w:pPr>
    </w:p>
    <w:p w14:paraId="73A8A952" w14:textId="77777777" w:rsidR="00914E0F" w:rsidRPr="003D5CB0" w:rsidRDefault="00D52A30"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SPOSÓB KOMUNIKACJI ORAZ WYMAGANIA FORMALNE DOTYCZĄCE SKŁADANYCH OŚWIADCZEŃ I DOKUMENTÓW</w:t>
      </w:r>
    </w:p>
    <w:p w14:paraId="2874A6AD" w14:textId="77777777" w:rsidR="00916D7D" w:rsidRPr="003D5CB0" w:rsidRDefault="00A30B9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D5CB0">
        <w:rPr>
          <w:rFonts w:ascii="Open Sans" w:hAnsi="Open Sans" w:cs="Open Sans"/>
          <w:sz w:val="20"/>
          <w:szCs w:val="20"/>
        </w:rPr>
        <w:t>I</w:t>
      </w:r>
      <w:r w:rsidRPr="003D5CB0">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D5CB0">
        <w:rPr>
          <w:rFonts w:ascii="Open Sans" w:hAnsi="Open Sans" w:cs="Open Sans"/>
          <w:sz w:val="20"/>
          <w:szCs w:val="20"/>
        </w:rPr>
        <w:t>.</w:t>
      </w:r>
    </w:p>
    <w:p w14:paraId="1E2B064E" w14:textId="77777777" w:rsidR="00916D7D" w:rsidRPr="003D5CB0" w:rsidRDefault="00A30B9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W korespondencji kierowanej do Zamawiającego Wykonawca winien posługiwać się numer</w:t>
      </w:r>
      <w:r w:rsidR="00916D7D" w:rsidRPr="003D5CB0">
        <w:rPr>
          <w:rFonts w:ascii="Open Sans" w:hAnsi="Open Sans" w:cs="Open Sans"/>
          <w:sz w:val="20"/>
          <w:szCs w:val="20"/>
        </w:rPr>
        <w:t>em sprawy określonym w SIWZ.</w:t>
      </w:r>
    </w:p>
    <w:p w14:paraId="739D8E70" w14:textId="77777777" w:rsidR="00916D7D" w:rsidRPr="003D5CB0" w:rsidRDefault="00A30B9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Zawiadomienia, oświadczenia, wnioski oraz informacje przekazywane przez Wykonawcę pisemnie winny być składane na adres: </w:t>
      </w:r>
      <w:r w:rsidR="00916D7D" w:rsidRPr="003D5CB0">
        <w:rPr>
          <w:rFonts w:ascii="Open Sans" w:hAnsi="Open Sans" w:cs="Open Sans"/>
          <w:sz w:val="20"/>
          <w:szCs w:val="20"/>
        </w:rPr>
        <w:t>Urząd Gminy Pomiechówek, ul. Szkolna 1a, 05-180 Pomiechówek</w:t>
      </w:r>
      <w:r w:rsidRPr="003D5CB0">
        <w:rPr>
          <w:rFonts w:ascii="Open Sans" w:hAnsi="Open Sans" w:cs="Open Sans"/>
          <w:sz w:val="20"/>
          <w:szCs w:val="20"/>
        </w:rPr>
        <w:t xml:space="preserve">, </w:t>
      </w:r>
      <w:r w:rsidR="00916D7D" w:rsidRPr="003D5CB0">
        <w:rPr>
          <w:rFonts w:ascii="Open Sans" w:hAnsi="Open Sans" w:cs="Open Sans"/>
          <w:sz w:val="20"/>
          <w:szCs w:val="20"/>
        </w:rPr>
        <w:t>Wydział Inwestycji i Zamówień Publicznych.</w:t>
      </w:r>
    </w:p>
    <w:p w14:paraId="7E6E500D" w14:textId="77777777" w:rsidR="00916D7D" w:rsidRPr="003D5CB0" w:rsidRDefault="00A30B9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D5CB0">
          <w:rPr>
            <w:rStyle w:val="Hipercze"/>
            <w:rFonts w:ascii="Open Sans" w:hAnsi="Open Sans" w:cs="Open Sans"/>
            <w:sz w:val="20"/>
            <w:szCs w:val="20"/>
          </w:rPr>
          <w:t>przetargi@pomiechowek.pl</w:t>
        </w:r>
      </w:hyperlink>
      <w:r w:rsidRPr="003D5CB0">
        <w:rPr>
          <w:rFonts w:ascii="Open Sans" w:hAnsi="Open Sans" w:cs="Open Sans"/>
          <w:sz w:val="20"/>
          <w:szCs w:val="20"/>
        </w:rPr>
        <w:t xml:space="preserve">, a faksem na nr </w:t>
      </w:r>
      <w:r w:rsidR="009B5FA2" w:rsidRPr="003D5CB0">
        <w:rPr>
          <w:rFonts w:ascii="Open Sans" w:hAnsi="Open Sans" w:cs="Open Sans"/>
          <w:sz w:val="20"/>
          <w:szCs w:val="20"/>
        </w:rPr>
        <w:br/>
      </w:r>
      <w:r w:rsidRPr="003D5CB0">
        <w:rPr>
          <w:rFonts w:ascii="Open Sans" w:hAnsi="Open Sans" w:cs="Open Sans"/>
          <w:sz w:val="20"/>
          <w:szCs w:val="20"/>
        </w:rPr>
        <w:t>(</w:t>
      </w:r>
      <w:r w:rsidR="00916D7D" w:rsidRPr="003D5CB0">
        <w:rPr>
          <w:rFonts w:ascii="Open Sans" w:hAnsi="Open Sans" w:cs="Open Sans"/>
          <w:sz w:val="20"/>
          <w:szCs w:val="20"/>
        </w:rPr>
        <w:t>22</w:t>
      </w:r>
      <w:r w:rsidRPr="003D5CB0">
        <w:rPr>
          <w:rFonts w:ascii="Open Sans" w:hAnsi="Open Sans" w:cs="Open Sans"/>
          <w:sz w:val="20"/>
          <w:szCs w:val="20"/>
        </w:rPr>
        <w:t xml:space="preserve">) </w:t>
      </w:r>
      <w:r w:rsidR="00916D7D" w:rsidRPr="003D5CB0">
        <w:rPr>
          <w:rFonts w:ascii="Open Sans" w:hAnsi="Open Sans" w:cs="Open Sans"/>
          <w:sz w:val="20"/>
          <w:szCs w:val="20"/>
        </w:rPr>
        <w:t>765 27 10.</w:t>
      </w:r>
    </w:p>
    <w:p w14:paraId="6901FC2E" w14:textId="77777777" w:rsidR="00916D7D" w:rsidRPr="003D5CB0" w:rsidRDefault="00A30B9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Wszelkie zawiadomienia, oświadczenia, wnioski oraz informacje przekazane za pomocą faksu lub </w:t>
      </w:r>
      <w:r w:rsidR="00916D7D" w:rsidRPr="003D5CB0">
        <w:rPr>
          <w:rFonts w:ascii="Open Sans" w:hAnsi="Open Sans" w:cs="Open Sans"/>
          <w:sz w:val="20"/>
          <w:szCs w:val="20"/>
        </w:rPr>
        <w:br/>
      </w:r>
      <w:r w:rsidRPr="003D5CB0">
        <w:rPr>
          <w:rFonts w:ascii="Open Sans" w:hAnsi="Open Sans" w:cs="Open Sans"/>
          <w:sz w:val="20"/>
          <w:szCs w:val="20"/>
        </w:rPr>
        <w:t xml:space="preserve">w formie elektronicznej wymagają na żądanie każdej ze stron, niezwłocznego potwierdzenia faktu ich otrzymania. </w:t>
      </w:r>
    </w:p>
    <w:p w14:paraId="0C345B7D" w14:textId="77777777" w:rsidR="00916D7D" w:rsidRPr="003D5CB0" w:rsidRDefault="00A30B9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Wykonawca może zwrócić się do Zamawiają</w:t>
      </w:r>
      <w:r w:rsidR="00916D7D" w:rsidRPr="003D5CB0">
        <w:rPr>
          <w:rFonts w:ascii="Open Sans" w:hAnsi="Open Sans" w:cs="Open Sans"/>
          <w:sz w:val="20"/>
          <w:szCs w:val="20"/>
        </w:rPr>
        <w:t>cego o wyjaśnienie treści SIWZ.</w:t>
      </w:r>
    </w:p>
    <w:p w14:paraId="4FA677AB" w14:textId="77777777" w:rsidR="007C0941" w:rsidRPr="003D5CB0" w:rsidRDefault="00A30B9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Jeżeli wniosek o wyjaśnienie treści SIWZ wpłynie do Zamawiającego nie później niż do końca dnia, </w:t>
      </w:r>
      <w:r w:rsidR="00916D7D" w:rsidRPr="003D5CB0">
        <w:rPr>
          <w:rFonts w:ascii="Open Sans" w:hAnsi="Open Sans" w:cs="Open Sans"/>
          <w:sz w:val="20"/>
          <w:szCs w:val="20"/>
        </w:rPr>
        <w:br/>
      </w:r>
      <w:r w:rsidRPr="003D5CB0">
        <w:rPr>
          <w:rFonts w:ascii="Open Sans" w:hAnsi="Open Sans" w:cs="Open Sans"/>
          <w:sz w:val="20"/>
          <w:szCs w:val="20"/>
        </w:rPr>
        <w:t xml:space="preserve">w którym upływa połowa terminu składania ofert, Zamawiający udzieli wyjaśnień </w:t>
      </w:r>
      <w:r w:rsidR="007C0941" w:rsidRPr="003D5CB0">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14:paraId="4049A9DF" w14:textId="77777777" w:rsidR="007C0941" w:rsidRPr="003D5CB0" w:rsidRDefault="007C0941"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Przedłużenie terminu składania ofert nie wpływa na bieg terminu składania wniosku, o którym mowa w Rozdziale X ust. 7 niniejszej SIWZ.</w:t>
      </w:r>
    </w:p>
    <w:p w14:paraId="6506A62D" w14:textId="77777777" w:rsidR="00AD46E5" w:rsidRPr="003D5CB0" w:rsidRDefault="007C0941"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D5CB0">
        <w:rPr>
          <w:rFonts w:ascii="Open Sans" w:hAnsi="Open Sans" w:cs="Open Sans"/>
          <w:sz w:val="20"/>
          <w:szCs w:val="20"/>
        </w:rPr>
        <w:t>sze oświadczenie Zamawiającego.</w:t>
      </w:r>
    </w:p>
    <w:p w14:paraId="4B220834" w14:textId="77777777" w:rsidR="00AD46E5" w:rsidRPr="003D5CB0" w:rsidRDefault="00AD46E5"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lastRenderedPageBreak/>
        <w:t>Zamawiający nie przewiduje zwołania zebrania Wykonawców.</w:t>
      </w:r>
    </w:p>
    <w:p w14:paraId="73A19664" w14:textId="77777777" w:rsidR="00AD46E5" w:rsidRPr="003D5CB0" w:rsidRDefault="00127D85"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14:paraId="191382ED" w14:textId="77777777" w:rsidR="00AD46E5" w:rsidRPr="003D5CB0" w:rsidRDefault="00AD46E5"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1C9276AC" w14:textId="77777777" w:rsidR="00A551AD" w:rsidRPr="003D5CB0" w:rsidRDefault="00A551AD"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Jeżeli w wyniku zmiany treści SIWZ nieprowadzącej do zmiany treści ogłoszenia o zamówieniu </w:t>
      </w:r>
      <w:r w:rsidR="00AD46E5" w:rsidRPr="003D5CB0">
        <w:rPr>
          <w:rFonts w:ascii="Open Sans" w:hAnsi="Open Sans" w:cs="Open Sans"/>
          <w:sz w:val="20"/>
          <w:szCs w:val="20"/>
        </w:rPr>
        <w:t>jest</w:t>
      </w:r>
      <w:r w:rsidRPr="003D5CB0">
        <w:rPr>
          <w:rFonts w:ascii="Open Sans" w:hAnsi="Open Sans" w:cs="Open Sans"/>
          <w:sz w:val="20"/>
          <w:szCs w:val="20"/>
        </w:rPr>
        <w:t xml:space="preserve"> niezbędny dodatkowy czas na wprowadzenie zmian w ofertach</w:t>
      </w:r>
      <w:r w:rsidR="00AD46E5" w:rsidRPr="003D5CB0">
        <w:rPr>
          <w:rFonts w:ascii="Open Sans" w:hAnsi="Open Sans" w:cs="Open Sans"/>
          <w:sz w:val="20"/>
          <w:szCs w:val="20"/>
        </w:rPr>
        <w:t>,</w:t>
      </w:r>
      <w:r w:rsidRPr="003D5CB0">
        <w:rPr>
          <w:rFonts w:ascii="Open Sans" w:hAnsi="Open Sans" w:cs="Open Sans"/>
          <w:sz w:val="20"/>
          <w:szCs w:val="20"/>
        </w:rPr>
        <w:t xml:space="preserve"> Zamawiający przedłuży termin składania ofert i poinformuje o tym Wykonawców, którym przekazano SIWZ oraz zamieści inf</w:t>
      </w:r>
      <w:r w:rsidR="00AD46E5" w:rsidRPr="003D5CB0">
        <w:rPr>
          <w:rFonts w:ascii="Open Sans" w:hAnsi="Open Sans" w:cs="Open Sans"/>
          <w:sz w:val="20"/>
          <w:szCs w:val="20"/>
        </w:rPr>
        <w:t>ormację na stronie internetowej, na której udostępniono SIWZ</w:t>
      </w:r>
    </w:p>
    <w:p w14:paraId="39DF5D48" w14:textId="77777777" w:rsidR="00E33A45" w:rsidRPr="003D5CB0" w:rsidRDefault="007C0941"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Osobą uprawnioną przez Zamawiającego do porozumiewani</w:t>
      </w:r>
      <w:r w:rsidR="00E33A45" w:rsidRPr="003D5CB0">
        <w:rPr>
          <w:rFonts w:ascii="Open Sans" w:hAnsi="Open Sans" w:cs="Open Sans"/>
          <w:sz w:val="20"/>
          <w:szCs w:val="20"/>
        </w:rPr>
        <w:t>a się z Wykonawcami jest:</w:t>
      </w:r>
    </w:p>
    <w:p w14:paraId="490A60DB" w14:textId="77777777" w:rsidR="00E33A45" w:rsidRPr="003D5CB0" w:rsidRDefault="007C0941" w:rsidP="00B121F5">
      <w:pPr>
        <w:pStyle w:val="Akapitzlist"/>
        <w:numPr>
          <w:ilvl w:val="0"/>
          <w:numId w:val="44"/>
        </w:numPr>
        <w:tabs>
          <w:tab w:val="left" w:pos="851"/>
        </w:tabs>
        <w:spacing w:after="0"/>
        <w:ind w:left="709" w:hanging="425"/>
        <w:jc w:val="both"/>
        <w:rPr>
          <w:rFonts w:ascii="Open Sans" w:hAnsi="Open Sans" w:cs="Open Sans"/>
          <w:sz w:val="20"/>
          <w:szCs w:val="20"/>
        </w:rPr>
      </w:pPr>
      <w:r w:rsidRPr="003D5CB0">
        <w:rPr>
          <w:rFonts w:ascii="Open Sans" w:hAnsi="Open Sans" w:cs="Open Sans"/>
          <w:sz w:val="20"/>
          <w:szCs w:val="20"/>
        </w:rPr>
        <w:t>w kwestiach formalnych – Pan</w:t>
      </w:r>
      <w:r w:rsidR="00E33A45" w:rsidRPr="003D5CB0">
        <w:rPr>
          <w:rFonts w:ascii="Open Sans" w:hAnsi="Open Sans" w:cs="Open Sans"/>
          <w:sz w:val="20"/>
          <w:szCs w:val="20"/>
        </w:rPr>
        <w:t>i Monika Orzoł;</w:t>
      </w:r>
    </w:p>
    <w:p w14:paraId="2E329943" w14:textId="77777777" w:rsidR="00E33A45" w:rsidRPr="003D5CB0" w:rsidRDefault="007C0941" w:rsidP="00B121F5">
      <w:pPr>
        <w:pStyle w:val="Akapitzlist"/>
        <w:numPr>
          <w:ilvl w:val="0"/>
          <w:numId w:val="44"/>
        </w:numPr>
        <w:tabs>
          <w:tab w:val="left" w:pos="851"/>
        </w:tabs>
        <w:spacing w:after="0"/>
        <w:ind w:left="709" w:hanging="425"/>
        <w:jc w:val="both"/>
        <w:rPr>
          <w:rFonts w:ascii="Open Sans" w:hAnsi="Open Sans" w:cs="Open Sans"/>
          <w:sz w:val="20"/>
          <w:szCs w:val="20"/>
        </w:rPr>
      </w:pPr>
      <w:r w:rsidRPr="003D5CB0">
        <w:rPr>
          <w:rFonts w:ascii="Open Sans" w:hAnsi="Open Sans" w:cs="Open Sans"/>
          <w:sz w:val="20"/>
          <w:szCs w:val="20"/>
        </w:rPr>
        <w:t xml:space="preserve">w kwestiach merytorycznych – Pani </w:t>
      </w:r>
      <w:r w:rsidR="00E33A45" w:rsidRPr="003D5CB0">
        <w:rPr>
          <w:rFonts w:ascii="Open Sans" w:hAnsi="Open Sans" w:cs="Open Sans"/>
          <w:sz w:val="20"/>
          <w:szCs w:val="20"/>
        </w:rPr>
        <w:t>Małgorzata Zakolska.</w:t>
      </w:r>
    </w:p>
    <w:p w14:paraId="662E61CD" w14:textId="77777777" w:rsidR="007C0941" w:rsidRPr="003D5CB0" w:rsidRDefault="007C0941" w:rsidP="003D5CB0">
      <w:pPr>
        <w:pStyle w:val="Akapitzlist"/>
        <w:spacing w:after="0"/>
        <w:ind w:left="284"/>
        <w:jc w:val="both"/>
        <w:rPr>
          <w:rFonts w:ascii="Open Sans" w:hAnsi="Open Sans" w:cs="Open Sans"/>
          <w:sz w:val="20"/>
          <w:szCs w:val="20"/>
        </w:rPr>
      </w:pPr>
      <w:r w:rsidRPr="003D5CB0">
        <w:rPr>
          <w:rFonts w:ascii="Open Sans" w:hAnsi="Open Sans" w:cs="Open Sans"/>
          <w:sz w:val="20"/>
          <w:szCs w:val="20"/>
        </w:rPr>
        <w:t>Jednocześnie Zamawiający informuje, że przepisy ustawy P</w:t>
      </w:r>
      <w:r w:rsidR="00E33A45" w:rsidRPr="003D5CB0">
        <w:rPr>
          <w:rFonts w:ascii="Open Sans" w:hAnsi="Open Sans" w:cs="Open Sans"/>
          <w:sz w:val="20"/>
          <w:szCs w:val="20"/>
        </w:rPr>
        <w:t>zp</w:t>
      </w:r>
      <w:r w:rsidRPr="003D5CB0">
        <w:rPr>
          <w:rFonts w:ascii="Open Sans" w:hAnsi="Open Sans" w:cs="Open Sans"/>
          <w:sz w:val="20"/>
          <w:szCs w:val="20"/>
        </w:rPr>
        <w:t xml:space="preserve"> nie pozwalają na jakikolwiek inny kontakt - zarówno z Zamawiającym jak i osobami uprawnionymi do porozumiewania się </w:t>
      </w:r>
      <w:r w:rsidR="00E33A45" w:rsidRPr="003D5CB0">
        <w:rPr>
          <w:rFonts w:ascii="Open Sans" w:hAnsi="Open Sans" w:cs="Open Sans"/>
          <w:sz w:val="20"/>
          <w:szCs w:val="20"/>
        </w:rPr>
        <w:br/>
      </w:r>
      <w:r w:rsidRPr="003D5CB0">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14:paraId="1C6AD3BC" w14:textId="77777777" w:rsidR="004E27DA" w:rsidRPr="003D5CB0" w:rsidRDefault="004E27D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D5CB0">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D5CB0">
        <w:rPr>
          <w:rFonts w:ascii="Open Sans" w:hAnsi="Open Sans" w:cs="Open Sans"/>
          <w:sz w:val="20"/>
          <w:szCs w:val="20"/>
        </w:rPr>
        <w:br/>
        <w:t>w oryginale.</w:t>
      </w:r>
    </w:p>
    <w:p w14:paraId="49499A1B" w14:textId="77777777" w:rsidR="004E27DA" w:rsidRPr="003D5CB0" w:rsidRDefault="004E27D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D5CB0">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14:paraId="27A9CA3D" w14:textId="77777777" w:rsidR="004E27DA" w:rsidRPr="003D5CB0" w:rsidRDefault="004E27D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7C04420" w14:textId="77777777" w:rsidR="004E27DA" w:rsidRPr="003D5CB0" w:rsidRDefault="004E27D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14:paraId="660261C7" w14:textId="77777777" w:rsidR="004E27DA" w:rsidRPr="003D5CB0" w:rsidRDefault="004E27DA" w:rsidP="00B121F5">
      <w:pPr>
        <w:pStyle w:val="Akapitzlist"/>
        <w:numPr>
          <w:ilvl w:val="0"/>
          <w:numId w:val="30"/>
        </w:numPr>
        <w:spacing w:after="0"/>
        <w:ind w:left="284" w:hanging="426"/>
        <w:jc w:val="both"/>
        <w:rPr>
          <w:rFonts w:ascii="Open Sans" w:hAnsi="Open Sans" w:cs="Open Sans"/>
          <w:sz w:val="20"/>
          <w:szCs w:val="20"/>
        </w:rPr>
      </w:pPr>
      <w:r w:rsidRPr="003D5CB0">
        <w:rPr>
          <w:rFonts w:ascii="Open Sans" w:hAnsi="Open Sans" w:cs="Open Sans"/>
          <w:sz w:val="20"/>
          <w:szCs w:val="20"/>
        </w:rPr>
        <w:t>Dokumenty sporządzone w języku obcym są składane wraz z tłumaczeniem na język polski.</w:t>
      </w:r>
    </w:p>
    <w:p w14:paraId="046E0D8D" w14:textId="77777777" w:rsidR="007C28B1" w:rsidRPr="003D5CB0" w:rsidRDefault="007C28B1" w:rsidP="003D5CB0">
      <w:pPr>
        <w:spacing w:line="276" w:lineRule="auto"/>
        <w:ind w:left="720"/>
        <w:jc w:val="both"/>
        <w:rPr>
          <w:rFonts w:ascii="Open Sans" w:eastAsia="Calibri" w:hAnsi="Open Sans" w:cs="Open Sans"/>
          <w:b/>
          <w:bCs/>
          <w:sz w:val="20"/>
          <w:szCs w:val="20"/>
        </w:rPr>
      </w:pPr>
    </w:p>
    <w:p w14:paraId="0D0A902D" w14:textId="77777777" w:rsidR="00897EDC" w:rsidRPr="003D5CB0" w:rsidRDefault="00E470C8"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WYMAGANIA DOTYCZĄCE WADIUM</w:t>
      </w:r>
    </w:p>
    <w:p w14:paraId="00DFDFF3" w14:textId="6279BAC8" w:rsidR="000B175B" w:rsidRPr="003D5CB0" w:rsidRDefault="000B175B" w:rsidP="003D5CB0">
      <w:pPr>
        <w:pStyle w:val="Akapitzlist"/>
        <w:tabs>
          <w:tab w:val="left" w:pos="709"/>
        </w:tabs>
        <w:spacing w:after="0"/>
        <w:ind w:left="284"/>
        <w:jc w:val="both"/>
        <w:rPr>
          <w:rFonts w:ascii="Open Sans" w:hAnsi="Open Sans" w:cs="Open Sans"/>
          <w:sz w:val="20"/>
          <w:szCs w:val="20"/>
        </w:rPr>
      </w:pPr>
      <w:r w:rsidRPr="003D5CB0">
        <w:rPr>
          <w:rFonts w:ascii="Open Sans" w:hAnsi="Open Sans" w:cs="Open Sans"/>
          <w:sz w:val="20"/>
          <w:szCs w:val="20"/>
        </w:rPr>
        <w:t>Zamawiający nie wymaga wniesienia wadium w niniejszym post</w:t>
      </w:r>
      <w:r w:rsidR="005E679E" w:rsidRPr="003D5CB0">
        <w:rPr>
          <w:rFonts w:ascii="Open Sans" w:hAnsi="Open Sans" w:cs="Open Sans"/>
          <w:sz w:val="20"/>
          <w:szCs w:val="20"/>
        </w:rPr>
        <w:t>ę</w:t>
      </w:r>
      <w:r w:rsidRPr="003D5CB0">
        <w:rPr>
          <w:rFonts w:ascii="Open Sans" w:hAnsi="Open Sans" w:cs="Open Sans"/>
          <w:sz w:val="20"/>
          <w:szCs w:val="20"/>
        </w:rPr>
        <w:t>powaniu.</w:t>
      </w:r>
    </w:p>
    <w:p w14:paraId="48F095D3" w14:textId="77777777" w:rsidR="00A12855" w:rsidRPr="003D5CB0" w:rsidRDefault="00A12855" w:rsidP="003D5CB0">
      <w:pPr>
        <w:spacing w:line="276" w:lineRule="auto"/>
        <w:rPr>
          <w:rFonts w:ascii="Open Sans" w:hAnsi="Open Sans" w:cs="Open Sans"/>
          <w:sz w:val="20"/>
          <w:szCs w:val="20"/>
        </w:rPr>
      </w:pPr>
    </w:p>
    <w:p w14:paraId="50B090B0" w14:textId="77777777" w:rsidR="0018747E" w:rsidRPr="003D5CB0" w:rsidRDefault="0018747E"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TERMIN ZWIĄZANIA OFERTĄ.</w:t>
      </w:r>
    </w:p>
    <w:p w14:paraId="62BFE0C2" w14:textId="6C419208" w:rsidR="00011E16" w:rsidRPr="003D5CB0" w:rsidRDefault="00011E16" w:rsidP="00B121F5">
      <w:pPr>
        <w:pStyle w:val="Tekstpodstawowy"/>
        <w:numPr>
          <w:ilvl w:val="0"/>
          <w:numId w:val="31"/>
        </w:numPr>
        <w:spacing w:line="276" w:lineRule="auto"/>
        <w:ind w:left="284" w:right="-83" w:hanging="426"/>
        <w:jc w:val="both"/>
        <w:rPr>
          <w:rFonts w:ascii="Open Sans" w:hAnsi="Open Sans" w:cs="Open Sans"/>
          <w:b w:val="0"/>
          <w:bCs w:val="0"/>
          <w:u w:val="none"/>
        </w:rPr>
      </w:pPr>
      <w:r w:rsidRPr="003D5CB0">
        <w:rPr>
          <w:rFonts w:ascii="Open Sans" w:hAnsi="Open Sans" w:cs="Open Sans"/>
          <w:b w:val="0"/>
          <w:bCs w:val="0"/>
          <w:u w:val="none"/>
        </w:rPr>
        <w:t xml:space="preserve">Termin związania ofertą wynosi </w:t>
      </w:r>
      <w:r w:rsidR="002B6F74" w:rsidRPr="003D5CB0">
        <w:rPr>
          <w:rFonts w:ascii="Open Sans" w:hAnsi="Open Sans" w:cs="Open Sans"/>
          <w:b w:val="0"/>
          <w:bCs w:val="0"/>
          <w:u w:val="none"/>
          <w:lang w:val="pl-PL"/>
        </w:rPr>
        <w:t>3</w:t>
      </w:r>
      <w:r w:rsidRPr="003D5CB0">
        <w:rPr>
          <w:rFonts w:ascii="Open Sans" w:hAnsi="Open Sans" w:cs="Open Sans"/>
          <w:b w:val="0"/>
          <w:bCs w:val="0"/>
          <w:u w:val="none"/>
        </w:rPr>
        <w:t>0 dni.</w:t>
      </w:r>
    </w:p>
    <w:p w14:paraId="761E7094" w14:textId="77777777" w:rsidR="00011E16" w:rsidRPr="003D5CB0" w:rsidRDefault="00011E16" w:rsidP="00B121F5">
      <w:pPr>
        <w:pStyle w:val="Tekstpodstawowy"/>
        <w:numPr>
          <w:ilvl w:val="0"/>
          <w:numId w:val="31"/>
        </w:numPr>
        <w:spacing w:line="276" w:lineRule="auto"/>
        <w:ind w:left="284" w:right="-83" w:hanging="426"/>
        <w:jc w:val="both"/>
        <w:rPr>
          <w:rFonts w:ascii="Open Sans" w:hAnsi="Open Sans" w:cs="Open Sans"/>
          <w:b w:val="0"/>
          <w:u w:val="none"/>
        </w:rPr>
      </w:pPr>
      <w:r w:rsidRPr="003D5CB0">
        <w:rPr>
          <w:rFonts w:ascii="Open Sans" w:hAnsi="Open Sans" w:cs="Open Sans"/>
          <w:b w:val="0"/>
          <w:bCs w:val="0"/>
          <w:u w:val="none"/>
        </w:rPr>
        <w:t>Wykonawca</w:t>
      </w:r>
      <w:r w:rsidRPr="003D5CB0">
        <w:rPr>
          <w:rFonts w:ascii="Open Sans" w:hAnsi="Open Sans" w:cs="Open Sans"/>
          <w:b w:val="0"/>
          <w:u w:val="none"/>
        </w:rPr>
        <w:t xml:space="preserve"> samodzielnie lub na wniosek Zamawiającego może przedłużyć termin związania ofertą, </w:t>
      </w:r>
      <w:r w:rsidRPr="003D5CB0">
        <w:rPr>
          <w:rFonts w:ascii="Open Sans" w:hAnsi="Open Sans" w:cs="Open Sans"/>
          <w:b w:val="0"/>
          <w:u w:val="none"/>
        </w:rPr>
        <w:br/>
        <w:t xml:space="preserve">z tym że Zamawiający może tylko raz, co najmniej na 3 dni przed upływem terminu związania ofertą, </w:t>
      </w:r>
      <w:r w:rsidRPr="003D5CB0">
        <w:rPr>
          <w:rFonts w:ascii="Open Sans" w:hAnsi="Open Sans" w:cs="Open Sans"/>
          <w:b w:val="0"/>
          <w:u w:val="none"/>
        </w:rPr>
        <w:lastRenderedPageBreak/>
        <w:t>zwrócić się do Wykonawców o wyrażenie zgody na przedłużenie tego terminu o oznaczony okres</w:t>
      </w:r>
      <w:r w:rsidRPr="003D5CB0">
        <w:rPr>
          <w:rFonts w:ascii="Open Sans" w:hAnsi="Open Sans" w:cs="Open Sans"/>
          <w:b w:val="0"/>
          <w:u w:val="none"/>
          <w:lang w:val="pl-PL"/>
        </w:rPr>
        <w:t>,</w:t>
      </w:r>
      <w:r w:rsidRPr="003D5CB0">
        <w:rPr>
          <w:rFonts w:ascii="Open Sans" w:hAnsi="Open Sans" w:cs="Open Sans"/>
          <w:b w:val="0"/>
          <w:u w:val="none"/>
        </w:rPr>
        <w:t xml:space="preserve"> nie dłuższy jednak niż 60 dni.</w:t>
      </w:r>
    </w:p>
    <w:p w14:paraId="3F746310" w14:textId="5FF439B1" w:rsidR="00011E16" w:rsidRPr="00DE1048" w:rsidRDefault="00011E16" w:rsidP="00B121F5">
      <w:pPr>
        <w:pStyle w:val="Tekstpodstawowy"/>
        <w:numPr>
          <w:ilvl w:val="0"/>
          <w:numId w:val="31"/>
        </w:numPr>
        <w:spacing w:line="276" w:lineRule="auto"/>
        <w:ind w:left="284" w:right="-83" w:hanging="426"/>
        <w:jc w:val="both"/>
        <w:rPr>
          <w:rFonts w:ascii="Open Sans" w:hAnsi="Open Sans" w:cs="Open Sans"/>
          <w:b w:val="0"/>
          <w:u w:val="none"/>
        </w:rPr>
      </w:pPr>
      <w:r w:rsidRPr="003D5CB0">
        <w:rPr>
          <w:rFonts w:ascii="Open Sans" w:hAnsi="Open Sans" w:cs="Open Sans"/>
          <w:b w:val="0"/>
          <w:bCs w:val="0"/>
          <w:u w:val="none"/>
        </w:rPr>
        <w:t>Bieg terminu związania ofertą rozpoczyna się wraz z</w:t>
      </w:r>
      <w:r w:rsidRPr="003D5CB0">
        <w:rPr>
          <w:rFonts w:ascii="Open Sans" w:hAnsi="Open Sans" w:cs="Open Sans"/>
          <w:b w:val="0"/>
          <w:bCs w:val="0"/>
          <w:u w:val="none"/>
          <w:lang w:val="pl-PL"/>
        </w:rPr>
        <w:t xml:space="preserve"> </w:t>
      </w:r>
      <w:r w:rsidRPr="003D5CB0">
        <w:rPr>
          <w:rFonts w:ascii="Open Sans" w:hAnsi="Open Sans" w:cs="Open Sans"/>
          <w:b w:val="0"/>
          <w:bCs w:val="0"/>
          <w:u w:val="none"/>
        </w:rPr>
        <w:t>upływem terminu składania ofert</w:t>
      </w:r>
      <w:r w:rsidRPr="003D5CB0">
        <w:rPr>
          <w:rFonts w:ascii="Open Sans" w:hAnsi="Open Sans" w:cs="Open Sans"/>
          <w:b w:val="0"/>
          <w:bCs w:val="0"/>
          <w:u w:val="none"/>
          <w:lang w:val="pl-PL"/>
        </w:rPr>
        <w:t xml:space="preserve"> (art. 85 ust. 5 ustawy Pzp)</w:t>
      </w:r>
      <w:r w:rsidRPr="003D5CB0">
        <w:rPr>
          <w:rFonts w:ascii="Open Sans" w:hAnsi="Open Sans" w:cs="Open Sans"/>
          <w:b w:val="0"/>
          <w:bCs w:val="0"/>
          <w:u w:val="none"/>
        </w:rPr>
        <w:t>.</w:t>
      </w:r>
    </w:p>
    <w:p w14:paraId="37562B65" w14:textId="77777777" w:rsidR="00DE1048" w:rsidRPr="003D5CB0" w:rsidRDefault="00DE1048" w:rsidP="00DE1048">
      <w:pPr>
        <w:pStyle w:val="Tekstpodstawowy"/>
        <w:spacing w:line="276" w:lineRule="auto"/>
        <w:ind w:left="284" w:right="-83"/>
        <w:jc w:val="both"/>
        <w:rPr>
          <w:rFonts w:ascii="Open Sans" w:hAnsi="Open Sans" w:cs="Open Sans"/>
          <w:b w:val="0"/>
          <w:u w:val="none"/>
        </w:rPr>
      </w:pPr>
    </w:p>
    <w:p w14:paraId="738E73A9" w14:textId="77777777" w:rsidR="009F336A" w:rsidRPr="003D5CB0" w:rsidRDefault="009F336A" w:rsidP="00B121F5">
      <w:pPr>
        <w:pStyle w:val="Akapitzlist"/>
        <w:numPr>
          <w:ilvl w:val="0"/>
          <w:numId w:val="23"/>
        </w:numPr>
        <w:spacing w:after="0"/>
        <w:ind w:left="284" w:right="-83" w:hanging="284"/>
        <w:jc w:val="both"/>
        <w:rPr>
          <w:rStyle w:val="tekstdokbold"/>
          <w:rFonts w:ascii="Open Sans" w:hAnsi="Open Sans" w:cs="Open Sans"/>
          <w:sz w:val="20"/>
          <w:szCs w:val="20"/>
        </w:rPr>
      </w:pPr>
      <w:r w:rsidRPr="003D5CB0">
        <w:rPr>
          <w:rStyle w:val="tekstdokbold"/>
          <w:rFonts w:ascii="Open Sans" w:hAnsi="Open Sans" w:cs="Open Sans"/>
          <w:sz w:val="20"/>
          <w:szCs w:val="20"/>
        </w:rPr>
        <w:t>O</w:t>
      </w:r>
      <w:r w:rsidR="006E78EF" w:rsidRPr="003D5CB0">
        <w:rPr>
          <w:rStyle w:val="tekstdokbold"/>
          <w:rFonts w:ascii="Open Sans" w:hAnsi="Open Sans" w:cs="Open Sans"/>
          <w:sz w:val="20"/>
          <w:szCs w:val="20"/>
        </w:rPr>
        <w:t>PIS SPOSOBU PRZYGOTOWANIA OFERT</w:t>
      </w:r>
    </w:p>
    <w:p w14:paraId="0C5D7CFF" w14:textId="77777777" w:rsidR="002C7AE3" w:rsidRPr="003D5CB0" w:rsidRDefault="002C7AE3"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lang w:val="pl-PL"/>
        </w:rPr>
        <w:t>Oferta musi zawierać następujące oświadczenia i dokumenty:</w:t>
      </w:r>
    </w:p>
    <w:p w14:paraId="79910984" w14:textId="77777777" w:rsidR="002C7AE3" w:rsidRPr="003D5CB0" w:rsidRDefault="002C7AE3" w:rsidP="00B121F5">
      <w:pPr>
        <w:pStyle w:val="Tekstpodstawowy"/>
        <w:numPr>
          <w:ilvl w:val="1"/>
          <w:numId w:val="32"/>
        </w:numPr>
        <w:spacing w:line="276" w:lineRule="auto"/>
        <w:ind w:left="709" w:right="-83" w:hanging="425"/>
        <w:jc w:val="both"/>
        <w:rPr>
          <w:rFonts w:ascii="Open Sans" w:hAnsi="Open Sans" w:cs="Open Sans"/>
          <w:b w:val="0"/>
          <w:u w:val="none"/>
        </w:rPr>
      </w:pPr>
      <w:r w:rsidRPr="003D5CB0">
        <w:rPr>
          <w:rFonts w:ascii="Open Sans" w:hAnsi="Open Sans" w:cs="Open Sans"/>
          <w:b w:val="0"/>
          <w:u w:val="none"/>
          <w:lang w:val="pl-PL"/>
        </w:rPr>
        <w:t>Wypełniony Formularz ofertowy sporządzony z wykorzystaniem wzoru stanowiącego Formularz 2.1. do niniejszej SIWZ.</w:t>
      </w:r>
    </w:p>
    <w:p w14:paraId="0267B68F" w14:textId="77777777" w:rsidR="002C7AE3" w:rsidRPr="003D5CB0" w:rsidRDefault="002C7AE3" w:rsidP="00B121F5">
      <w:pPr>
        <w:pStyle w:val="Tekstpodstawowy"/>
        <w:numPr>
          <w:ilvl w:val="1"/>
          <w:numId w:val="32"/>
        </w:numPr>
        <w:spacing w:line="276" w:lineRule="auto"/>
        <w:ind w:left="709" w:right="-83" w:hanging="425"/>
        <w:jc w:val="both"/>
        <w:rPr>
          <w:rFonts w:ascii="Open Sans" w:hAnsi="Open Sans" w:cs="Open Sans"/>
          <w:b w:val="0"/>
          <w:u w:val="none"/>
        </w:rPr>
      </w:pPr>
      <w:r w:rsidRPr="003D5CB0">
        <w:rPr>
          <w:rFonts w:ascii="Open Sans" w:hAnsi="Open Sans" w:cs="Open Sans"/>
          <w:b w:val="0"/>
          <w:u w:val="none"/>
          <w:lang w:val="pl-PL"/>
        </w:rPr>
        <w:t>Oświadczenia wymienione w Rozdziale VII ust. 1-3 niniejszej SIWZ.</w:t>
      </w:r>
    </w:p>
    <w:p w14:paraId="44C51AD3" w14:textId="77777777" w:rsidR="002C7AE3" w:rsidRPr="003D5CB0" w:rsidRDefault="002C7AE3" w:rsidP="00B121F5">
      <w:pPr>
        <w:pStyle w:val="Tekstpodstawowy"/>
        <w:numPr>
          <w:ilvl w:val="1"/>
          <w:numId w:val="32"/>
        </w:numPr>
        <w:spacing w:line="276" w:lineRule="auto"/>
        <w:ind w:left="709" w:right="-83" w:hanging="425"/>
        <w:jc w:val="both"/>
        <w:rPr>
          <w:rFonts w:ascii="Open Sans" w:hAnsi="Open Sans" w:cs="Open Sans"/>
          <w:b w:val="0"/>
          <w:u w:val="none"/>
        </w:rPr>
      </w:pPr>
      <w:r w:rsidRPr="003D5CB0">
        <w:rPr>
          <w:rFonts w:ascii="Open Sans" w:hAnsi="Open Sans" w:cs="Open Sans"/>
          <w:b w:val="0"/>
          <w:u w:val="none"/>
          <w:lang w:val="pl-PL"/>
        </w:rPr>
        <w:t>P</w:t>
      </w:r>
      <w:r w:rsidRPr="003D5CB0">
        <w:rPr>
          <w:rFonts w:ascii="Open Sans" w:hAnsi="Open Sans" w:cs="Open Sans"/>
          <w:b w:val="0"/>
          <w:u w:val="none"/>
        </w:rPr>
        <w:t xml:space="preserve">ełnomocnictwo do reprezentowania wszystkich Wykonawców wspólnie ubiegających się </w:t>
      </w:r>
      <w:r w:rsidRPr="003D5CB0">
        <w:rPr>
          <w:rFonts w:ascii="Open Sans" w:hAnsi="Open Sans" w:cs="Open Sans"/>
          <w:b w:val="0"/>
          <w:u w:val="none"/>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58A2F774" w14:textId="77777777" w:rsidR="002C7AE3" w:rsidRPr="003D5CB0" w:rsidRDefault="002C7AE3" w:rsidP="00B121F5">
      <w:pPr>
        <w:pStyle w:val="Tekstpodstawowy"/>
        <w:numPr>
          <w:ilvl w:val="1"/>
          <w:numId w:val="32"/>
        </w:numPr>
        <w:spacing w:line="276" w:lineRule="auto"/>
        <w:ind w:left="709" w:right="-83" w:hanging="425"/>
        <w:jc w:val="both"/>
        <w:rPr>
          <w:rFonts w:ascii="Open Sans" w:hAnsi="Open Sans" w:cs="Open Sans"/>
          <w:b w:val="0"/>
          <w:u w:val="none"/>
        </w:rPr>
      </w:pPr>
      <w:r w:rsidRPr="003D5CB0">
        <w:rPr>
          <w:rFonts w:ascii="Open Sans" w:hAnsi="Open Sans" w:cs="Open Sans"/>
          <w:b w:val="0"/>
          <w:u w:val="none"/>
          <w:lang w:val="pl-PL"/>
        </w:rPr>
        <w:t>P</w:t>
      </w:r>
      <w:r w:rsidRPr="003D5CB0">
        <w:rPr>
          <w:rFonts w:ascii="Open Sans" w:hAnsi="Open Sans" w:cs="Open Sans"/>
          <w:b w:val="0"/>
          <w:u w:val="none"/>
        </w:rPr>
        <w:t xml:space="preserve">ełnomocnictwo do podpisania oferty (oryginał lub kopia potwierdzona za zgodność </w:t>
      </w:r>
      <w:r w:rsidRPr="003D5CB0">
        <w:rPr>
          <w:rFonts w:ascii="Open Sans" w:hAnsi="Open Sans" w:cs="Open Sans"/>
          <w:b w:val="0"/>
          <w:u w:val="none"/>
        </w:rPr>
        <w:br/>
        <w:t xml:space="preserve">z oryginałem przez notariusza) względnie do podpisania innych dokumentów składanych wraz </w:t>
      </w:r>
      <w:r w:rsidRPr="003D5CB0">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Pr="003D5CB0">
        <w:rPr>
          <w:rFonts w:ascii="Open Sans" w:hAnsi="Open Sans" w:cs="Open Sans"/>
          <w:b w:val="0"/>
          <w:u w:val="none"/>
        </w:rPr>
        <w:br/>
        <w:t xml:space="preserve">i ogólnodostępnych baz danych, w szczególności rejestrów publicznych w rozumieniu ustawy </w:t>
      </w:r>
      <w:r w:rsidRPr="003D5CB0">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14:paraId="7EFBFF12" w14:textId="77777777" w:rsidR="002C7AE3" w:rsidRPr="003D5CB0" w:rsidRDefault="002C7AE3" w:rsidP="00B121F5">
      <w:pPr>
        <w:pStyle w:val="Tekstpodstawowy"/>
        <w:numPr>
          <w:ilvl w:val="1"/>
          <w:numId w:val="32"/>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dotyczy</w:t>
      </w:r>
      <w:r w:rsidRPr="003D5CB0">
        <w:rPr>
          <w:rFonts w:ascii="Open Sans" w:hAnsi="Open Sans" w:cs="Open Sans"/>
          <w:b w:val="0"/>
          <w:u w:val="none"/>
        </w:rPr>
        <w:t>.</w:t>
      </w:r>
    </w:p>
    <w:p w14:paraId="24753EE4" w14:textId="77777777" w:rsidR="002C7AE3" w:rsidRPr="003D5CB0" w:rsidRDefault="002C7AE3"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lang w:val="pl-PL"/>
        </w:rPr>
        <w:t xml:space="preserve">Oferta musi być napisana w języku polskim, na maszynie do pisania, komputerze lub inną trwałą </w:t>
      </w:r>
      <w:r w:rsidRPr="003D5CB0">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14:paraId="40FA734A" w14:textId="77777777" w:rsidR="002C7AE3" w:rsidRPr="003D5CB0" w:rsidRDefault="002C7AE3"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lang w:val="pl-PL"/>
        </w:rPr>
        <w:t>Dokumenty sporządzone w języku obcym są składane wraz z tłumaczeniem na język polski.</w:t>
      </w:r>
    </w:p>
    <w:p w14:paraId="6325BC24" w14:textId="77777777" w:rsidR="002C7AE3" w:rsidRPr="003D5CB0" w:rsidRDefault="002C7AE3"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39AF9E40" w14:textId="77777777" w:rsidR="002C7AE3" w:rsidRPr="003D5CB0" w:rsidRDefault="002C7AE3"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lang w:val="pl-PL"/>
        </w:rPr>
        <w:t>Treść złożonej oferty musi odpowiadać treści SIWZ.</w:t>
      </w:r>
    </w:p>
    <w:p w14:paraId="2156C9AE" w14:textId="77777777" w:rsidR="002C7AE3" w:rsidRPr="003D5CB0" w:rsidRDefault="002C7AE3"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983D62E" w14:textId="77777777" w:rsidR="002C7AE3" w:rsidRPr="003D5CB0" w:rsidRDefault="002C7AE3"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Poprawki lub zmiany (również przy użyciu korektora) w ofercie, powinny być parafowane własnoręcznie przez osobę podpisującą ofertę.</w:t>
      </w:r>
    </w:p>
    <w:p w14:paraId="71BC5E80" w14:textId="77777777" w:rsidR="002C7AE3" w:rsidRPr="003D5CB0" w:rsidRDefault="002C7AE3"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Ofertę należy złożyć w zamkniętej kopercie, w siedzibie Zamawiającego i oznakować w następujący sposób:</w:t>
      </w:r>
    </w:p>
    <w:p w14:paraId="6091C11D" w14:textId="1A2E6071" w:rsidR="00E722C7" w:rsidRPr="003D5CB0" w:rsidRDefault="006A4737" w:rsidP="003D5CB0">
      <w:pPr>
        <w:pStyle w:val="Tekstpodstawowy"/>
        <w:spacing w:line="276" w:lineRule="auto"/>
        <w:ind w:left="284" w:right="1"/>
        <w:rPr>
          <w:rFonts w:ascii="Open Sans" w:eastAsia="Times New Roman" w:hAnsi="Open Sans" w:cs="Open Sans"/>
          <w:u w:val="none"/>
          <w:lang w:val="pl-PL"/>
        </w:rPr>
      </w:pPr>
      <w:r w:rsidRPr="003D5CB0">
        <w:rPr>
          <w:rFonts w:ascii="Open Sans" w:eastAsia="Times New Roman" w:hAnsi="Open Sans" w:cs="Open Sans"/>
          <w:u w:val="none"/>
          <w:lang w:val="pl-PL"/>
        </w:rPr>
        <w:t>Urząd Gminy Pomiechówek</w:t>
      </w:r>
    </w:p>
    <w:p w14:paraId="47DF1E78" w14:textId="5FE147F1" w:rsidR="006A4737" w:rsidRPr="003D5CB0" w:rsidRDefault="006A4737" w:rsidP="003D5CB0">
      <w:pPr>
        <w:pStyle w:val="Tekstpodstawowy"/>
        <w:spacing w:line="276" w:lineRule="auto"/>
        <w:ind w:left="284" w:right="1"/>
        <w:rPr>
          <w:rFonts w:ascii="Open Sans" w:eastAsia="Times New Roman" w:hAnsi="Open Sans" w:cs="Open Sans"/>
          <w:u w:val="none"/>
          <w:lang w:val="pl-PL"/>
        </w:rPr>
      </w:pPr>
      <w:r w:rsidRPr="003D5CB0">
        <w:rPr>
          <w:rFonts w:ascii="Open Sans" w:eastAsia="Times New Roman" w:hAnsi="Open Sans" w:cs="Open Sans"/>
          <w:u w:val="none"/>
          <w:lang w:val="pl-PL"/>
        </w:rPr>
        <w:t>ul. Szkolna 1a, 05-180 Pomiechówek</w:t>
      </w:r>
    </w:p>
    <w:p w14:paraId="0C1550CC" w14:textId="55EA2BB7" w:rsidR="00A922CC" w:rsidRPr="001F054C" w:rsidRDefault="006A4737" w:rsidP="001F054C">
      <w:pPr>
        <w:pStyle w:val="Tekstpodstawowy"/>
        <w:spacing w:line="276" w:lineRule="auto"/>
        <w:ind w:left="284" w:right="1"/>
        <w:rPr>
          <w:rFonts w:ascii="Open Sans" w:eastAsia="Times New Roman" w:hAnsi="Open Sans" w:cs="Open Sans"/>
          <w:u w:val="none"/>
          <w:lang w:val="pl-PL"/>
        </w:rPr>
      </w:pPr>
      <w:r w:rsidRPr="003D5CB0">
        <w:rPr>
          <w:rFonts w:ascii="Open Sans" w:eastAsia="Times New Roman" w:hAnsi="Open Sans" w:cs="Open Sans"/>
          <w:u w:val="none"/>
          <w:lang w:val="pl-PL"/>
        </w:rPr>
        <w:t xml:space="preserve">„Oferta w postępowaniu na </w:t>
      </w:r>
      <w:r w:rsidR="001F054C">
        <w:rPr>
          <w:rFonts w:ascii="Open Sans" w:eastAsia="Times New Roman" w:hAnsi="Open Sans" w:cs="Open Sans"/>
          <w:u w:val="none"/>
          <w:lang w:val="pl-PL"/>
        </w:rPr>
        <w:t>p</w:t>
      </w:r>
      <w:r w:rsidR="001F054C" w:rsidRPr="001F054C">
        <w:rPr>
          <w:rFonts w:ascii="Open Sans" w:eastAsia="Times New Roman" w:hAnsi="Open Sans" w:cs="Open Sans"/>
          <w:u w:val="none"/>
          <w:lang w:val="pl-PL"/>
        </w:rPr>
        <w:t>rzebudowę kładki w miejscowości Kosewko w systemie „zaprojektuj i wybuduj”</w:t>
      </w:r>
      <w:r w:rsidR="001F054C">
        <w:rPr>
          <w:rFonts w:ascii="Open Sans" w:eastAsia="Times New Roman" w:hAnsi="Open Sans" w:cs="Open Sans"/>
          <w:u w:val="none"/>
          <w:lang w:val="pl-PL"/>
        </w:rPr>
        <w:t xml:space="preserve"> – </w:t>
      </w:r>
      <w:r w:rsidRPr="003D5CB0">
        <w:rPr>
          <w:rFonts w:ascii="Open Sans" w:eastAsia="Times New Roman" w:hAnsi="Open Sans" w:cs="Open Sans"/>
          <w:u w:val="none"/>
          <w:lang w:val="pl-PL"/>
        </w:rPr>
        <w:t>N</w:t>
      </w:r>
      <w:r w:rsidR="00CD2A93" w:rsidRPr="003D5CB0">
        <w:rPr>
          <w:rFonts w:ascii="Open Sans" w:eastAsia="Times New Roman" w:hAnsi="Open Sans" w:cs="Open Sans"/>
          <w:u w:val="none"/>
          <w:lang w:val="pl-PL"/>
        </w:rPr>
        <w:t>ume</w:t>
      </w:r>
      <w:r w:rsidRPr="003D5CB0">
        <w:rPr>
          <w:rFonts w:ascii="Open Sans" w:eastAsia="Times New Roman" w:hAnsi="Open Sans" w:cs="Open Sans"/>
          <w:u w:val="none"/>
          <w:lang w:val="pl-PL"/>
        </w:rPr>
        <w:t xml:space="preserve">r sprawy: </w:t>
      </w:r>
      <w:r w:rsidR="00E1063B" w:rsidRPr="003D5CB0">
        <w:rPr>
          <w:rFonts w:ascii="Open Sans" w:eastAsia="Times New Roman" w:hAnsi="Open Sans" w:cs="Open Sans"/>
          <w:u w:val="none"/>
          <w:lang w:val="pl-PL"/>
        </w:rPr>
        <w:t>WI</w:t>
      </w:r>
      <w:r w:rsidRPr="003D5CB0">
        <w:rPr>
          <w:rFonts w:ascii="Open Sans" w:eastAsia="Times New Roman" w:hAnsi="Open Sans" w:cs="Open Sans"/>
          <w:u w:val="none"/>
          <w:lang w:val="pl-PL"/>
        </w:rPr>
        <w:t>ZP.271</w:t>
      </w:r>
      <w:r w:rsidR="00B77784" w:rsidRPr="003D5CB0">
        <w:rPr>
          <w:rFonts w:ascii="Open Sans" w:eastAsia="Times New Roman" w:hAnsi="Open Sans" w:cs="Open Sans"/>
          <w:u w:val="none"/>
          <w:lang w:val="pl-PL"/>
        </w:rPr>
        <w:t>.</w:t>
      </w:r>
      <w:r w:rsidR="00E722C7" w:rsidRPr="003D5CB0">
        <w:rPr>
          <w:rFonts w:ascii="Open Sans" w:eastAsia="Times New Roman" w:hAnsi="Open Sans" w:cs="Open Sans"/>
          <w:u w:val="none"/>
          <w:lang w:val="pl-PL"/>
        </w:rPr>
        <w:t>1</w:t>
      </w:r>
      <w:r w:rsidR="00ED3ACB">
        <w:rPr>
          <w:rFonts w:ascii="Open Sans" w:eastAsia="Times New Roman" w:hAnsi="Open Sans" w:cs="Open Sans"/>
          <w:u w:val="none"/>
          <w:lang w:val="pl-PL"/>
        </w:rPr>
        <w:t>6</w:t>
      </w:r>
      <w:r w:rsidR="003E728C" w:rsidRPr="003D5CB0">
        <w:rPr>
          <w:rFonts w:ascii="Open Sans" w:eastAsia="Times New Roman" w:hAnsi="Open Sans" w:cs="Open Sans"/>
          <w:u w:val="none"/>
          <w:lang w:val="pl-PL"/>
        </w:rPr>
        <w:t>.2018</w:t>
      </w:r>
    </w:p>
    <w:p w14:paraId="130F79D1" w14:textId="0551116B" w:rsidR="006A4737" w:rsidRPr="003D5CB0" w:rsidRDefault="006A4737" w:rsidP="003D5CB0">
      <w:pPr>
        <w:pStyle w:val="Tekstpodstawowy"/>
        <w:spacing w:line="276" w:lineRule="auto"/>
        <w:ind w:left="284" w:right="1"/>
        <w:rPr>
          <w:rFonts w:ascii="Open Sans" w:eastAsia="Times New Roman" w:hAnsi="Open Sans" w:cs="Open Sans"/>
          <w:u w:val="none"/>
          <w:lang w:val="pl-PL"/>
        </w:rPr>
      </w:pPr>
      <w:r w:rsidRPr="003D5CB0">
        <w:rPr>
          <w:rFonts w:ascii="Open Sans" w:hAnsi="Open Sans" w:cs="Open Sans"/>
          <w:bCs w:val="0"/>
          <w:iCs/>
          <w:u w:val="none"/>
        </w:rPr>
        <w:t xml:space="preserve">Nie otwierać przed dniem </w:t>
      </w:r>
      <w:r w:rsidR="00792F67">
        <w:rPr>
          <w:rFonts w:ascii="Open Sans" w:hAnsi="Open Sans" w:cs="Open Sans"/>
          <w:bCs w:val="0"/>
          <w:iCs/>
          <w:u w:val="none"/>
          <w:lang w:val="pl-PL"/>
        </w:rPr>
        <w:t>1</w:t>
      </w:r>
      <w:r w:rsidR="00ED3ACB">
        <w:rPr>
          <w:rFonts w:ascii="Open Sans" w:hAnsi="Open Sans" w:cs="Open Sans"/>
          <w:bCs w:val="0"/>
          <w:iCs/>
          <w:u w:val="none"/>
          <w:lang w:val="pl-PL"/>
        </w:rPr>
        <w:t>9</w:t>
      </w:r>
      <w:r w:rsidR="001F054C">
        <w:rPr>
          <w:rFonts w:ascii="Open Sans" w:hAnsi="Open Sans" w:cs="Open Sans"/>
          <w:bCs w:val="0"/>
          <w:iCs/>
          <w:u w:val="none"/>
          <w:lang w:val="pl-PL"/>
        </w:rPr>
        <w:t>.12</w:t>
      </w:r>
      <w:r w:rsidRPr="003D5CB0">
        <w:rPr>
          <w:rFonts w:ascii="Open Sans" w:hAnsi="Open Sans" w:cs="Open Sans"/>
          <w:bCs w:val="0"/>
          <w:iCs/>
          <w:u w:val="none"/>
        </w:rPr>
        <w:t>.201</w:t>
      </w:r>
      <w:r w:rsidR="003E728C" w:rsidRPr="003D5CB0">
        <w:rPr>
          <w:rFonts w:ascii="Open Sans" w:hAnsi="Open Sans" w:cs="Open Sans"/>
          <w:bCs w:val="0"/>
          <w:iCs/>
          <w:u w:val="none"/>
          <w:lang w:val="pl-PL"/>
        </w:rPr>
        <w:t>8</w:t>
      </w:r>
      <w:r w:rsidRPr="003D5CB0">
        <w:rPr>
          <w:rFonts w:ascii="Open Sans" w:hAnsi="Open Sans" w:cs="Open Sans"/>
          <w:bCs w:val="0"/>
          <w:iCs/>
          <w:u w:val="none"/>
        </w:rPr>
        <w:t xml:space="preserve"> r., godz. 1</w:t>
      </w:r>
      <w:r w:rsidRPr="003D5CB0">
        <w:rPr>
          <w:rFonts w:ascii="Open Sans" w:hAnsi="Open Sans" w:cs="Open Sans"/>
          <w:bCs w:val="0"/>
          <w:iCs/>
          <w:u w:val="none"/>
          <w:lang w:val="pl-PL"/>
        </w:rPr>
        <w:t>0</w:t>
      </w:r>
      <w:r w:rsidRPr="003D5CB0">
        <w:rPr>
          <w:rFonts w:ascii="Open Sans" w:hAnsi="Open Sans" w:cs="Open Sans"/>
          <w:bCs w:val="0"/>
          <w:iCs/>
          <w:u w:val="none"/>
        </w:rPr>
        <w:t>:</w:t>
      </w:r>
      <w:r w:rsidR="00CD2A93" w:rsidRPr="003D5CB0">
        <w:rPr>
          <w:rFonts w:ascii="Open Sans" w:hAnsi="Open Sans" w:cs="Open Sans"/>
          <w:bCs w:val="0"/>
          <w:iCs/>
          <w:u w:val="none"/>
          <w:lang w:val="pl-PL"/>
        </w:rPr>
        <w:t>15</w:t>
      </w:r>
      <w:r w:rsidRPr="003D5CB0">
        <w:rPr>
          <w:rFonts w:ascii="Open Sans" w:eastAsia="Times New Roman" w:hAnsi="Open Sans" w:cs="Open Sans"/>
          <w:u w:val="none"/>
          <w:lang w:val="pl-PL"/>
        </w:rPr>
        <w:t>”</w:t>
      </w:r>
    </w:p>
    <w:p w14:paraId="53C10843" w14:textId="77777777" w:rsidR="006F5435" w:rsidRPr="003D5CB0" w:rsidRDefault="006A4737" w:rsidP="003D5CB0">
      <w:pPr>
        <w:pStyle w:val="Tekstpodstawowy"/>
        <w:spacing w:line="276" w:lineRule="auto"/>
        <w:ind w:left="284" w:right="-79"/>
        <w:jc w:val="left"/>
        <w:rPr>
          <w:rFonts w:ascii="Open Sans" w:eastAsia="Times New Roman" w:hAnsi="Open Sans" w:cs="Open Sans"/>
          <w:b w:val="0"/>
          <w:u w:val="none"/>
          <w:lang w:val="pl-PL"/>
        </w:rPr>
      </w:pPr>
      <w:r w:rsidRPr="003D5CB0">
        <w:rPr>
          <w:rFonts w:ascii="Open Sans" w:eastAsia="Times New Roman" w:hAnsi="Open Sans" w:cs="Open Sans"/>
          <w:b w:val="0"/>
          <w:u w:val="none"/>
          <w:lang w:val="pl-PL"/>
        </w:rPr>
        <w:t>i opatrzyć nazwą i dokładnym adresem Wykonawcy.</w:t>
      </w:r>
    </w:p>
    <w:p w14:paraId="2F66DB2A" w14:textId="2CEA95DD" w:rsidR="009B3898" w:rsidRPr="003D5CB0" w:rsidRDefault="00093CBD"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 xml:space="preserve">Zamawiający informuje, iż zgodnie z art. 8 w zw. z art. 96 ust. 3 ustawy PZP oferty składane </w:t>
      </w:r>
      <w:r w:rsidR="009B3898" w:rsidRPr="003D5CB0">
        <w:rPr>
          <w:rFonts w:ascii="Open Sans" w:hAnsi="Open Sans" w:cs="Open Sans"/>
          <w:b w:val="0"/>
          <w:u w:val="none"/>
        </w:rPr>
        <w:br/>
      </w:r>
      <w:r w:rsidRPr="003D5CB0">
        <w:rPr>
          <w:rFonts w:ascii="Open Sans" w:hAnsi="Open Sans" w:cs="Open Sans"/>
          <w:b w:val="0"/>
          <w:u w:val="none"/>
        </w:rPr>
        <w:t xml:space="preserve">w postępowaniu o zamówienie publiczne są jawne i podlegają udostępnieniu od chwili ich otwarcia, </w:t>
      </w:r>
      <w:r w:rsidR="009B3898" w:rsidRPr="003D5CB0">
        <w:rPr>
          <w:rFonts w:ascii="Open Sans" w:hAnsi="Open Sans" w:cs="Open Sans"/>
          <w:b w:val="0"/>
          <w:u w:val="none"/>
        </w:rPr>
        <w:br/>
      </w:r>
      <w:r w:rsidRPr="003D5CB0">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1E29F7" w:rsidRPr="003D5CB0">
        <w:rPr>
          <w:rFonts w:ascii="Open Sans" w:hAnsi="Open Sans" w:cs="Open Sans"/>
          <w:b w:val="0"/>
          <w:u w:val="none"/>
          <w:lang w:val="pl-PL"/>
        </w:rPr>
        <w:t>,</w:t>
      </w:r>
      <w:r w:rsidRPr="003D5CB0">
        <w:rPr>
          <w:rFonts w:ascii="Open Sans" w:hAnsi="Open Sans" w:cs="Open Sans"/>
          <w:b w:val="0"/>
          <w:u w:val="none"/>
        </w:rPr>
        <w:t xml:space="preserve"> z późn. </w:t>
      </w:r>
      <w:r w:rsidRPr="003D5CB0">
        <w:rPr>
          <w:rFonts w:ascii="Open Sans" w:hAnsi="Open Sans" w:cs="Open Sans"/>
          <w:b w:val="0"/>
          <w:u w:val="none"/>
        </w:rPr>
        <w:lastRenderedPageBreak/>
        <w:t xml:space="preserve">zm.), jeśli Wykonawca w terminie składania ofert zastrzegł, że nie mogą one być udostępniane </w:t>
      </w:r>
      <w:r w:rsidR="009B3898" w:rsidRPr="003D5CB0">
        <w:rPr>
          <w:rFonts w:ascii="Open Sans" w:hAnsi="Open Sans" w:cs="Open Sans"/>
          <w:b w:val="0"/>
          <w:u w:val="none"/>
        </w:rPr>
        <w:br/>
      </w:r>
      <w:r w:rsidRPr="003D5CB0">
        <w:rPr>
          <w:rFonts w:ascii="Open Sans" w:hAnsi="Open Sans" w:cs="Open Sans"/>
          <w:b w:val="0"/>
          <w:u w:val="none"/>
        </w:rPr>
        <w:t>i jednocześnie wykazał, iż zastrzeżone informacje stano</w:t>
      </w:r>
      <w:r w:rsidR="009B3898" w:rsidRPr="003D5CB0">
        <w:rPr>
          <w:rFonts w:ascii="Open Sans" w:hAnsi="Open Sans" w:cs="Open Sans"/>
          <w:b w:val="0"/>
          <w:u w:val="none"/>
        </w:rPr>
        <w:t>wią tajemnicę przedsiębiorstwa.</w:t>
      </w:r>
    </w:p>
    <w:p w14:paraId="17F2B885" w14:textId="77777777" w:rsidR="009B3898" w:rsidRPr="003D5CB0" w:rsidRDefault="00093CBD"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D5CB0">
        <w:rPr>
          <w:rFonts w:ascii="Open Sans" w:hAnsi="Open Sans" w:cs="Open Sans"/>
          <w:b w:val="0"/>
          <w:u w:val="none"/>
        </w:rPr>
        <w:t>ia są jawne bez zastrzeżeń.</w:t>
      </w:r>
    </w:p>
    <w:p w14:paraId="559D8D1F" w14:textId="77777777" w:rsidR="009B3898" w:rsidRPr="003D5CB0" w:rsidRDefault="00093CBD"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 xml:space="preserve">Zastrzeżenie informacji, które nie stanowią tajemnicy przedsiębiorstwa w rozumieniu ustawy </w:t>
      </w:r>
      <w:r w:rsidR="009B3898" w:rsidRPr="003D5CB0">
        <w:rPr>
          <w:rFonts w:ascii="Open Sans" w:hAnsi="Open Sans" w:cs="Open Sans"/>
          <w:b w:val="0"/>
          <w:u w:val="none"/>
        </w:rPr>
        <w:br/>
      </w:r>
      <w:r w:rsidRPr="003D5CB0">
        <w:rPr>
          <w:rFonts w:ascii="Open Sans" w:hAnsi="Open Sans" w:cs="Open Sans"/>
          <w:b w:val="0"/>
          <w:u w:val="none"/>
        </w:rPr>
        <w:t>o zwalczaniu nieuczciwej konkurencji będzie traktowane, jako bezskuteczne i skutkować będzie zgodnie z uchwałą SN z 20 października 2005 (sygn. I</w:t>
      </w:r>
      <w:r w:rsidR="009B3898" w:rsidRPr="003D5CB0">
        <w:rPr>
          <w:rFonts w:ascii="Open Sans" w:hAnsi="Open Sans" w:cs="Open Sans"/>
          <w:b w:val="0"/>
          <w:u w:val="none"/>
        </w:rPr>
        <w:t>II CZP 74/05) ich odtajnieniem.</w:t>
      </w:r>
    </w:p>
    <w:p w14:paraId="183BD10E" w14:textId="77777777" w:rsidR="009B3898" w:rsidRPr="003D5CB0" w:rsidRDefault="00093CBD"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D5CB0">
        <w:rPr>
          <w:rFonts w:ascii="Open Sans" w:hAnsi="Open Sans" w:cs="Open Sans"/>
          <w:b w:val="0"/>
          <w:u w:val="none"/>
        </w:rPr>
        <w:t>tajemnicę przedsiębiorstwa.</w:t>
      </w:r>
    </w:p>
    <w:p w14:paraId="49CFC40D" w14:textId="77777777" w:rsidR="009B3898" w:rsidRPr="003D5CB0" w:rsidRDefault="00093CBD"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D5CB0">
        <w:rPr>
          <w:rFonts w:ascii="Open Sans" w:hAnsi="Open Sans" w:cs="Open Sans"/>
          <w:b w:val="0"/>
          <w:u w:val="none"/>
        </w:rPr>
        <w:t>n, zostaną dołączone do oferty.</w:t>
      </w:r>
    </w:p>
    <w:p w14:paraId="42A108E1" w14:textId="77777777" w:rsidR="009B3898" w:rsidRPr="003D5CB0" w:rsidRDefault="00093CBD"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D5CB0">
        <w:rPr>
          <w:rFonts w:ascii="Open Sans" w:hAnsi="Open Sans" w:cs="Open Sans"/>
          <w:b w:val="0"/>
          <w:u w:val="none"/>
        </w:rPr>
        <w:t>ywanych nie będą otwierane.</w:t>
      </w:r>
    </w:p>
    <w:p w14:paraId="36DE77A1" w14:textId="77777777" w:rsidR="009B3898" w:rsidRPr="003D5CB0" w:rsidRDefault="00093CBD" w:rsidP="00B121F5">
      <w:pPr>
        <w:pStyle w:val="Tekstpodstawowy"/>
        <w:numPr>
          <w:ilvl w:val="0"/>
          <w:numId w:val="32"/>
        </w:numPr>
        <w:spacing w:line="276" w:lineRule="auto"/>
        <w:ind w:left="284" w:right="-83" w:hanging="426"/>
        <w:jc w:val="both"/>
        <w:rPr>
          <w:rFonts w:ascii="Open Sans" w:hAnsi="Open Sans" w:cs="Open Sans"/>
          <w:b w:val="0"/>
          <w:u w:val="none"/>
        </w:rPr>
      </w:pPr>
      <w:r w:rsidRPr="003D5CB0">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D5CB0">
        <w:rPr>
          <w:rFonts w:ascii="Open Sans" w:hAnsi="Open Sans" w:cs="Open Sans"/>
          <w:b w:val="0"/>
          <w:u w:val="none"/>
        </w:rPr>
        <w:t>nia wszczęcia postępowania.</w:t>
      </w:r>
    </w:p>
    <w:p w14:paraId="0FA037CE" w14:textId="53ED3805" w:rsidR="00246B40" w:rsidRDefault="00246B40" w:rsidP="003D5CB0">
      <w:pPr>
        <w:pStyle w:val="Tekstpodstawowy2"/>
        <w:spacing w:line="276" w:lineRule="auto"/>
        <w:ind w:left="720"/>
        <w:jc w:val="both"/>
        <w:rPr>
          <w:rFonts w:ascii="Open Sans" w:hAnsi="Open Sans" w:cs="Open Sans"/>
          <w:b w:val="0"/>
        </w:rPr>
      </w:pPr>
    </w:p>
    <w:p w14:paraId="108984EC" w14:textId="77777777" w:rsidR="007A560D" w:rsidRPr="003D5CB0" w:rsidRDefault="007A560D"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MIEJSCE ORAZ TERMIN SKŁADANIA I OTWARCIA OFERT.</w:t>
      </w:r>
    </w:p>
    <w:p w14:paraId="06BD1639" w14:textId="228B133B" w:rsidR="008F1101" w:rsidRPr="003D5CB0" w:rsidRDefault="007A560D" w:rsidP="00B121F5">
      <w:pPr>
        <w:pStyle w:val="Akapitzlist"/>
        <w:numPr>
          <w:ilvl w:val="0"/>
          <w:numId w:val="34"/>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Ofertę należy złożyć w siedzibie Zamawiającego, tj. Urząd Gminy Pomiechówek, ul. Szkolna 1a, </w:t>
      </w:r>
      <w:r w:rsidR="00111027" w:rsidRPr="003D5CB0">
        <w:rPr>
          <w:rFonts w:ascii="Open Sans" w:hAnsi="Open Sans" w:cs="Open Sans"/>
          <w:sz w:val="20"/>
          <w:szCs w:val="20"/>
        </w:rPr>
        <w:br/>
      </w:r>
      <w:r w:rsidRPr="003D5CB0">
        <w:rPr>
          <w:rFonts w:ascii="Open Sans" w:hAnsi="Open Sans" w:cs="Open Sans"/>
          <w:sz w:val="20"/>
          <w:szCs w:val="20"/>
        </w:rPr>
        <w:t xml:space="preserve">05-180 Pomiechówek – pok. Nr 10 (sekretariat) do dnia </w:t>
      </w:r>
      <w:r w:rsidR="00792F67">
        <w:rPr>
          <w:rFonts w:ascii="Open Sans" w:hAnsi="Open Sans" w:cs="Open Sans"/>
          <w:b/>
          <w:sz w:val="20"/>
          <w:szCs w:val="20"/>
        </w:rPr>
        <w:t>1</w:t>
      </w:r>
      <w:r w:rsidR="00ED3ACB">
        <w:rPr>
          <w:rFonts w:ascii="Open Sans" w:hAnsi="Open Sans" w:cs="Open Sans"/>
          <w:b/>
          <w:sz w:val="20"/>
          <w:szCs w:val="20"/>
        </w:rPr>
        <w:t>9</w:t>
      </w:r>
      <w:r w:rsidR="001F054C">
        <w:rPr>
          <w:rFonts w:ascii="Open Sans" w:hAnsi="Open Sans" w:cs="Open Sans"/>
          <w:b/>
          <w:sz w:val="20"/>
          <w:szCs w:val="20"/>
        </w:rPr>
        <w:t>.12</w:t>
      </w:r>
      <w:r w:rsidRPr="003D5CB0">
        <w:rPr>
          <w:rFonts w:ascii="Open Sans" w:hAnsi="Open Sans" w:cs="Open Sans"/>
          <w:b/>
          <w:sz w:val="20"/>
          <w:szCs w:val="20"/>
        </w:rPr>
        <w:t>.201</w:t>
      </w:r>
      <w:r w:rsidR="00AD5428" w:rsidRPr="003D5CB0">
        <w:rPr>
          <w:rFonts w:ascii="Open Sans" w:hAnsi="Open Sans" w:cs="Open Sans"/>
          <w:b/>
          <w:sz w:val="20"/>
          <w:szCs w:val="20"/>
        </w:rPr>
        <w:t>8</w:t>
      </w:r>
      <w:r w:rsidRPr="003D5CB0">
        <w:rPr>
          <w:rFonts w:ascii="Open Sans" w:hAnsi="Open Sans" w:cs="Open Sans"/>
          <w:b/>
          <w:sz w:val="20"/>
          <w:szCs w:val="20"/>
        </w:rPr>
        <w:t xml:space="preserve"> r.</w:t>
      </w:r>
      <w:r w:rsidRPr="003D5CB0">
        <w:rPr>
          <w:rFonts w:ascii="Open Sans" w:hAnsi="Open Sans" w:cs="Open Sans"/>
          <w:sz w:val="20"/>
          <w:szCs w:val="20"/>
        </w:rPr>
        <w:t xml:space="preserve">, do godziny </w:t>
      </w:r>
      <w:r w:rsidRPr="003D5CB0">
        <w:rPr>
          <w:rFonts w:ascii="Open Sans" w:hAnsi="Open Sans" w:cs="Open Sans"/>
          <w:b/>
          <w:sz w:val="20"/>
          <w:szCs w:val="20"/>
        </w:rPr>
        <w:t>10</w:t>
      </w:r>
      <w:r w:rsidRPr="003D5CB0">
        <w:rPr>
          <w:rFonts w:ascii="Open Sans" w:hAnsi="Open Sans" w:cs="Open Sans"/>
          <w:b/>
          <w:sz w:val="20"/>
          <w:szCs w:val="20"/>
          <w:vertAlign w:val="superscript"/>
        </w:rPr>
        <w:t>00</w:t>
      </w:r>
      <w:r w:rsidRPr="003D5CB0">
        <w:rPr>
          <w:rFonts w:ascii="Open Sans" w:hAnsi="Open Sans" w:cs="Open Sans"/>
          <w:sz w:val="20"/>
          <w:szCs w:val="20"/>
        </w:rPr>
        <w:t xml:space="preserve"> </w:t>
      </w:r>
      <w:r w:rsidR="001F054C">
        <w:rPr>
          <w:rFonts w:ascii="Open Sans" w:hAnsi="Open Sans" w:cs="Open Sans"/>
          <w:sz w:val="20"/>
          <w:szCs w:val="20"/>
        </w:rPr>
        <w:br/>
      </w:r>
      <w:r w:rsidRPr="003D5CB0">
        <w:rPr>
          <w:rFonts w:ascii="Open Sans" w:hAnsi="Open Sans" w:cs="Open Sans"/>
          <w:sz w:val="20"/>
          <w:szCs w:val="20"/>
        </w:rPr>
        <w:t xml:space="preserve">i zaadresować zgodnie z opisem przedstawionym w </w:t>
      </w:r>
      <w:r w:rsidR="00111027" w:rsidRPr="003D5CB0">
        <w:rPr>
          <w:rFonts w:ascii="Open Sans" w:hAnsi="Open Sans" w:cs="Open Sans"/>
          <w:sz w:val="20"/>
          <w:szCs w:val="20"/>
        </w:rPr>
        <w:t>Rozdziale XIII niniejszej SIWZ</w:t>
      </w:r>
      <w:r w:rsidRPr="003D5CB0">
        <w:rPr>
          <w:rFonts w:ascii="Open Sans" w:hAnsi="Open Sans" w:cs="Open Sans"/>
          <w:sz w:val="20"/>
          <w:szCs w:val="20"/>
        </w:rPr>
        <w:t>.</w:t>
      </w:r>
    </w:p>
    <w:p w14:paraId="1F0A3CEF" w14:textId="77777777" w:rsidR="008F1101" w:rsidRPr="003D5CB0" w:rsidRDefault="007A560D" w:rsidP="00B121F5">
      <w:pPr>
        <w:pStyle w:val="Akapitzlist"/>
        <w:numPr>
          <w:ilvl w:val="0"/>
          <w:numId w:val="34"/>
        </w:numPr>
        <w:spacing w:after="0"/>
        <w:ind w:left="284" w:hanging="426"/>
        <w:jc w:val="both"/>
        <w:rPr>
          <w:rFonts w:ascii="Open Sans" w:hAnsi="Open Sans" w:cs="Open Sans"/>
          <w:sz w:val="20"/>
          <w:szCs w:val="20"/>
        </w:rPr>
      </w:pPr>
      <w:r w:rsidRPr="003D5CB0">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66D06773" w14:textId="77777777" w:rsidR="004539C3" w:rsidRPr="003D5CB0" w:rsidRDefault="007A560D" w:rsidP="00B121F5">
      <w:pPr>
        <w:pStyle w:val="Akapitzlist"/>
        <w:numPr>
          <w:ilvl w:val="0"/>
          <w:numId w:val="34"/>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Oferta złożona po terminie wskazanym w </w:t>
      </w:r>
      <w:r w:rsidR="004539C3" w:rsidRPr="003D5CB0">
        <w:rPr>
          <w:rFonts w:ascii="Open Sans" w:hAnsi="Open Sans" w:cs="Open Sans"/>
          <w:sz w:val="20"/>
          <w:szCs w:val="20"/>
        </w:rPr>
        <w:t>Rozdziale XIV ust. 1 niniejszej SIWZ</w:t>
      </w:r>
      <w:r w:rsidRPr="003D5CB0">
        <w:rPr>
          <w:rFonts w:ascii="Open Sans" w:hAnsi="Open Sans" w:cs="Open Sans"/>
          <w:sz w:val="20"/>
          <w:szCs w:val="20"/>
        </w:rPr>
        <w:t xml:space="preserve"> zostanie zwrócona wykonawcy zgodnie z zasadami określonymi w art. 84 ust. 2 ustawy PZP.</w:t>
      </w:r>
    </w:p>
    <w:p w14:paraId="641DA3AE" w14:textId="0E2FC829" w:rsidR="004539C3" w:rsidRPr="003D5CB0" w:rsidRDefault="007A560D" w:rsidP="00B121F5">
      <w:pPr>
        <w:pStyle w:val="Akapitzlist"/>
        <w:numPr>
          <w:ilvl w:val="0"/>
          <w:numId w:val="34"/>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Otwarcie ofert nastąpi w siedzibie Zamawiającego, tj. Urzędzie Gminy Pomiechówek, ul. Szkolna 1a, 05-180 Pomiechówek – pok. Nr 14, w dniu </w:t>
      </w:r>
      <w:r w:rsidR="00792F67">
        <w:rPr>
          <w:rFonts w:ascii="Open Sans" w:hAnsi="Open Sans" w:cs="Open Sans"/>
          <w:b/>
          <w:sz w:val="20"/>
          <w:szCs w:val="20"/>
        </w:rPr>
        <w:t>1</w:t>
      </w:r>
      <w:r w:rsidR="00ED3ACB">
        <w:rPr>
          <w:rFonts w:ascii="Open Sans" w:hAnsi="Open Sans" w:cs="Open Sans"/>
          <w:b/>
          <w:sz w:val="20"/>
          <w:szCs w:val="20"/>
        </w:rPr>
        <w:t>9</w:t>
      </w:r>
      <w:r w:rsidR="001F054C">
        <w:rPr>
          <w:rFonts w:ascii="Open Sans" w:hAnsi="Open Sans" w:cs="Open Sans"/>
          <w:b/>
          <w:sz w:val="20"/>
          <w:szCs w:val="20"/>
        </w:rPr>
        <w:t>.12</w:t>
      </w:r>
      <w:r w:rsidRPr="003D5CB0">
        <w:rPr>
          <w:rFonts w:ascii="Open Sans" w:hAnsi="Open Sans" w:cs="Open Sans"/>
          <w:b/>
          <w:sz w:val="20"/>
          <w:szCs w:val="20"/>
        </w:rPr>
        <w:t>.201</w:t>
      </w:r>
      <w:r w:rsidR="00AD5428" w:rsidRPr="003D5CB0">
        <w:rPr>
          <w:rFonts w:ascii="Open Sans" w:hAnsi="Open Sans" w:cs="Open Sans"/>
          <w:b/>
          <w:sz w:val="20"/>
          <w:szCs w:val="20"/>
        </w:rPr>
        <w:t>8</w:t>
      </w:r>
      <w:r w:rsidRPr="003D5CB0">
        <w:rPr>
          <w:rFonts w:ascii="Open Sans" w:hAnsi="Open Sans" w:cs="Open Sans"/>
          <w:b/>
          <w:sz w:val="20"/>
          <w:szCs w:val="20"/>
        </w:rPr>
        <w:t xml:space="preserve"> r.</w:t>
      </w:r>
      <w:r w:rsidRPr="003D5CB0">
        <w:rPr>
          <w:rFonts w:ascii="Open Sans" w:hAnsi="Open Sans" w:cs="Open Sans"/>
          <w:sz w:val="20"/>
          <w:szCs w:val="20"/>
        </w:rPr>
        <w:t xml:space="preserve">, o godzinie </w:t>
      </w:r>
      <w:r w:rsidRPr="003D5CB0">
        <w:rPr>
          <w:rFonts w:ascii="Open Sans" w:hAnsi="Open Sans" w:cs="Open Sans"/>
          <w:b/>
          <w:sz w:val="20"/>
          <w:szCs w:val="20"/>
        </w:rPr>
        <w:t>10</w:t>
      </w:r>
      <w:r w:rsidR="00CD2A93" w:rsidRPr="003D5CB0">
        <w:rPr>
          <w:rFonts w:ascii="Open Sans" w:hAnsi="Open Sans" w:cs="Open Sans"/>
          <w:b/>
          <w:sz w:val="20"/>
          <w:szCs w:val="20"/>
          <w:vertAlign w:val="superscript"/>
        </w:rPr>
        <w:t>15</w:t>
      </w:r>
      <w:r w:rsidRPr="003D5CB0">
        <w:rPr>
          <w:rFonts w:ascii="Open Sans" w:hAnsi="Open Sans" w:cs="Open Sans"/>
          <w:sz w:val="20"/>
          <w:szCs w:val="20"/>
        </w:rPr>
        <w:t>.</w:t>
      </w:r>
    </w:p>
    <w:p w14:paraId="601D428B" w14:textId="77777777" w:rsidR="004539C3" w:rsidRPr="003D5CB0" w:rsidRDefault="007A560D" w:rsidP="00B121F5">
      <w:pPr>
        <w:pStyle w:val="Akapitzlist"/>
        <w:numPr>
          <w:ilvl w:val="0"/>
          <w:numId w:val="34"/>
        </w:numPr>
        <w:spacing w:after="0"/>
        <w:ind w:left="284" w:hanging="426"/>
        <w:jc w:val="both"/>
        <w:rPr>
          <w:rFonts w:ascii="Open Sans" w:hAnsi="Open Sans" w:cs="Open Sans"/>
          <w:sz w:val="20"/>
          <w:szCs w:val="20"/>
        </w:rPr>
      </w:pPr>
      <w:r w:rsidRPr="003D5CB0">
        <w:rPr>
          <w:rFonts w:ascii="Open Sans" w:hAnsi="Open Sans" w:cs="Open Sans"/>
          <w:sz w:val="20"/>
          <w:szCs w:val="20"/>
        </w:rPr>
        <w:t>Otwarcie ofert jest jawne.</w:t>
      </w:r>
    </w:p>
    <w:p w14:paraId="5D8EC3C2" w14:textId="77777777" w:rsidR="004539C3" w:rsidRPr="003D5CB0" w:rsidRDefault="007A560D" w:rsidP="00B121F5">
      <w:pPr>
        <w:pStyle w:val="Akapitzlist"/>
        <w:numPr>
          <w:ilvl w:val="0"/>
          <w:numId w:val="34"/>
        </w:numPr>
        <w:spacing w:after="0"/>
        <w:ind w:left="284" w:hanging="426"/>
        <w:jc w:val="both"/>
        <w:rPr>
          <w:rFonts w:ascii="Open Sans" w:hAnsi="Open Sans" w:cs="Open Sans"/>
          <w:sz w:val="20"/>
          <w:szCs w:val="20"/>
        </w:rPr>
      </w:pPr>
      <w:r w:rsidRPr="003D5CB0">
        <w:rPr>
          <w:rFonts w:ascii="Open Sans" w:hAnsi="Open Sans" w:cs="Open Sans"/>
          <w:sz w:val="20"/>
          <w:szCs w:val="20"/>
        </w:rPr>
        <w:t>Podczas otwarcia ofert Zamawiający odczyta informacje, o których mowa w art. 86 ust. 4 ustawy PZP.</w:t>
      </w:r>
    </w:p>
    <w:p w14:paraId="48F8CD95" w14:textId="77777777" w:rsidR="004539C3" w:rsidRPr="003D5CB0" w:rsidRDefault="007A560D" w:rsidP="00B121F5">
      <w:pPr>
        <w:pStyle w:val="Akapitzlist"/>
        <w:numPr>
          <w:ilvl w:val="0"/>
          <w:numId w:val="34"/>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Niezwłocznie po otwarciu ofert zamawiający zamieści na stronie </w:t>
      </w:r>
      <w:hyperlink r:id="rId11" w:history="1">
        <w:r w:rsidRPr="003D5CB0">
          <w:rPr>
            <w:rFonts w:ascii="Open Sans" w:hAnsi="Open Sans" w:cs="Open Sans"/>
            <w:color w:val="0000FF"/>
            <w:sz w:val="20"/>
            <w:szCs w:val="20"/>
            <w:u w:val="single"/>
          </w:rPr>
          <w:t>www.bip.pomiechowek.pl</w:t>
        </w:r>
      </w:hyperlink>
      <w:r w:rsidRPr="003D5CB0">
        <w:rPr>
          <w:rFonts w:ascii="Open Sans" w:hAnsi="Open Sans" w:cs="Open Sans"/>
          <w:sz w:val="20"/>
          <w:szCs w:val="20"/>
        </w:rPr>
        <w:t xml:space="preserve"> informacje dotyczące:</w:t>
      </w:r>
    </w:p>
    <w:p w14:paraId="0BF39A62" w14:textId="77777777" w:rsidR="007A560D" w:rsidRPr="003D5CB0" w:rsidRDefault="007A560D" w:rsidP="00B121F5">
      <w:pPr>
        <w:pStyle w:val="Akapitzlist"/>
        <w:numPr>
          <w:ilvl w:val="1"/>
          <w:numId w:val="32"/>
        </w:numPr>
        <w:spacing w:after="0"/>
        <w:ind w:left="709" w:hanging="425"/>
        <w:jc w:val="both"/>
        <w:rPr>
          <w:rFonts w:ascii="Open Sans" w:hAnsi="Open Sans" w:cs="Open Sans"/>
          <w:sz w:val="20"/>
          <w:szCs w:val="20"/>
        </w:rPr>
      </w:pPr>
      <w:r w:rsidRPr="003D5CB0">
        <w:rPr>
          <w:rFonts w:ascii="Open Sans" w:hAnsi="Open Sans" w:cs="Open Sans"/>
          <w:sz w:val="20"/>
          <w:szCs w:val="20"/>
        </w:rPr>
        <w:t>kwoty, jaką zamierza przeznaczyć na sfinansowanie zamówienia;</w:t>
      </w:r>
    </w:p>
    <w:p w14:paraId="1B765F7F" w14:textId="77777777" w:rsidR="007A560D" w:rsidRPr="003D5CB0" w:rsidRDefault="007A560D" w:rsidP="00B121F5">
      <w:pPr>
        <w:pStyle w:val="Akapitzlist"/>
        <w:numPr>
          <w:ilvl w:val="1"/>
          <w:numId w:val="32"/>
        </w:numPr>
        <w:spacing w:after="0"/>
        <w:ind w:left="709" w:hanging="425"/>
        <w:jc w:val="both"/>
        <w:rPr>
          <w:rFonts w:ascii="Open Sans" w:hAnsi="Open Sans" w:cs="Open Sans"/>
          <w:sz w:val="20"/>
          <w:szCs w:val="20"/>
        </w:rPr>
      </w:pPr>
      <w:r w:rsidRPr="003D5CB0">
        <w:rPr>
          <w:rFonts w:ascii="Open Sans" w:hAnsi="Open Sans" w:cs="Open Sans"/>
          <w:sz w:val="20"/>
          <w:szCs w:val="20"/>
        </w:rPr>
        <w:t>firm oraz adresów wykonawców, którzy złożyli oferty w terminie;</w:t>
      </w:r>
    </w:p>
    <w:p w14:paraId="273A3FF7" w14:textId="77777777" w:rsidR="007A560D" w:rsidRPr="003D5CB0" w:rsidRDefault="007A560D" w:rsidP="00B121F5">
      <w:pPr>
        <w:pStyle w:val="Akapitzlist"/>
        <w:numPr>
          <w:ilvl w:val="1"/>
          <w:numId w:val="32"/>
        </w:numPr>
        <w:spacing w:after="0"/>
        <w:ind w:left="709" w:hanging="425"/>
        <w:jc w:val="both"/>
        <w:rPr>
          <w:rFonts w:ascii="Open Sans" w:hAnsi="Open Sans" w:cs="Open Sans"/>
          <w:sz w:val="20"/>
          <w:szCs w:val="20"/>
        </w:rPr>
      </w:pPr>
      <w:r w:rsidRPr="003D5CB0">
        <w:rPr>
          <w:rFonts w:ascii="Open Sans" w:hAnsi="Open Sans" w:cs="Open Sans"/>
          <w:sz w:val="20"/>
          <w:szCs w:val="20"/>
        </w:rPr>
        <w:lastRenderedPageBreak/>
        <w:t xml:space="preserve">ceny, terminu wykonania zamówienia, okresu gwarancji i warunków płatności zawartych </w:t>
      </w:r>
      <w:r w:rsidR="007961C7" w:rsidRPr="003D5CB0">
        <w:rPr>
          <w:rFonts w:ascii="Open Sans" w:hAnsi="Open Sans" w:cs="Open Sans"/>
          <w:sz w:val="20"/>
          <w:szCs w:val="20"/>
        </w:rPr>
        <w:br/>
      </w:r>
      <w:r w:rsidRPr="003D5CB0">
        <w:rPr>
          <w:rFonts w:ascii="Open Sans" w:hAnsi="Open Sans" w:cs="Open Sans"/>
          <w:sz w:val="20"/>
          <w:szCs w:val="20"/>
        </w:rPr>
        <w:t>w ofertach.</w:t>
      </w:r>
    </w:p>
    <w:p w14:paraId="00B49C62" w14:textId="77777777" w:rsidR="00EB1E8D" w:rsidRPr="003D5CB0" w:rsidRDefault="00EB1E8D" w:rsidP="003D5CB0">
      <w:pPr>
        <w:pStyle w:val="Tekstpodstawowy2"/>
        <w:spacing w:line="276" w:lineRule="auto"/>
        <w:ind w:left="720"/>
        <w:jc w:val="both"/>
        <w:rPr>
          <w:rFonts w:ascii="Open Sans" w:hAnsi="Open Sans" w:cs="Open Sans"/>
        </w:rPr>
      </w:pPr>
    </w:p>
    <w:p w14:paraId="2BE0112D" w14:textId="77777777" w:rsidR="00A06658" w:rsidRPr="003D5CB0" w:rsidRDefault="00EB1E8D"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sz w:val="20"/>
          <w:szCs w:val="20"/>
        </w:rPr>
        <w:t>OPIS SPOSOBU OBLICZE</w:t>
      </w:r>
      <w:r w:rsidR="009F336A" w:rsidRPr="003D5CB0">
        <w:rPr>
          <w:rFonts w:ascii="Open Sans" w:hAnsi="Open Sans" w:cs="Open Sans"/>
          <w:b/>
          <w:sz w:val="20"/>
          <w:szCs w:val="20"/>
        </w:rPr>
        <w:t>NIA CENY OFERTY</w:t>
      </w:r>
    </w:p>
    <w:p w14:paraId="553E7723"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lang w:val="x-none"/>
        </w:rPr>
      </w:pPr>
      <w:r w:rsidRPr="003D5CB0">
        <w:rPr>
          <w:rFonts w:ascii="Open Sans" w:hAnsi="Open Sans" w:cs="Open Sans"/>
          <w:sz w:val="20"/>
          <w:szCs w:val="20"/>
        </w:rPr>
        <w:t xml:space="preserve">W ofercie należy podać całkowitą cenę oferty brutto, podatek VAT (23%) i cenę netto za </w:t>
      </w:r>
      <w:r w:rsidRPr="003D5CB0">
        <w:rPr>
          <w:rFonts w:ascii="Open Sans" w:hAnsi="Open Sans" w:cs="Open Sans"/>
          <w:sz w:val="20"/>
          <w:szCs w:val="20"/>
          <w:lang w:val="x-none"/>
        </w:rPr>
        <w:t>wykonanie</w:t>
      </w:r>
      <w:r w:rsidRPr="003D5CB0">
        <w:rPr>
          <w:rFonts w:ascii="Open Sans" w:hAnsi="Open Sans" w:cs="Open Sans"/>
          <w:sz w:val="20"/>
          <w:szCs w:val="20"/>
        </w:rPr>
        <w:t xml:space="preserve"> przedmiotu zamówienia. W cenie brutto uwzględnia się podatek od towarów i usług oraz podatek akcyzowy, jeżeli na podstawie odrębnych przepisów sprzedaży towaru – usług – podlega obciążeniu podatkiem od towarów i usług lub podatkiem akcyzowym.</w:t>
      </w:r>
    </w:p>
    <w:p w14:paraId="586D59B2" w14:textId="6670FB06"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lang w:val="x-none"/>
        </w:rPr>
      </w:pPr>
      <w:r w:rsidRPr="003D5CB0">
        <w:rPr>
          <w:rFonts w:ascii="Open Sans" w:hAnsi="Open Sans" w:cs="Open Sans"/>
          <w:sz w:val="20"/>
          <w:szCs w:val="20"/>
        </w:rPr>
        <w:t>Podana</w:t>
      </w:r>
      <w:r w:rsidRPr="003D5CB0">
        <w:rPr>
          <w:rFonts w:ascii="Open Sans" w:hAnsi="Open Sans" w:cs="Open Sans"/>
          <w:sz w:val="20"/>
          <w:szCs w:val="20"/>
          <w:lang w:val="x-none"/>
        </w:rPr>
        <w:t xml:space="preserve"> w ofercie cena musi uwzględniać wszystkie wymagania Zamawiającego określone </w:t>
      </w:r>
      <w:r w:rsidR="001F054C">
        <w:rPr>
          <w:rFonts w:ascii="Open Sans" w:hAnsi="Open Sans" w:cs="Open Sans"/>
          <w:sz w:val="20"/>
          <w:szCs w:val="20"/>
          <w:lang w:val="x-none"/>
        </w:rPr>
        <w:br/>
      </w:r>
      <w:r w:rsidRPr="003D5CB0">
        <w:rPr>
          <w:rFonts w:ascii="Open Sans" w:hAnsi="Open Sans" w:cs="Open Sans"/>
          <w:sz w:val="20"/>
          <w:szCs w:val="20"/>
          <w:lang w:val="x-none"/>
        </w:rPr>
        <w:t>w niniejszej SIWZ</w:t>
      </w:r>
      <w:r w:rsidRPr="003D5CB0">
        <w:rPr>
          <w:rFonts w:ascii="Open Sans" w:hAnsi="Open Sans" w:cs="Open Sans"/>
          <w:sz w:val="20"/>
          <w:szCs w:val="20"/>
        </w:rPr>
        <w:t>,</w:t>
      </w:r>
      <w:r w:rsidRPr="003D5CB0">
        <w:rPr>
          <w:rFonts w:ascii="Open Sans" w:hAnsi="Open Sans" w:cs="Open Sans"/>
          <w:sz w:val="20"/>
          <w:szCs w:val="20"/>
          <w:lang w:val="x-none"/>
        </w:rPr>
        <w:t xml:space="preserve"> obejmować </w:t>
      </w:r>
      <w:r w:rsidRPr="003D5CB0">
        <w:rPr>
          <w:rFonts w:ascii="Open Sans" w:hAnsi="Open Sans" w:cs="Open Sans"/>
          <w:sz w:val="20"/>
          <w:szCs w:val="20"/>
        </w:rPr>
        <w:t>wszystkie</w:t>
      </w:r>
      <w:r w:rsidRPr="003D5CB0">
        <w:rPr>
          <w:rFonts w:ascii="Open Sans" w:hAnsi="Open Sans" w:cs="Open Sans"/>
          <w:sz w:val="20"/>
          <w:szCs w:val="20"/>
          <w:lang w:val="x-none"/>
        </w:rPr>
        <w:t xml:space="preserve"> koszty, jakie poniesie Wykonawca z tytułu </w:t>
      </w:r>
      <w:r w:rsidRPr="003D5CB0">
        <w:rPr>
          <w:rFonts w:ascii="Open Sans" w:hAnsi="Open Sans" w:cs="Open Sans"/>
          <w:sz w:val="20"/>
          <w:szCs w:val="20"/>
        </w:rPr>
        <w:t xml:space="preserve">należytego oraz zgodnego </w:t>
      </w:r>
      <w:r w:rsidR="000B689A" w:rsidRPr="003D5CB0">
        <w:rPr>
          <w:rFonts w:ascii="Open Sans" w:hAnsi="Open Sans" w:cs="Open Sans"/>
          <w:sz w:val="20"/>
          <w:szCs w:val="20"/>
        </w:rPr>
        <w:br/>
      </w:r>
      <w:r w:rsidRPr="003D5CB0">
        <w:rPr>
          <w:rFonts w:ascii="Open Sans" w:hAnsi="Open Sans" w:cs="Open Sans"/>
          <w:sz w:val="20"/>
          <w:szCs w:val="20"/>
        </w:rPr>
        <w:t>z umową i obowiązującymi przepisami wykonania przedmiotu zamówienia.</w:t>
      </w:r>
    </w:p>
    <w:p w14:paraId="7616F5A6"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lang w:val="x-none"/>
        </w:rPr>
      </w:pPr>
      <w:r w:rsidRPr="003D5CB0">
        <w:rPr>
          <w:rFonts w:ascii="Open Sans" w:hAnsi="Open Sans" w:cs="Open Sans"/>
          <w:sz w:val="20"/>
          <w:szCs w:val="20"/>
        </w:rPr>
        <w:t>Cenę</w:t>
      </w:r>
      <w:r w:rsidRPr="003D5CB0">
        <w:rPr>
          <w:rFonts w:ascii="Open Sans" w:hAnsi="Open Sans" w:cs="Open Sans"/>
          <w:sz w:val="20"/>
          <w:szCs w:val="20"/>
          <w:lang w:val="x-none"/>
        </w:rPr>
        <w:t xml:space="preserve"> za wykonanie przedmiotu zamówienia należy przedstawić w „Formularzu Ofertowym”, którego wzór stanowi </w:t>
      </w:r>
      <w:r w:rsidRPr="003D5CB0">
        <w:rPr>
          <w:rFonts w:ascii="Open Sans" w:hAnsi="Open Sans" w:cs="Open Sans"/>
          <w:sz w:val="20"/>
          <w:szCs w:val="20"/>
        </w:rPr>
        <w:t>Formularz 2.1.</w:t>
      </w:r>
      <w:r w:rsidRPr="003D5CB0">
        <w:rPr>
          <w:rFonts w:ascii="Open Sans" w:hAnsi="Open Sans" w:cs="Open Sans"/>
          <w:sz w:val="20"/>
          <w:szCs w:val="20"/>
          <w:lang w:val="x-none"/>
        </w:rPr>
        <w:t xml:space="preserve"> do niniejszej </w:t>
      </w:r>
      <w:r w:rsidRPr="003D5CB0">
        <w:rPr>
          <w:rFonts w:ascii="Open Sans" w:hAnsi="Open Sans" w:cs="Open Sans"/>
          <w:sz w:val="20"/>
          <w:szCs w:val="20"/>
        </w:rPr>
        <w:t>SIWZ</w:t>
      </w:r>
      <w:r w:rsidRPr="003D5CB0">
        <w:rPr>
          <w:rFonts w:ascii="Open Sans" w:hAnsi="Open Sans" w:cs="Open Sans"/>
          <w:sz w:val="20"/>
          <w:szCs w:val="20"/>
          <w:lang w:val="x-none"/>
        </w:rPr>
        <w:t>.</w:t>
      </w:r>
    </w:p>
    <w:p w14:paraId="69DAE866"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lang w:val="x-none"/>
        </w:rPr>
      </w:pPr>
      <w:r w:rsidRPr="003D5CB0">
        <w:rPr>
          <w:rFonts w:ascii="Open Sans" w:hAnsi="Open Sans" w:cs="Open Sans"/>
          <w:sz w:val="20"/>
          <w:szCs w:val="20"/>
          <w:lang w:val="x-none"/>
        </w:rPr>
        <w:t>Cena oferty jest ceną ryczałtową.</w:t>
      </w:r>
    </w:p>
    <w:p w14:paraId="0E127E14"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rPr>
      </w:pPr>
      <w:r w:rsidRPr="003D5CB0">
        <w:rPr>
          <w:rFonts w:ascii="Open Sans" w:hAnsi="Open Sans" w:cs="Open Sans"/>
          <w:sz w:val="20"/>
          <w:szCs w:val="20"/>
          <w:lang w:val="x-none"/>
        </w:rPr>
        <w:t>Wszystkie informacje finansowe należy podać w polskich złotych.</w:t>
      </w:r>
    </w:p>
    <w:p w14:paraId="767B83C1" w14:textId="24496F93"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rPr>
      </w:pPr>
      <w:r w:rsidRPr="003D5CB0">
        <w:rPr>
          <w:rFonts w:ascii="Open Sans" w:hAnsi="Open Sans" w:cs="Open Sans"/>
          <w:sz w:val="20"/>
          <w:szCs w:val="20"/>
          <w:lang w:val="x-none"/>
        </w:rPr>
        <w:t>Zaoferowane</w:t>
      </w:r>
      <w:r w:rsidRPr="003D5CB0">
        <w:rPr>
          <w:rFonts w:ascii="Open Sans" w:hAnsi="Open Sans" w:cs="Open Sans"/>
          <w:sz w:val="20"/>
          <w:szCs w:val="20"/>
        </w:rPr>
        <w:t xml:space="preserve"> ceny brutto winny być liczone w walucie polskiej z dokładnością do dwóch miejsc po przecinku w rozumieniu art. 3 ust. 1 pkt 1 i ust. 2 ustawy z dnia 9 maja 2014 r. o informowaniu </w:t>
      </w:r>
      <w:r w:rsidR="000B689A" w:rsidRPr="003D5CB0">
        <w:rPr>
          <w:rFonts w:ascii="Open Sans" w:hAnsi="Open Sans" w:cs="Open Sans"/>
          <w:sz w:val="20"/>
          <w:szCs w:val="20"/>
        </w:rPr>
        <w:br/>
      </w:r>
      <w:r w:rsidRPr="003D5CB0">
        <w:rPr>
          <w:rFonts w:ascii="Open Sans" w:hAnsi="Open Sans" w:cs="Open Sans"/>
          <w:sz w:val="20"/>
          <w:szCs w:val="20"/>
        </w:rPr>
        <w:t>o cenach towarów i usług (Dz. U. poz. 915).</w:t>
      </w:r>
    </w:p>
    <w:p w14:paraId="7B7A6FAE"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rPr>
      </w:pPr>
      <w:r w:rsidRPr="003D5CB0">
        <w:rPr>
          <w:rFonts w:ascii="Open Sans" w:hAnsi="Open Sans" w:cs="Open Sans"/>
          <w:sz w:val="20"/>
          <w:szCs w:val="20"/>
          <w:lang w:val="x-none"/>
        </w:rPr>
        <w:t>Do</w:t>
      </w:r>
      <w:r w:rsidRPr="003D5CB0">
        <w:rPr>
          <w:rFonts w:ascii="Open Sans" w:hAnsi="Open Sans" w:cs="Open Sans"/>
          <w:sz w:val="20"/>
          <w:szCs w:val="20"/>
        </w:rPr>
        <w:t xml:space="preserve"> porównania ofert będzie brana pod uwagę całkowita cena brutto (z VAT).</w:t>
      </w:r>
    </w:p>
    <w:p w14:paraId="231B6E0F"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rPr>
      </w:pPr>
      <w:r w:rsidRPr="003D5CB0">
        <w:rPr>
          <w:rFonts w:ascii="Open Sans" w:hAnsi="Open Sans" w:cs="Open Sans"/>
          <w:sz w:val="20"/>
          <w:szCs w:val="20"/>
        </w:rPr>
        <w:t>Cena brutto oferty musi być podana cyfrowo i słownie, wyrażona w złotych polskich w zaokrągleniu do dwóch miejsc po przecinku (grosze).</w:t>
      </w:r>
    </w:p>
    <w:p w14:paraId="6E59F510"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rPr>
      </w:pPr>
      <w:r w:rsidRPr="003D5CB0">
        <w:rPr>
          <w:rFonts w:ascii="Open Sans" w:hAnsi="Open Sans" w:cs="Open Sans"/>
          <w:sz w:val="20"/>
          <w:szCs w:val="20"/>
        </w:rPr>
        <w:t>Podczas otwarcia ofert zamawiający odczyta cenę wskazaną w „Formularzu Ofertowym”.</w:t>
      </w:r>
    </w:p>
    <w:p w14:paraId="0C1B48D2"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rPr>
      </w:pPr>
      <w:r w:rsidRPr="003D5CB0">
        <w:rPr>
          <w:rFonts w:ascii="Open Sans" w:hAnsi="Open Sans" w:cs="Open Sans"/>
          <w:sz w:val="20"/>
          <w:szCs w:val="20"/>
        </w:rPr>
        <w:t>Informacje dotyczące walut obcych, w jakich mogą być prowadzone rozliczenia między Zamawiającym a Wykonawcą – jedynie w złotych polskich.</w:t>
      </w:r>
    </w:p>
    <w:p w14:paraId="0DC56A3F" w14:textId="28980DA6"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rPr>
      </w:pPr>
      <w:r w:rsidRPr="003D5CB0">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14:paraId="6989B113" w14:textId="77777777" w:rsidR="00A00802" w:rsidRPr="003D5CB0" w:rsidRDefault="00A00802" w:rsidP="00B121F5">
      <w:pPr>
        <w:pStyle w:val="Akapitzlist"/>
        <w:numPr>
          <w:ilvl w:val="0"/>
          <w:numId w:val="33"/>
        </w:numPr>
        <w:autoSpaceDE w:val="0"/>
        <w:autoSpaceDN w:val="0"/>
        <w:adjustRightInd w:val="0"/>
        <w:spacing w:after="0"/>
        <w:ind w:left="284" w:hanging="426"/>
        <w:jc w:val="both"/>
        <w:rPr>
          <w:rFonts w:ascii="Open Sans" w:hAnsi="Open Sans" w:cs="Open Sans"/>
          <w:sz w:val="20"/>
          <w:szCs w:val="20"/>
        </w:rPr>
      </w:pPr>
      <w:r w:rsidRPr="003D5CB0">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A223159" w14:textId="77777777" w:rsidR="00BD50CC" w:rsidRPr="003D5CB0" w:rsidRDefault="00BD50CC" w:rsidP="003D5CB0">
      <w:pPr>
        <w:pStyle w:val="Tekstpodstawowy2"/>
        <w:spacing w:line="276" w:lineRule="auto"/>
        <w:ind w:left="720"/>
        <w:jc w:val="both"/>
        <w:rPr>
          <w:rFonts w:ascii="Open Sans" w:hAnsi="Open Sans" w:cs="Open Sans"/>
          <w:bCs/>
        </w:rPr>
      </w:pPr>
    </w:p>
    <w:p w14:paraId="7CCBF7EC" w14:textId="77777777" w:rsidR="00A06658" w:rsidRPr="003D5CB0" w:rsidRDefault="00A06658" w:rsidP="00B121F5">
      <w:pPr>
        <w:pStyle w:val="Akapitzlist"/>
        <w:numPr>
          <w:ilvl w:val="0"/>
          <w:numId w:val="23"/>
        </w:numPr>
        <w:spacing w:after="0"/>
        <w:ind w:left="284" w:right="-83" w:hanging="284"/>
        <w:jc w:val="both"/>
        <w:rPr>
          <w:rFonts w:ascii="Open Sans" w:hAnsi="Open Sans" w:cs="Open Sans"/>
          <w:b/>
          <w:bCs/>
          <w:sz w:val="20"/>
          <w:szCs w:val="20"/>
        </w:rPr>
      </w:pPr>
      <w:r w:rsidRPr="003D5CB0">
        <w:rPr>
          <w:rFonts w:ascii="Open Sans" w:hAnsi="Open Sans" w:cs="Open Sans"/>
          <w:b/>
          <w:sz w:val="20"/>
          <w:szCs w:val="20"/>
        </w:rPr>
        <w:t>KRYTERIA</w:t>
      </w:r>
      <w:r w:rsidRPr="003D5CB0">
        <w:rPr>
          <w:rFonts w:ascii="Open Sans" w:hAnsi="Open Sans" w:cs="Open Sans"/>
          <w:b/>
          <w:bCs/>
          <w:sz w:val="20"/>
          <w:szCs w:val="20"/>
        </w:rPr>
        <w:t xml:space="preserve"> WYBORU I SPOSÓB OCENY OFERT ORAZ UDZIELENIE ZAMÓWIENIA</w:t>
      </w:r>
    </w:p>
    <w:p w14:paraId="37F31BB6" w14:textId="175B07E6" w:rsidR="002C7AC0" w:rsidRPr="0037674E" w:rsidRDefault="00367894" w:rsidP="00B121F5">
      <w:pPr>
        <w:pStyle w:val="Akapitzlist"/>
        <w:numPr>
          <w:ilvl w:val="0"/>
          <w:numId w:val="35"/>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Przy dokonywaniu wyboru najkorzystniejszej oferty Zamawiający stosować będzie następujące </w:t>
      </w:r>
      <w:r w:rsidRPr="0037674E">
        <w:rPr>
          <w:rFonts w:ascii="Open Sans" w:hAnsi="Open Sans" w:cs="Open Sans"/>
          <w:sz w:val="20"/>
          <w:szCs w:val="20"/>
        </w:rPr>
        <w:t>kryteria oceny ofert:</w:t>
      </w:r>
    </w:p>
    <w:p w14:paraId="047ADC14" w14:textId="77777777" w:rsidR="002C7AC0" w:rsidRPr="003D5CB0" w:rsidRDefault="00367894" w:rsidP="003D5CB0">
      <w:pPr>
        <w:pStyle w:val="Akapitzlist"/>
        <w:numPr>
          <w:ilvl w:val="2"/>
          <w:numId w:val="10"/>
        </w:numPr>
        <w:tabs>
          <w:tab w:val="left" w:pos="851"/>
        </w:tabs>
        <w:spacing w:after="0"/>
        <w:ind w:hanging="2405"/>
        <w:jc w:val="both"/>
        <w:rPr>
          <w:rFonts w:ascii="Open Sans" w:hAnsi="Open Sans" w:cs="Open Sans"/>
          <w:sz w:val="20"/>
          <w:szCs w:val="20"/>
        </w:rPr>
      </w:pPr>
      <w:r w:rsidRPr="003D5CB0">
        <w:rPr>
          <w:rFonts w:ascii="Open Sans" w:hAnsi="Open Sans" w:cs="Open Sans"/>
          <w:sz w:val="20"/>
          <w:szCs w:val="20"/>
        </w:rPr>
        <w:t>Cena – 60%</w:t>
      </w:r>
    </w:p>
    <w:p w14:paraId="78599F43" w14:textId="77777777" w:rsidR="00367894" w:rsidRPr="003D5CB0" w:rsidRDefault="00367894" w:rsidP="003D5CB0">
      <w:pPr>
        <w:pStyle w:val="Akapitzlist"/>
        <w:numPr>
          <w:ilvl w:val="2"/>
          <w:numId w:val="10"/>
        </w:numPr>
        <w:tabs>
          <w:tab w:val="left" w:pos="851"/>
        </w:tabs>
        <w:spacing w:after="0"/>
        <w:ind w:hanging="2405"/>
        <w:jc w:val="both"/>
        <w:rPr>
          <w:rFonts w:ascii="Open Sans" w:hAnsi="Open Sans" w:cs="Open Sans"/>
          <w:sz w:val="20"/>
          <w:szCs w:val="20"/>
        </w:rPr>
      </w:pPr>
      <w:r w:rsidRPr="003D5CB0">
        <w:rPr>
          <w:rFonts w:ascii="Open Sans" w:hAnsi="Open Sans" w:cs="Open Sans"/>
          <w:sz w:val="20"/>
          <w:szCs w:val="20"/>
        </w:rPr>
        <w:t xml:space="preserve">Okres </w:t>
      </w:r>
      <w:r w:rsidR="002C7AC0" w:rsidRPr="003D5CB0">
        <w:rPr>
          <w:rFonts w:ascii="Open Sans" w:hAnsi="Open Sans" w:cs="Open Sans"/>
          <w:sz w:val="20"/>
          <w:szCs w:val="20"/>
        </w:rPr>
        <w:t>G</w:t>
      </w:r>
      <w:r w:rsidRPr="003D5CB0">
        <w:rPr>
          <w:rFonts w:ascii="Open Sans" w:hAnsi="Open Sans" w:cs="Open Sans"/>
          <w:sz w:val="20"/>
          <w:szCs w:val="20"/>
        </w:rPr>
        <w:t>warancji</w:t>
      </w:r>
      <w:r w:rsidR="00D3362C" w:rsidRPr="003D5CB0">
        <w:rPr>
          <w:rFonts w:ascii="Open Sans" w:hAnsi="Open Sans" w:cs="Open Sans"/>
          <w:sz w:val="20"/>
          <w:szCs w:val="20"/>
        </w:rPr>
        <w:t xml:space="preserve"> i </w:t>
      </w:r>
      <w:r w:rsidR="002C7AC0" w:rsidRPr="003D5CB0">
        <w:rPr>
          <w:rFonts w:ascii="Open Sans" w:hAnsi="Open Sans" w:cs="Open Sans"/>
          <w:sz w:val="20"/>
          <w:szCs w:val="20"/>
        </w:rPr>
        <w:t>R</w:t>
      </w:r>
      <w:r w:rsidR="00D3362C" w:rsidRPr="003D5CB0">
        <w:rPr>
          <w:rFonts w:ascii="Open Sans" w:hAnsi="Open Sans" w:cs="Open Sans"/>
          <w:sz w:val="20"/>
          <w:szCs w:val="20"/>
        </w:rPr>
        <w:t>ękojmi</w:t>
      </w:r>
      <w:r w:rsidRPr="003D5CB0">
        <w:rPr>
          <w:rFonts w:ascii="Open Sans" w:hAnsi="Open Sans" w:cs="Open Sans"/>
          <w:sz w:val="20"/>
          <w:szCs w:val="20"/>
        </w:rPr>
        <w:t xml:space="preserve"> – 40%</w:t>
      </w:r>
    </w:p>
    <w:p w14:paraId="213FCFCB" w14:textId="77777777" w:rsidR="002C7AC0" w:rsidRPr="003D5CB0" w:rsidRDefault="00367894" w:rsidP="00B121F5">
      <w:pPr>
        <w:pStyle w:val="Akapitzlist"/>
        <w:numPr>
          <w:ilvl w:val="0"/>
          <w:numId w:val="35"/>
        </w:numPr>
        <w:spacing w:after="0"/>
        <w:ind w:left="284" w:hanging="426"/>
        <w:jc w:val="both"/>
        <w:rPr>
          <w:rFonts w:ascii="Open Sans" w:hAnsi="Open Sans" w:cs="Open Sans"/>
          <w:bCs/>
          <w:sz w:val="20"/>
          <w:szCs w:val="20"/>
        </w:rPr>
      </w:pPr>
      <w:r w:rsidRPr="003D5CB0">
        <w:rPr>
          <w:rFonts w:ascii="Open Sans" w:hAnsi="Open Sans" w:cs="Open Sans"/>
          <w:bCs/>
          <w:sz w:val="20"/>
          <w:szCs w:val="20"/>
        </w:rPr>
        <w:t xml:space="preserve">Kryterium </w:t>
      </w:r>
      <w:r w:rsidRPr="003D5CB0">
        <w:rPr>
          <w:rFonts w:ascii="Open Sans" w:hAnsi="Open Sans" w:cs="Open Sans"/>
          <w:sz w:val="20"/>
          <w:szCs w:val="20"/>
        </w:rPr>
        <w:t xml:space="preserve">„Cena” </w:t>
      </w:r>
      <w:r w:rsidRPr="003D5CB0">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14:paraId="28135B5D" w14:textId="77777777" w:rsidR="00367894" w:rsidRPr="003D5CB0" w:rsidRDefault="00367894" w:rsidP="003D5CB0">
      <w:pPr>
        <w:pStyle w:val="Akapitzlist"/>
        <w:spacing w:after="0"/>
        <w:ind w:left="284"/>
        <w:jc w:val="both"/>
        <w:rPr>
          <w:rFonts w:ascii="Open Sans" w:hAnsi="Open Sans" w:cs="Open Sans"/>
          <w:bCs/>
          <w:sz w:val="20"/>
          <w:szCs w:val="20"/>
        </w:rPr>
      </w:pPr>
      <w:r w:rsidRPr="003D5CB0">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D5CB0" w14:paraId="041AD25D" w14:textId="77777777" w:rsidTr="0084064D">
        <w:trPr>
          <w:cantSplit/>
          <w:jc w:val="center"/>
        </w:trPr>
        <w:tc>
          <w:tcPr>
            <w:tcW w:w="1564" w:type="dxa"/>
          </w:tcPr>
          <w:p w14:paraId="09A4D69B" w14:textId="77777777" w:rsidR="00367894" w:rsidRPr="003D5CB0" w:rsidRDefault="00367894" w:rsidP="003D5CB0">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14:paraId="13C9A74B" w14:textId="77777777" w:rsidR="00367894" w:rsidRPr="003D5CB0" w:rsidRDefault="00367894" w:rsidP="003D5CB0">
            <w:pPr>
              <w:shd w:val="clear" w:color="auto" w:fill="FFFFFF"/>
              <w:spacing w:line="276" w:lineRule="auto"/>
              <w:jc w:val="both"/>
              <w:rPr>
                <w:rFonts w:ascii="Open Sans" w:hAnsi="Open Sans" w:cs="Open Sans"/>
                <w:b/>
                <w:iCs/>
                <w:sz w:val="20"/>
                <w:szCs w:val="20"/>
              </w:rPr>
            </w:pPr>
            <w:r w:rsidRPr="003D5CB0">
              <w:rPr>
                <w:rFonts w:ascii="Open Sans" w:hAnsi="Open Sans" w:cs="Open Sans"/>
                <w:b/>
                <w:iCs/>
                <w:sz w:val="20"/>
                <w:szCs w:val="20"/>
              </w:rPr>
              <w:t>C =</w:t>
            </w:r>
          </w:p>
        </w:tc>
        <w:tc>
          <w:tcPr>
            <w:tcW w:w="1534" w:type="dxa"/>
            <w:tcBorders>
              <w:bottom w:val="single" w:sz="4" w:space="0" w:color="auto"/>
            </w:tcBorders>
            <w:vAlign w:val="center"/>
          </w:tcPr>
          <w:p w14:paraId="3A239774" w14:textId="77777777" w:rsidR="00367894" w:rsidRPr="003D5CB0" w:rsidRDefault="00367894" w:rsidP="003D5CB0">
            <w:pPr>
              <w:shd w:val="clear" w:color="auto" w:fill="FFFFFF"/>
              <w:spacing w:line="276" w:lineRule="auto"/>
              <w:ind w:left="-24"/>
              <w:jc w:val="both"/>
              <w:rPr>
                <w:rFonts w:ascii="Open Sans" w:hAnsi="Open Sans" w:cs="Open Sans"/>
                <w:b/>
                <w:iCs/>
                <w:sz w:val="20"/>
                <w:szCs w:val="20"/>
              </w:rPr>
            </w:pPr>
            <w:r w:rsidRPr="003D5CB0">
              <w:rPr>
                <w:rFonts w:ascii="Open Sans" w:hAnsi="Open Sans" w:cs="Open Sans"/>
                <w:b/>
                <w:iCs/>
                <w:sz w:val="20"/>
                <w:szCs w:val="20"/>
              </w:rPr>
              <w:t>C min</w:t>
            </w:r>
          </w:p>
        </w:tc>
        <w:tc>
          <w:tcPr>
            <w:tcW w:w="2730" w:type="dxa"/>
            <w:vMerge w:val="restart"/>
            <w:vAlign w:val="center"/>
          </w:tcPr>
          <w:p w14:paraId="02760141" w14:textId="77777777" w:rsidR="00367894" w:rsidRPr="003D5CB0" w:rsidRDefault="00367894" w:rsidP="003D5CB0">
            <w:pPr>
              <w:shd w:val="clear" w:color="auto" w:fill="FFFFFF"/>
              <w:spacing w:line="276" w:lineRule="auto"/>
              <w:jc w:val="both"/>
              <w:rPr>
                <w:rFonts w:ascii="Open Sans" w:hAnsi="Open Sans" w:cs="Open Sans"/>
                <w:b/>
                <w:iCs/>
                <w:sz w:val="20"/>
                <w:szCs w:val="20"/>
              </w:rPr>
            </w:pPr>
            <w:r w:rsidRPr="003D5CB0">
              <w:rPr>
                <w:rFonts w:ascii="Open Sans" w:hAnsi="Open Sans" w:cs="Open Sans"/>
                <w:b/>
                <w:iCs/>
                <w:sz w:val="20"/>
                <w:szCs w:val="20"/>
              </w:rPr>
              <w:t>x 60 pkt</w:t>
            </w:r>
          </w:p>
        </w:tc>
      </w:tr>
      <w:tr w:rsidR="00367894" w:rsidRPr="003D5CB0" w14:paraId="14CFFB6E" w14:textId="77777777" w:rsidTr="0084064D">
        <w:trPr>
          <w:cantSplit/>
          <w:trHeight w:val="70"/>
          <w:jc w:val="center"/>
        </w:trPr>
        <w:tc>
          <w:tcPr>
            <w:tcW w:w="1564" w:type="dxa"/>
          </w:tcPr>
          <w:p w14:paraId="1404F2A9" w14:textId="77777777" w:rsidR="00367894" w:rsidRPr="003D5CB0" w:rsidRDefault="00367894" w:rsidP="003D5CB0">
            <w:pPr>
              <w:shd w:val="clear" w:color="auto" w:fill="FFFFFF"/>
              <w:spacing w:line="276" w:lineRule="auto"/>
              <w:ind w:left="360"/>
              <w:jc w:val="both"/>
              <w:rPr>
                <w:rFonts w:ascii="Open Sans" w:hAnsi="Open Sans" w:cs="Open Sans"/>
                <w:b/>
                <w:iCs/>
                <w:sz w:val="20"/>
                <w:szCs w:val="20"/>
              </w:rPr>
            </w:pPr>
          </w:p>
        </w:tc>
        <w:tc>
          <w:tcPr>
            <w:tcW w:w="660" w:type="dxa"/>
            <w:vMerge/>
            <w:vAlign w:val="center"/>
          </w:tcPr>
          <w:p w14:paraId="1CDE02B2" w14:textId="77777777" w:rsidR="00367894" w:rsidRPr="003D5CB0" w:rsidRDefault="00367894" w:rsidP="003D5CB0">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14:paraId="0C1A31EF" w14:textId="77777777" w:rsidR="00367894" w:rsidRPr="003D5CB0" w:rsidRDefault="00367894" w:rsidP="003D5CB0">
            <w:pPr>
              <w:shd w:val="clear" w:color="auto" w:fill="FFFFFF"/>
              <w:spacing w:line="276" w:lineRule="auto"/>
              <w:ind w:left="-24"/>
              <w:jc w:val="both"/>
              <w:rPr>
                <w:rFonts w:ascii="Open Sans" w:hAnsi="Open Sans" w:cs="Open Sans"/>
                <w:b/>
                <w:iCs/>
                <w:sz w:val="20"/>
                <w:szCs w:val="20"/>
              </w:rPr>
            </w:pPr>
            <w:r w:rsidRPr="003D5CB0">
              <w:rPr>
                <w:rFonts w:ascii="Open Sans" w:hAnsi="Open Sans" w:cs="Open Sans"/>
                <w:b/>
                <w:iCs/>
                <w:sz w:val="20"/>
                <w:szCs w:val="20"/>
              </w:rPr>
              <w:t>C o</w:t>
            </w:r>
          </w:p>
        </w:tc>
        <w:tc>
          <w:tcPr>
            <w:tcW w:w="2730" w:type="dxa"/>
            <w:vMerge/>
            <w:vAlign w:val="center"/>
          </w:tcPr>
          <w:p w14:paraId="63FA4FB0" w14:textId="77777777" w:rsidR="00367894" w:rsidRPr="003D5CB0" w:rsidRDefault="00367894" w:rsidP="003D5CB0">
            <w:pPr>
              <w:shd w:val="clear" w:color="auto" w:fill="FFFFFF"/>
              <w:spacing w:line="276" w:lineRule="auto"/>
              <w:ind w:left="360"/>
              <w:jc w:val="both"/>
              <w:rPr>
                <w:rFonts w:ascii="Open Sans" w:hAnsi="Open Sans" w:cs="Open Sans"/>
                <w:b/>
                <w:iCs/>
                <w:sz w:val="20"/>
                <w:szCs w:val="20"/>
              </w:rPr>
            </w:pPr>
          </w:p>
        </w:tc>
      </w:tr>
      <w:tr w:rsidR="00367894" w:rsidRPr="003D5CB0" w14:paraId="2727C813" w14:textId="77777777" w:rsidTr="0084064D">
        <w:trPr>
          <w:cantSplit/>
          <w:trHeight w:val="686"/>
          <w:jc w:val="center"/>
        </w:trPr>
        <w:tc>
          <w:tcPr>
            <w:tcW w:w="6488" w:type="dxa"/>
            <w:gridSpan w:val="4"/>
            <w:vAlign w:val="bottom"/>
          </w:tcPr>
          <w:p w14:paraId="09ED56B9" w14:textId="77777777" w:rsidR="00367894" w:rsidRPr="003D5CB0" w:rsidRDefault="00367894" w:rsidP="003D5CB0">
            <w:pPr>
              <w:shd w:val="clear" w:color="auto" w:fill="FFFFFF"/>
              <w:spacing w:line="276" w:lineRule="auto"/>
              <w:jc w:val="both"/>
              <w:rPr>
                <w:rFonts w:ascii="Open Sans" w:hAnsi="Open Sans" w:cs="Open Sans"/>
                <w:b/>
                <w:iCs/>
                <w:sz w:val="20"/>
                <w:szCs w:val="20"/>
              </w:rPr>
            </w:pPr>
            <w:r w:rsidRPr="003D5CB0">
              <w:rPr>
                <w:rFonts w:ascii="Open Sans" w:hAnsi="Open Sans" w:cs="Open Sans"/>
                <w:b/>
                <w:sz w:val="20"/>
                <w:szCs w:val="20"/>
              </w:rPr>
              <w:lastRenderedPageBreak/>
              <w:t>gdzie:</w:t>
            </w:r>
          </w:p>
          <w:p w14:paraId="7124ADAD" w14:textId="77777777" w:rsidR="00367894" w:rsidRPr="003D5CB0" w:rsidRDefault="002C7AC0" w:rsidP="003D5CB0">
            <w:pPr>
              <w:shd w:val="clear" w:color="auto" w:fill="FFFFFF"/>
              <w:spacing w:line="276" w:lineRule="auto"/>
              <w:jc w:val="both"/>
              <w:rPr>
                <w:rFonts w:ascii="Open Sans" w:hAnsi="Open Sans" w:cs="Open Sans"/>
                <w:b/>
                <w:iCs/>
                <w:sz w:val="20"/>
                <w:szCs w:val="20"/>
              </w:rPr>
            </w:pPr>
            <w:r w:rsidRPr="003D5CB0">
              <w:rPr>
                <w:rFonts w:ascii="Open Sans" w:hAnsi="Open Sans" w:cs="Open Sans"/>
                <w:b/>
                <w:iCs/>
                <w:sz w:val="20"/>
                <w:szCs w:val="20"/>
              </w:rPr>
              <w:t xml:space="preserve">C min - </w:t>
            </w:r>
            <w:r w:rsidR="00367894" w:rsidRPr="003D5CB0">
              <w:rPr>
                <w:rFonts w:ascii="Open Sans" w:hAnsi="Open Sans" w:cs="Open Sans"/>
                <w:b/>
                <w:sz w:val="20"/>
                <w:szCs w:val="20"/>
              </w:rPr>
              <w:t>cena (cena ofertowa brutto) oferty</w:t>
            </w:r>
            <w:r w:rsidR="00367894" w:rsidRPr="003D5CB0">
              <w:rPr>
                <w:rFonts w:ascii="Open Sans" w:hAnsi="Open Sans" w:cs="Open Sans"/>
                <w:b/>
                <w:iCs/>
                <w:sz w:val="20"/>
                <w:szCs w:val="20"/>
              </w:rPr>
              <w:t xml:space="preserve"> najtańszej</w:t>
            </w:r>
            <w:r w:rsidR="00367894" w:rsidRPr="003D5CB0">
              <w:rPr>
                <w:rFonts w:ascii="Open Sans" w:hAnsi="Open Sans" w:cs="Open Sans"/>
                <w:b/>
                <w:sz w:val="20"/>
                <w:szCs w:val="20"/>
              </w:rPr>
              <w:t xml:space="preserve"> </w:t>
            </w:r>
          </w:p>
        </w:tc>
      </w:tr>
      <w:tr w:rsidR="00367894" w:rsidRPr="003D5CB0" w14:paraId="176C90DF" w14:textId="77777777" w:rsidTr="0084064D">
        <w:trPr>
          <w:cantSplit/>
          <w:jc w:val="center"/>
        </w:trPr>
        <w:tc>
          <w:tcPr>
            <w:tcW w:w="6488" w:type="dxa"/>
            <w:gridSpan w:val="4"/>
            <w:vAlign w:val="center"/>
          </w:tcPr>
          <w:p w14:paraId="3C334F0E" w14:textId="77777777" w:rsidR="00AD4D98" w:rsidRPr="003D5CB0" w:rsidRDefault="00367894" w:rsidP="003D5CB0">
            <w:pPr>
              <w:shd w:val="clear" w:color="auto" w:fill="FFFFFF"/>
              <w:spacing w:line="276" w:lineRule="auto"/>
              <w:jc w:val="both"/>
              <w:rPr>
                <w:rFonts w:ascii="Open Sans" w:hAnsi="Open Sans" w:cs="Open Sans"/>
                <w:b/>
                <w:sz w:val="20"/>
                <w:szCs w:val="20"/>
              </w:rPr>
            </w:pPr>
            <w:r w:rsidRPr="003D5CB0">
              <w:rPr>
                <w:rFonts w:ascii="Open Sans" w:hAnsi="Open Sans" w:cs="Open Sans"/>
                <w:b/>
                <w:iCs/>
                <w:sz w:val="20"/>
                <w:szCs w:val="20"/>
              </w:rPr>
              <w:t>C o</w:t>
            </w:r>
            <w:r w:rsidRPr="003D5CB0">
              <w:rPr>
                <w:rFonts w:ascii="Open Sans" w:hAnsi="Open Sans" w:cs="Open Sans"/>
                <w:b/>
                <w:sz w:val="20"/>
                <w:szCs w:val="20"/>
              </w:rPr>
              <w:t xml:space="preserve"> </w:t>
            </w:r>
            <w:r w:rsidRPr="003D5CB0">
              <w:rPr>
                <w:rFonts w:ascii="Open Sans" w:hAnsi="Open Sans" w:cs="Open Sans"/>
                <w:b/>
                <w:iCs/>
                <w:sz w:val="20"/>
                <w:szCs w:val="20"/>
              </w:rPr>
              <w:t>–</w:t>
            </w:r>
            <w:r w:rsidRPr="003D5CB0">
              <w:rPr>
                <w:rFonts w:ascii="Open Sans" w:hAnsi="Open Sans" w:cs="Open Sans"/>
                <w:b/>
                <w:sz w:val="20"/>
                <w:szCs w:val="20"/>
              </w:rPr>
              <w:t xml:space="preserve"> cena (cena ofertowa brutto) oferty ocenianej</w:t>
            </w:r>
          </w:p>
        </w:tc>
      </w:tr>
    </w:tbl>
    <w:p w14:paraId="3AFE8B1C" w14:textId="77777777" w:rsidR="002C7AC0" w:rsidRPr="003D5CB0" w:rsidRDefault="00367894" w:rsidP="00B121F5">
      <w:pPr>
        <w:pStyle w:val="Akapitzlist"/>
        <w:numPr>
          <w:ilvl w:val="0"/>
          <w:numId w:val="35"/>
        </w:numPr>
        <w:spacing w:after="0"/>
        <w:ind w:left="284" w:hanging="426"/>
        <w:jc w:val="both"/>
        <w:rPr>
          <w:rFonts w:ascii="Open Sans" w:hAnsi="Open Sans" w:cs="Open Sans"/>
          <w:sz w:val="20"/>
          <w:szCs w:val="20"/>
        </w:rPr>
      </w:pPr>
      <w:r w:rsidRPr="003D5CB0">
        <w:rPr>
          <w:rFonts w:ascii="Open Sans" w:hAnsi="Open Sans" w:cs="Open Sans"/>
          <w:bCs/>
          <w:sz w:val="20"/>
          <w:szCs w:val="20"/>
        </w:rPr>
        <w:t>Opis kryterium „</w:t>
      </w:r>
      <w:r w:rsidR="002C7AC0" w:rsidRPr="003D5CB0">
        <w:rPr>
          <w:rFonts w:ascii="Open Sans" w:hAnsi="Open Sans" w:cs="Open Sans"/>
          <w:sz w:val="20"/>
          <w:szCs w:val="20"/>
        </w:rPr>
        <w:t>Okres Gwarancji i Rękojmi</w:t>
      </w:r>
      <w:r w:rsidRPr="003D5CB0">
        <w:rPr>
          <w:rFonts w:ascii="Open Sans" w:hAnsi="Open Sans" w:cs="Open Sans"/>
          <w:sz w:val="20"/>
          <w:szCs w:val="20"/>
        </w:rPr>
        <w:t>”</w:t>
      </w:r>
    </w:p>
    <w:p w14:paraId="522B91AE" w14:textId="77777777" w:rsidR="002C7AC0" w:rsidRPr="003D5CB0" w:rsidRDefault="00367894" w:rsidP="003D5CB0">
      <w:pPr>
        <w:pStyle w:val="Akapitzlist"/>
        <w:spacing w:after="0"/>
        <w:ind w:left="284"/>
        <w:jc w:val="both"/>
        <w:rPr>
          <w:rFonts w:ascii="Open Sans" w:hAnsi="Open Sans" w:cs="Open Sans"/>
          <w:sz w:val="20"/>
          <w:szCs w:val="20"/>
        </w:rPr>
      </w:pPr>
      <w:r w:rsidRPr="003D5CB0">
        <w:rPr>
          <w:rFonts w:ascii="Open Sans" w:hAnsi="Open Sans" w:cs="Open Sans"/>
          <w:sz w:val="20"/>
          <w:szCs w:val="20"/>
        </w:rPr>
        <w:t>Kryterium „</w:t>
      </w:r>
      <w:r w:rsidR="002C7AC0" w:rsidRPr="003D5CB0">
        <w:rPr>
          <w:rFonts w:ascii="Open Sans" w:hAnsi="Open Sans" w:cs="Open Sans"/>
          <w:sz w:val="20"/>
          <w:szCs w:val="20"/>
        </w:rPr>
        <w:t>Okres Gwarancji i Rękojmi</w:t>
      </w:r>
      <w:r w:rsidRPr="003D5CB0">
        <w:rPr>
          <w:rFonts w:ascii="Open Sans" w:hAnsi="Open Sans" w:cs="Open Sans"/>
          <w:sz w:val="20"/>
          <w:szCs w:val="20"/>
        </w:rPr>
        <w:t>” będzie rozpatrywan</w:t>
      </w:r>
      <w:r w:rsidR="00D3362C" w:rsidRPr="003D5CB0">
        <w:rPr>
          <w:rFonts w:ascii="Open Sans" w:hAnsi="Open Sans" w:cs="Open Sans"/>
          <w:sz w:val="20"/>
          <w:szCs w:val="20"/>
        </w:rPr>
        <w:t>e</w:t>
      </w:r>
      <w:r w:rsidRPr="003D5CB0">
        <w:rPr>
          <w:rFonts w:ascii="Open Sans" w:hAnsi="Open Sans" w:cs="Open Sans"/>
          <w:sz w:val="20"/>
          <w:szCs w:val="20"/>
        </w:rPr>
        <w:t xml:space="preserve"> na podstawie długości </w:t>
      </w:r>
      <w:r w:rsidR="00173C99" w:rsidRPr="003D5CB0">
        <w:rPr>
          <w:rFonts w:ascii="Open Sans" w:hAnsi="Open Sans" w:cs="Open Sans"/>
          <w:sz w:val="20"/>
          <w:szCs w:val="20"/>
        </w:rPr>
        <w:t>„</w:t>
      </w:r>
      <w:r w:rsidR="002C7AC0" w:rsidRPr="003D5CB0">
        <w:rPr>
          <w:rFonts w:ascii="Open Sans" w:hAnsi="Open Sans" w:cs="Open Sans"/>
          <w:sz w:val="20"/>
          <w:szCs w:val="20"/>
        </w:rPr>
        <w:t>Okres Gwarancji i Rękojmi</w:t>
      </w:r>
      <w:r w:rsidR="00173C99" w:rsidRPr="003D5CB0">
        <w:rPr>
          <w:rFonts w:ascii="Open Sans" w:hAnsi="Open Sans" w:cs="Open Sans"/>
          <w:sz w:val="20"/>
          <w:szCs w:val="20"/>
        </w:rPr>
        <w:t>”</w:t>
      </w:r>
      <w:r w:rsidRPr="003D5CB0">
        <w:rPr>
          <w:rFonts w:ascii="Open Sans" w:hAnsi="Open Sans" w:cs="Open Sans"/>
          <w:sz w:val="20"/>
          <w:szCs w:val="20"/>
        </w:rPr>
        <w:t xml:space="preserve"> zadeklarowanego przez Wykonawcę w pkt 4 Formularza Oferty.</w:t>
      </w:r>
    </w:p>
    <w:p w14:paraId="6C809840" w14:textId="77777777" w:rsidR="002C7AC0" w:rsidRPr="003D5CB0" w:rsidRDefault="00367894" w:rsidP="003D5CB0">
      <w:pPr>
        <w:pStyle w:val="Akapitzlist"/>
        <w:spacing w:after="0"/>
        <w:ind w:left="284"/>
        <w:jc w:val="both"/>
        <w:rPr>
          <w:rFonts w:ascii="Open Sans" w:hAnsi="Open Sans" w:cs="Open Sans"/>
          <w:b/>
          <w:sz w:val="20"/>
          <w:szCs w:val="20"/>
        </w:rPr>
      </w:pPr>
      <w:r w:rsidRPr="003D5CB0">
        <w:rPr>
          <w:rFonts w:ascii="Open Sans" w:hAnsi="Open Sans" w:cs="Open Sans"/>
          <w:b/>
          <w:sz w:val="20"/>
          <w:szCs w:val="20"/>
        </w:rPr>
        <w:t>UWAGA:</w:t>
      </w:r>
    </w:p>
    <w:p w14:paraId="1C5DB980" w14:textId="77777777" w:rsidR="002C7AC0" w:rsidRPr="003D5CB0" w:rsidRDefault="00367894" w:rsidP="003D5CB0">
      <w:pPr>
        <w:pStyle w:val="Akapitzlist"/>
        <w:spacing w:after="0"/>
        <w:ind w:left="284"/>
        <w:jc w:val="both"/>
        <w:rPr>
          <w:rFonts w:ascii="Open Sans" w:hAnsi="Open Sans" w:cs="Open Sans"/>
          <w:sz w:val="20"/>
          <w:szCs w:val="20"/>
        </w:rPr>
      </w:pPr>
      <w:r w:rsidRPr="003D5CB0">
        <w:rPr>
          <w:rFonts w:ascii="Open Sans" w:hAnsi="Open Sans" w:cs="Open Sans"/>
          <w:sz w:val="20"/>
          <w:szCs w:val="20"/>
        </w:rPr>
        <w:t xml:space="preserve">Najkrótszy możliwy </w:t>
      </w:r>
      <w:r w:rsidR="00173C99" w:rsidRPr="003D5CB0">
        <w:rPr>
          <w:rFonts w:ascii="Open Sans" w:hAnsi="Open Sans" w:cs="Open Sans"/>
          <w:sz w:val="20"/>
          <w:szCs w:val="20"/>
        </w:rPr>
        <w:t>„</w:t>
      </w:r>
      <w:r w:rsidR="002C7AC0" w:rsidRPr="003D5CB0">
        <w:rPr>
          <w:rFonts w:ascii="Open Sans" w:hAnsi="Open Sans" w:cs="Open Sans"/>
          <w:sz w:val="20"/>
          <w:szCs w:val="20"/>
        </w:rPr>
        <w:t>Okres Gwarancji i Rękojmi</w:t>
      </w:r>
      <w:r w:rsidR="00173C99" w:rsidRPr="003D5CB0">
        <w:rPr>
          <w:rFonts w:ascii="Open Sans" w:hAnsi="Open Sans" w:cs="Open Sans"/>
          <w:sz w:val="20"/>
          <w:szCs w:val="20"/>
        </w:rPr>
        <w:t>”</w:t>
      </w:r>
      <w:r w:rsidRPr="003D5CB0">
        <w:rPr>
          <w:rFonts w:ascii="Open Sans" w:hAnsi="Open Sans" w:cs="Open Sans"/>
          <w:sz w:val="20"/>
          <w:szCs w:val="20"/>
        </w:rPr>
        <w:t xml:space="preserve"> wymagany przez Zamawiającego: 3</w:t>
      </w:r>
      <w:r w:rsidR="00CC6902" w:rsidRPr="003D5CB0">
        <w:rPr>
          <w:rFonts w:ascii="Open Sans" w:hAnsi="Open Sans" w:cs="Open Sans"/>
          <w:sz w:val="20"/>
          <w:szCs w:val="20"/>
        </w:rPr>
        <w:t xml:space="preserve"> lata</w:t>
      </w:r>
      <w:r w:rsidRPr="003D5CB0">
        <w:rPr>
          <w:rFonts w:ascii="Open Sans" w:hAnsi="Open Sans" w:cs="Open Sans"/>
          <w:sz w:val="20"/>
          <w:szCs w:val="20"/>
        </w:rPr>
        <w:t>.</w:t>
      </w:r>
    </w:p>
    <w:p w14:paraId="52A22CDB" w14:textId="77777777" w:rsidR="002C7AC0" w:rsidRPr="003D5CB0" w:rsidRDefault="00EA1B50" w:rsidP="003D5CB0">
      <w:pPr>
        <w:pStyle w:val="Akapitzlist"/>
        <w:spacing w:after="0"/>
        <w:ind w:left="284"/>
        <w:jc w:val="both"/>
        <w:rPr>
          <w:rFonts w:ascii="Open Sans" w:hAnsi="Open Sans" w:cs="Open Sans"/>
          <w:sz w:val="20"/>
          <w:szCs w:val="20"/>
        </w:rPr>
      </w:pPr>
      <w:r w:rsidRPr="003D5CB0">
        <w:rPr>
          <w:rFonts w:ascii="Open Sans" w:hAnsi="Open Sans" w:cs="Open Sans"/>
          <w:sz w:val="20"/>
          <w:szCs w:val="20"/>
        </w:rPr>
        <w:t xml:space="preserve">Najdłuższy możliwy </w:t>
      </w:r>
      <w:r w:rsidR="00173C99" w:rsidRPr="003D5CB0">
        <w:rPr>
          <w:rFonts w:ascii="Open Sans" w:hAnsi="Open Sans" w:cs="Open Sans"/>
          <w:sz w:val="20"/>
          <w:szCs w:val="20"/>
        </w:rPr>
        <w:t>„</w:t>
      </w:r>
      <w:r w:rsidR="002C7AC0" w:rsidRPr="003D5CB0">
        <w:rPr>
          <w:rFonts w:ascii="Open Sans" w:hAnsi="Open Sans" w:cs="Open Sans"/>
          <w:sz w:val="20"/>
          <w:szCs w:val="20"/>
        </w:rPr>
        <w:t>Okres Gwarancji i Rękojmi</w:t>
      </w:r>
      <w:r w:rsidR="00173C99" w:rsidRPr="003D5CB0">
        <w:rPr>
          <w:rFonts w:ascii="Open Sans" w:hAnsi="Open Sans" w:cs="Open Sans"/>
          <w:sz w:val="20"/>
          <w:szCs w:val="20"/>
        </w:rPr>
        <w:t>”</w:t>
      </w:r>
      <w:r w:rsidR="00D3362C" w:rsidRPr="003D5CB0">
        <w:rPr>
          <w:rFonts w:ascii="Open Sans" w:hAnsi="Open Sans" w:cs="Open Sans"/>
          <w:sz w:val="20"/>
          <w:szCs w:val="20"/>
        </w:rPr>
        <w:t xml:space="preserve"> </w:t>
      </w:r>
      <w:r w:rsidR="00367894" w:rsidRPr="003D5CB0">
        <w:rPr>
          <w:rFonts w:ascii="Open Sans" w:hAnsi="Open Sans" w:cs="Open Sans"/>
          <w:sz w:val="20"/>
          <w:szCs w:val="20"/>
        </w:rPr>
        <w:t xml:space="preserve">uwzględniony do oceny ofert: </w:t>
      </w:r>
      <w:r w:rsidR="00CC6902" w:rsidRPr="003D5CB0">
        <w:rPr>
          <w:rFonts w:ascii="Open Sans" w:hAnsi="Open Sans" w:cs="Open Sans"/>
          <w:sz w:val="20"/>
          <w:szCs w:val="20"/>
        </w:rPr>
        <w:t>5 lat</w:t>
      </w:r>
      <w:r w:rsidR="00367894" w:rsidRPr="003D5CB0">
        <w:rPr>
          <w:rFonts w:ascii="Open Sans" w:hAnsi="Open Sans" w:cs="Open Sans"/>
          <w:sz w:val="20"/>
          <w:szCs w:val="20"/>
        </w:rPr>
        <w:t>.</w:t>
      </w:r>
    </w:p>
    <w:p w14:paraId="329FA0BB" w14:textId="77777777" w:rsidR="002C7AC0" w:rsidRPr="003D5CB0" w:rsidRDefault="00D3362C" w:rsidP="003D5CB0">
      <w:pPr>
        <w:pStyle w:val="Akapitzlist"/>
        <w:spacing w:after="0"/>
        <w:ind w:left="284"/>
        <w:jc w:val="both"/>
        <w:rPr>
          <w:rFonts w:ascii="Open Sans" w:hAnsi="Open Sans" w:cs="Open Sans"/>
          <w:sz w:val="20"/>
          <w:szCs w:val="20"/>
        </w:rPr>
      </w:pPr>
      <w:r w:rsidRPr="003D5CB0">
        <w:rPr>
          <w:rFonts w:ascii="Open Sans" w:hAnsi="Open Sans" w:cs="Open Sans"/>
          <w:sz w:val="20"/>
          <w:szCs w:val="20"/>
        </w:rPr>
        <w:t xml:space="preserve">Wykonawca </w:t>
      </w:r>
      <w:r w:rsidR="00173C99" w:rsidRPr="003D5CB0">
        <w:rPr>
          <w:rFonts w:ascii="Open Sans" w:hAnsi="Open Sans" w:cs="Open Sans"/>
          <w:sz w:val="20"/>
          <w:szCs w:val="20"/>
        </w:rPr>
        <w:t>musi</w:t>
      </w:r>
      <w:r w:rsidRPr="003D5CB0">
        <w:rPr>
          <w:rFonts w:ascii="Open Sans" w:hAnsi="Open Sans" w:cs="Open Sans"/>
          <w:sz w:val="20"/>
          <w:szCs w:val="20"/>
        </w:rPr>
        <w:t xml:space="preserve"> zaproponować </w:t>
      </w:r>
      <w:r w:rsidR="00173C99" w:rsidRPr="003D5CB0">
        <w:rPr>
          <w:rFonts w:ascii="Open Sans" w:hAnsi="Open Sans" w:cs="Open Sans"/>
          <w:sz w:val="20"/>
          <w:szCs w:val="20"/>
        </w:rPr>
        <w:t>„</w:t>
      </w:r>
      <w:r w:rsidR="002C7AC0" w:rsidRPr="003D5CB0">
        <w:rPr>
          <w:rFonts w:ascii="Open Sans" w:hAnsi="Open Sans" w:cs="Open Sans"/>
          <w:sz w:val="20"/>
          <w:szCs w:val="20"/>
        </w:rPr>
        <w:t>Okres Gwarancji i Rękojmi</w:t>
      </w:r>
      <w:r w:rsidR="00173C99" w:rsidRPr="003D5CB0">
        <w:rPr>
          <w:rFonts w:ascii="Open Sans" w:hAnsi="Open Sans" w:cs="Open Sans"/>
          <w:sz w:val="20"/>
          <w:szCs w:val="20"/>
        </w:rPr>
        <w:t>”</w:t>
      </w:r>
      <w:r w:rsidR="00367894" w:rsidRPr="003D5CB0">
        <w:rPr>
          <w:rFonts w:ascii="Open Sans" w:hAnsi="Open Sans" w:cs="Open Sans"/>
          <w:sz w:val="20"/>
          <w:szCs w:val="20"/>
        </w:rPr>
        <w:t xml:space="preserve"> w </w:t>
      </w:r>
      <w:r w:rsidR="00CC6902" w:rsidRPr="003D5CB0">
        <w:rPr>
          <w:rFonts w:ascii="Open Sans" w:hAnsi="Open Sans" w:cs="Open Sans"/>
          <w:sz w:val="20"/>
          <w:szCs w:val="20"/>
        </w:rPr>
        <w:t xml:space="preserve">pełnych latach </w:t>
      </w:r>
      <w:r w:rsidR="00511B76" w:rsidRPr="003D5CB0">
        <w:rPr>
          <w:rFonts w:ascii="Open Sans" w:hAnsi="Open Sans" w:cs="Open Sans"/>
          <w:sz w:val="20"/>
          <w:szCs w:val="20"/>
        </w:rPr>
        <w:t xml:space="preserve">w </w:t>
      </w:r>
      <w:r w:rsidR="00367894" w:rsidRPr="003D5CB0">
        <w:rPr>
          <w:rFonts w:ascii="Open Sans" w:hAnsi="Open Sans" w:cs="Open Sans"/>
          <w:sz w:val="20"/>
          <w:szCs w:val="20"/>
        </w:rPr>
        <w:t xml:space="preserve">przedziale od </w:t>
      </w:r>
      <w:r w:rsidR="00CC6902" w:rsidRPr="003D5CB0">
        <w:rPr>
          <w:rFonts w:ascii="Open Sans" w:hAnsi="Open Sans" w:cs="Open Sans"/>
          <w:sz w:val="20"/>
          <w:szCs w:val="20"/>
        </w:rPr>
        <w:t>3</w:t>
      </w:r>
      <w:r w:rsidR="00367894" w:rsidRPr="003D5CB0">
        <w:rPr>
          <w:rFonts w:ascii="Open Sans" w:hAnsi="Open Sans" w:cs="Open Sans"/>
          <w:sz w:val="20"/>
          <w:szCs w:val="20"/>
        </w:rPr>
        <w:t xml:space="preserve"> do </w:t>
      </w:r>
      <w:r w:rsidR="00CC6902" w:rsidRPr="003D5CB0">
        <w:rPr>
          <w:rFonts w:ascii="Open Sans" w:hAnsi="Open Sans" w:cs="Open Sans"/>
          <w:sz w:val="20"/>
          <w:szCs w:val="20"/>
        </w:rPr>
        <w:t>5 lat.</w:t>
      </w:r>
    </w:p>
    <w:p w14:paraId="30E5F13D" w14:textId="77777777" w:rsidR="002C7AC0" w:rsidRPr="003D5CB0" w:rsidRDefault="00205C8E" w:rsidP="003D5CB0">
      <w:pPr>
        <w:pStyle w:val="Akapitzlist"/>
        <w:spacing w:after="0"/>
        <w:ind w:left="284"/>
        <w:jc w:val="both"/>
        <w:rPr>
          <w:rFonts w:ascii="Open Sans" w:hAnsi="Open Sans" w:cs="Open Sans"/>
          <w:sz w:val="20"/>
          <w:szCs w:val="20"/>
        </w:rPr>
      </w:pPr>
      <w:r w:rsidRPr="003D5CB0">
        <w:rPr>
          <w:rFonts w:ascii="Open Sans" w:hAnsi="Open Sans" w:cs="Open Sans"/>
          <w:sz w:val="20"/>
          <w:szCs w:val="20"/>
        </w:rPr>
        <w:t xml:space="preserve">Zaoferowany przez Wykonawcę </w:t>
      </w:r>
      <w:r w:rsidR="00173C99" w:rsidRPr="003D5CB0">
        <w:rPr>
          <w:rFonts w:ascii="Open Sans" w:hAnsi="Open Sans" w:cs="Open Sans"/>
          <w:sz w:val="20"/>
          <w:szCs w:val="20"/>
        </w:rPr>
        <w:t>„</w:t>
      </w:r>
      <w:r w:rsidR="002C7AC0" w:rsidRPr="003D5CB0">
        <w:rPr>
          <w:rFonts w:ascii="Open Sans" w:hAnsi="Open Sans" w:cs="Open Sans"/>
          <w:sz w:val="20"/>
          <w:szCs w:val="20"/>
        </w:rPr>
        <w:t>Okres Gwarancji i Rękojmi</w:t>
      </w:r>
      <w:r w:rsidR="00173C99" w:rsidRPr="003D5CB0">
        <w:rPr>
          <w:rFonts w:ascii="Open Sans" w:hAnsi="Open Sans" w:cs="Open Sans"/>
          <w:sz w:val="20"/>
          <w:szCs w:val="20"/>
        </w:rPr>
        <w:t>”</w:t>
      </w:r>
      <w:r w:rsidRPr="003D5CB0">
        <w:rPr>
          <w:rFonts w:ascii="Open Sans" w:hAnsi="Open Sans" w:cs="Open Sans"/>
          <w:sz w:val="20"/>
          <w:szCs w:val="20"/>
        </w:rPr>
        <w:t xml:space="preserve"> </w:t>
      </w:r>
      <w:r w:rsidR="00367894" w:rsidRPr="003D5CB0">
        <w:rPr>
          <w:rFonts w:ascii="Open Sans" w:hAnsi="Open Sans" w:cs="Open Sans"/>
          <w:sz w:val="20"/>
          <w:szCs w:val="20"/>
        </w:rPr>
        <w:t xml:space="preserve">zostanie uwzględniony w umowie </w:t>
      </w:r>
      <w:r w:rsidR="002C7AC0" w:rsidRPr="003D5CB0">
        <w:rPr>
          <w:rFonts w:ascii="Open Sans" w:hAnsi="Open Sans" w:cs="Open Sans"/>
          <w:sz w:val="20"/>
          <w:szCs w:val="20"/>
        </w:rPr>
        <w:br/>
      </w:r>
      <w:r w:rsidR="00367894" w:rsidRPr="003D5CB0">
        <w:rPr>
          <w:rFonts w:ascii="Open Sans" w:hAnsi="Open Sans" w:cs="Open Sans"/>
          <w:sz w:val="20"/>
          <w:szCs w:val="20"/>
        </w:rPr>
        <w:t>z Wykonawcą.</w:t>
      </w:r>
    </w:p>
    <w:p w14:paraId="006479B2" w14:textId="77777777" w:rsidR="00CC6902" w:rsidRPr="003D5CB0" w:rsidRDefault="00CC6902" w:rsidP="00B121F5">
      <w:pPr>
        <w:pStyle w:val="Akapitzlist"/>
        <w:numPr>
          <w:ilvl w:val="0"/>
          <w:numId w:val="36"/>
        </w:numPr>
        <w:spacing w:after="0"/>
        <w:ind w:left="709" w:hanging="425"/>
        <w:jc w:val="both"/>
        <w:rPr>
          <w:rFonts w:ascii="Open Sans" w:hAnsi="Open Sans" w:cs="Open Sans"/>
          <w:sz w:val="20"/>
          <w:szCs w:val="20"/>
        </w:rPr>
      </w:pPr>
      <w:r w:rsidRPr="003D5CB0">
        <w:rPr>
          <w:rFonts w:ascii="Open Sans" w:hAnsi="Open Sans" w:cs="Open Sans"/>
          <w:sz w:val="20"/>
          <w:szCs w:val="20"/>
        </w:rPr>
        <w:t xml:space="preserve">Wykonawca, który zaoferuje najkorzystniejszy </w:t>
      </w:r>
      <w:r w:rsidR="00173C99" w:rsidRPr="003D5CB0">
        <w:rPr>
          <w:rFonts w:ascii="Open Sans" w:hAnsi="Open Sans" w:cs="Open Sans"/>
          <w:sz w:val="20"/>
          <w:szCs w:val="20"/>
        </w:rPr>
        <w:t>„</w:t>
      </w:r>
      <w:r w:rsidR="002C7AC0" w:rsidRPr="003D5CB0">
        <w:rPr>
          <w:rFonts w:ascii="Open Sans" w:hAnsi="Open Sans" w:cs="Open Sans"/>
          <w:sz w:val="20"/>
          <w:szCs w:val="20"/>
        </w:rPr>
        <w:t>Okres Gwarancji i Rękojmi</w:t>
      </w:r>
      <w:r w:rsidR="00173C99" w:rsidRPr="003D5CB0">
        <w:rPr>
          <w:rFonts w:ascii="Open Sans" w:hAnsi="Open Sans" w:cs="Open Sans"/>
          <w:sz w:val="20"/>
          <w:szCs w:val="20"/>
        </w:rPr>
        <w:t>”</w:t>
      </w:r>
      <w:r w:rsidR="00205C8E" w:rsidRPr="003D5CB0">
        <w:rPr>
          <w:rFonts w:ascii="Open Sans" w:hAnsi="Open Sans" w:cs="Open Sans"/>
          <w:sz w:val="20"/>
          <w:szCs w:val="20"/>
        </w:rPr>
        <w:t xml:space="preserve"> 5 lat – otrzyma</w:t>
      </w:r>
      <w:r w:rsidRPr="003D5CB0">
        <w:rPr>
          <w:rFonts w:ascii="Open Sans" w:hAnsi="Open Sans" w:cs="Open Sans"/>
          <w:sz w:val="20"/>
          <w:szCs w:val="20"/>
        </w:rPr>
        <w:t xml:space="preserve"> 40 pkt - maksymalną liczbę punktów,</w:t>
      </w:r>
    </w:p>
    <w:p w14:paraId="299D4E8C" w14:textId="77777777" w:rsidR="00CC6902" w:rsidRPr="003D5CB0" w:rsidRDefault="00205C8E" w:rsidP="00B121F5">
      <w:pPr>
        <w:pStyle w:val="Akapitzlist"/>
        <w:numPr>
          <w:ilvl w:val="0"/>
          <w:numId w:val="36"/>
        </w:numPr>
        <w:spacing w:after="0"/>
        <w:ind w:left="709" w:hanging="425"/>
        <w:jc w:val="both"/>
        <w:rPr>
          <w:rFonts w:ascii="Open Sans" w:hAnsi="Open Sans" w:cs="Open Sans"/>
          <w:sz w:val="20"/>
          <w:szCs w:val="20"/>
        </w:rPr>
      </w:pPr>
      <w:r w:rsidRPr="003D5CB0">
        <w:rPr>
          <w:rFonts w:ascii="Open Sans" w:hAnsi="Open Sans" w:cs="Open Sans"/>
          <w:sz w:val="20"/>
          <w:szCs w:val="20"/>
        </w:rPr>
        <w:t xml:space="preserve">Wykonawca, który zaoferuje </w:t>
      </w:r>
      <w:r w:rsidR="00A86D25" w:rsidRPr="003D5CB0">
        <w:rPr>
          <w:rFonts w:ascii="Open Sans" w:hAnsi="Open Sans" w:cs="Open Sans"/>
          <w:sz w:val="20"/>
          <w:szCs w:val="20"/>
        </w:rPr>
        <w:t>„</w:t>
      </w:r>
      <w:r w:rsidR="002C7AC0" w:rsidRPr="003D5CB0">
        <w:rPr>
          <w:rFonts w:ascii="Open Sans" w:hAnsi="Open Sans" w:cs="Open Sans"/>
          <w:sz w:val="20"/>
          <w:szCs w:val="20"/>
        </w:rPr>
        <w:t>Okres Gwarancji i Rękojmi</w:t>
      </w:r>
      <w:r w:rsidR="00A86D25" w:rsidRPr="003D5CB0">
        <w:rPr>
          <w:rFonts w:ascii="Open Sans" w:hAnsi="Open Sans" w:cs="Open Sans"/>
          <w:sz w:val="20"/>
          <w:szCs w:val="20"/>
        </w:rPr>
        <w:t>”</w:t>
      </w:r>
      <w:r w:rsidR="00CC6902" w:rsidRPr="003D5CB0">
        <w:rPr>
          <w:rFonts w:ascii="Open Sans" w:hAnsi="Open Sans" w:cs="Open Sans"/>
          <w:sz w:val="20"/>
          <w:szCs w:val="20"/>
        </w:rPr>
        <w:t xml:space="preserve"> 4 lata – otrzym</w:t>
      </w:r>
      <w:r w:rsidRPr="003D5CB0">
        <w:rPr>
          <w:rFonts w:ascii="Open Sans" w:hAnsi="Open Sans" w:cs="Open Sans"/>
          <w:sz w:val="20"/>
          <w:szCs w:val="20"/>
        </w:rPr>
        <w:t>a</w:t>
      </w:r>
      <w:r w:rsidR="00CC6902" w:rsidRPr="003D5CB0">
        <w:rPr>
          <w:rFonts w:ascii="Open Sans" w:hAnsi="Open Sans" w:cs="Open Sans"/>
          <w:sz w:val="20"/>
          <w:szCs w:val="20"/>
        </w:rPr>
        <w:t xml:space="preserve"> 20 pkt,</w:t>
      </w:r>
    </w:p>
    <w:p w14:paraId="12DB2323" w14:textId="77777777" w:rsidR="00CC6902" w:rsidRPr="003D5CB0" w:rsidRDefault="00CC6902" w:rsidP="00B121F5">
      <w:pPr>
        <w:pStyle w:val="Akapitzlist"/>
        <w:numPr>
          <w:ilvl w:val="0"/>
          <w:numId w:val="36"/>
        </w:numPr>
        <w:spacing w:after="0"/>
        <w:ind w:left="709" w:hanging="425"/>
        <w:jc w:val="both"/>
        <w:rPr>
          <w:rFonts w:ascii="Open Sans" w:hAnsi="Open Sans" w:cs="Open Sans"/>
          <w:sz w:val="20"/>
          <w:szCs w:val="20"/>
        </w:rPr>
      </w:pPr>
      <w:r w:rsidRPr="003D5CB0">
        <w:rPr>
          <w:rFonts w:ascii="Open Sans" w:hAnsi="Open Sans" w:cs="Open Sans"/>
          <w:sz w:val="20"/>
          <w:szCs w:val="20"/>
        </w:rPr>
        <w:t>Wykonawca, któr</w:t>
      </w:r>
      <w:r w:rsidR="00205C8E" w:rsidRPr="003D5CB0">
        <w:rPr>
          <w:rFonts w:ascii="Open Sans" w:hAnsi="Open Sans" w:cs="Open Sans"/>
          <w:sz w:val="20"/>
          <w:szCs w:val="20"/>
        </w:rPr>
        <w:t xml:space="preserve">y zaoferuje najmniej korzystny </w:t>
      </w:r>
      <w:r w:rsidR="00173C99" w:rsidRPr="003D5CB0">
        <w:rPr>
          <w:rFonts w:ascii="Open Sans" w:hAnsi="Open Sans" w:cs="Open Sans"/>
          <w:sz w:val="20"/>
          <w:szCs w:val="20"/>
        </w:rPr>
        <w:t>„</w:t>
      </w:r>
      <w:r w:rsidR="002C7AC0" w:rsidRPr="003D5CB0">
        <w:rPr>
          <w:rFonts w:ascii="Open Sans" w:hAnsi="Open Sans" w:cs="Open Sans"/>
          <w:sz w:val="20"/>
          <w:szCs w:val="20"/>
        </w:rPr>
        <w:t>Okres Gwarancji i Rękojmi</w:t>
      </w:r>
      <w:r w:rsidR="00173C99" w:rsidRPr="003D5CB0">
        <w:rPr>
          <w:rFonts w:ascii="Open Sans" w:hAnsi="Open Sans" w:cs="Open Sans"/>
          <w:sz w:val="20"/>
          <w:szCs w:val="20"/>
        </w:rPr>
        <w:t>”</w:t>
      </w:r>
      <w:r w:rsidRPr="003D5CB0">
        <w:rPr>
          <w:rFonts w:ascii="Open Sans" w:hAnsi="Open Sans" w:cs="Open Sans"/>
          <w:sz w:val="20"/>
          <w:szCs w:val="20"/>
        </w:rPr>
        <w:t xml:space="preserve"> 3 lata – otrzym</w:t>
      </w:r>
      <w:r w:rsidR="00205C8E" w:rsidRPr="003D5CB0">
        <w:rPr>
          <w:rFonts w:ascii="Open Sans" w:hAnsi="Open Sans" w:cs="Open Sans"/>
          <w:sz w:val="20"/>
          <w:szCs w:val="20"/>
        </w:rPr>
        <w:t>a</w:t>
      </w:r>
      <w:r w:rsidRPr="003D5CB0">
        <w:rPr>
          <w:rFonts w:ascii="Open Sans" w:hAnsi="Open Sans" w:cs="Open Sans"/>
          <w:sz w:val="20"/>
          <w:szCs w:val="20"/>
        </w:rPr>
        <w:t xml:space="preserve"> 0 pkt.</w:t>
      </w:r>
    </w:p>
    <w:p w14:paraId="7BDFA225" w14:textId="77777777" w:rsidR="004730DC" w:rsidRPr="003D5CB0" w:rsidRDefault="00CC6902" w:rsidP="003D5CB0">
      <w:pPr>
        <w:pStyle w:val="Akapitzlist"/>
        <w:spacing w:after="0"/>
        <w:ind w:left="284"/>
        <w:jc w:val="both"/>
        <w:rPr>
          <w:rFonts w:ascii="Open Sans" w:hAnsi="Open Sans" w:cs="Open Sans"/>
          <w:color w:val="000000"/>
          <w:sz w:val="20"/>
          <w:szCs w:val="20"/>
        </w:rPr>
      </w:pPr>
      <w:r w:rsidRPr="003D5CB0">
        <w:rPr>
          <w:rFonts w:ascii="Open Sans" w:hAnsi="Open Sans" w:cs="Open Sans"/>
          <w:color w:val="000000"/>
          <w:sz w:val="20"/>
          <w:szCs w:val="20"/>
        </w:rPr>
        <w:t>Zamawiający informuje, iż w sytuacji, w której Wykonawca nie wskaże w</w:t>
      </w:r>
      <w:r w:rsidR="00D0304B" w:rsidRPr="003D5CB0">
        <w:rPr>
          <w:rFonts w:ascii="Open Sans" w:hAnsi="Open Sans" w:cs="Open Sans"/>
          <w:color w:val="000000"/>
          <w:sz w:val="20"/>
          <w:szCs w:val="20"/>
        </w:rPr>
        <w:t xml:space="preserve"> </w:t>
      </w:r>
      <w:r w:rsidRPr="003D5CB0">
        <w:rPr>
          <w:rFonts w:ascii="Open Sans" w:hAnsi="Open Sans" w:cs="Open Sans"/>
          <w:color w:val="000000"/>
          <w:sz w:val="20"/>
          <w:szCs w:val="20"/>
        </w:rPr>
        <w:t>Formularzu Ofert</w:t>
      </w:r>
      <w:r w:rsidR="0052493D" w:rsidRPr="003D5CB0">
        <w:rPr>
          <w:rFonts w:ascii="Open Sans" w:hAnsi="Open Sans" w:cs="Open Sans"/>
          <w:color w:val="000000"/>
          <w:sz w:val="20"/>
          <w:szCs w:val="20"/>
        </w:rPr>
        <w:t xml:space="preserve">y </w:t>
      </w:r>
      <w:r w:rsidR="00C83ABB" w:rsidRPr="003D5CB0">
        <w:rPr>
          <w:rFonts w:ascii="Open Sans" w:hAnsi="Open Sans" w:cs="Open Sans"/>
          <w:color w:val="000000"/>
          <w:sz w:val="20"/>
          <w:szCs w:val="20"/>
        </w:rPr>
        <w:t xml:space="preserve">w </w:t>
      </w:r>
      <w:r w:rsidRPr="003D5CB0">
        <w:rPr>
          <w:rFonts w:ascii="Open Sans" w:hAnsi="Open Sans" w:cs="Open Sans"/>
          <w:color w:val="000000"/>
          <w:sz w:val="20"/>
          <w:szCs w:val="20"/>
        </w:rPr>
        <w:t xml:space="preserve">pkt </w:t>
      </w:r>
      <w:r w:rsidR="00C83ABB" w:rsidRPr="003D5CB0">
        <w:rPr>
          <w:rFonts w:ascii="Open Sans" w:hAnsi="Open Sans" w:cs="Open Sans"/>
          <w:color w:val="000000"/>
          <w:sz w:val="20"/>
          <w:szCs w:val="20"/>
        </w:rPr>
        <w:t>4</w:t>
      </w:r>
      <w:r w:rsidR="0052493D" w:rsidRPr="003D5CB0">
        <w:rPr>
          <w:rFonts w:ascii="Open Sans" w:hAnsi="Open Sans" w:cs="Open Sans"/>
          <w:color w:val="000000"/>
          <w:sz w:val="20"/>
          <w:szCs w:val="20"/>
        </w:rPr>
        <w:t xml:space="preserve"> długości </w:t>
      </w:r>
      <w:r w:rsidR="00173C99" w:rsidRPr="003D5CB0">
        <w:rPr>
          <w:rFonts w:ascii="Open Sans" w:hAnsi="Open Sans" w:cs="Open Sans"/>
          <w:color w:val="000000"/>
          <w:sz w:val="20"/>
          <w:szCs w:val="20"/>
        </w:rPr>
        <w:t>„</w:t>
      </w:r>
      <w:r w:rsidR="004730DC" w:rsidRPr="003D5CB0">
        <w:rPr>
          <w:rFonts w:ascii="Open Sans" w:hAnsi="Open Sans" w:cs="Open Sans"/>
          <w:sz w:val="20"/>
          <w:szCs w:val="20"/>
        </w:rPr>
        <w:t>Okresu Gwarancji i Rękojmi</w:t>
      </w:r>
      <w:r w:rsidR="00173C99" w:rsidRPr="003D5CB0">
        <w:rPr>
          <w:rFonts w:ascii="Open Sans" w:hAnsi="Open Sans" w:cs="Open Sans"/>
          <w:color w:val="000000"/>
          <w:sz w:val="20"/>
          <w:szCs w:val="20"/>
        </w:rPr>
        <w:t>”</w:t>
      </w:r>
      <w:r w:rsidRPr="003D5CB0">
        <w:rPr>
          <w:rFonts w:ascii="Open Sans" w:hAnsi="Open Sans" w:cs="Open Sans"/>
          <w:color w:val="000000"/>
          <w:sz w:val="20"/>
          <w:szCs w:val="20"/>
        </w:rPr>
        <w:t xml:space="preserve">, Zamawiający do oceny oferty, przyjmie najkrótszy możliwy </w:t>
      </w:r>
      <w:r w:rsidR="00173C99" w:rsidRPr="003D5CB0">
        <w:rPr>
          <w:rFonts w:ascii="Open Sans" w:hAnsi="Open Sans" w:cs="Open Sans"/>
          <w:color w:val="000000"/>
          <w:sz w:val="20"/>
          <w:szCs w:val="20"/>
        </w:rPr>
        <w:t>„</w:t>
      </w:r>
      <w:r w:rsidR="004730DC" w:rsidRPr="003D5CB0">
        <w:rPr>
          <w:rFonts w:ascii="Open Sans" w:hAnsi="Open Sans" w:cs="Open Sans"/>
          <w:sz w:val="20"/>
          <w:szCs w:val="20"/>
        </w:rPr>
        <w:t>Okres Gwarancji i Rękojmi</w:t>
      </w:r>
      <w:r w:rsidR="00173C99" w:rsidRPr="003D5CB0">
        <w:rPr>
          <w:rFonts w:ascii="Open Sans" w:hAnsi="Open Sans" w:cs="Open Sans"/>
          <w:color w:val="000000"/>
          <w:sz w:val="20"/>
          <w:szCs w:val="20"/>
        </w:rPr>
        <w:t>”</w:t>
      </w:r>
      <w:r w:rsidR="00C83ABB" w:rsidRPr="003D5CB0">
        <w:rPr>
          <w:rFonts w:ascii="Open Sans" w:hAnsi="Open Sans" w:cs="Open Sans"/>
          <w:color w:val="000000"/>
          <w:sz w:val="20"/>
          <w:szCs w:val="20"/>
        </w:rPr>
        <w:t>,</w:t>
      </w:r>
      <w:r w:rsidRPr="003D5CB0">
        <w:rPr>
          <w:rFonts w:ascii="Open Sans" w:hAnsi="Open Sans" w:cs="Open Sans"/>
          <w:color w:val="000000"/>
          <w:sz w:val="20"/>
          <w:szCs w:val="20"/>
        </w:rPr>
        <w:t xml:space="preserve"> tj. 3</w:t>
      </w:r>
      <w:r w:rsidR="00C83ABB" w:rsidRPr="003D5CB0">
        <w:rPr>
          <w:rFonts w:ascii="Open Sans" w:hAnsi="Open Sans" w:cs="Open Sans"/>
          <w:color w:val="000000"/>
          <w:sz w:val="20"/>
          <w:szCs w:val="20"/>
        </w:rPr>
        <w:t xml:space="preserve"> lata, </w:t>
      </w:r>
      <w:r w:rsidRPr="003D5CB0">
        <w:rPr>
          <w:rFonts w:ascii="Open Sans" w:hAnsi="Open Sans" w:cs="Open Sans"/>
          <w:color w:val="000000"/>
          <w:sz w:val="20"/>
          <w:szCs w:val="20"/>
        </w:rPr>
        <w:t>a w kryterium „</w:t>
      </w:r>
      <w:r w:rsidR="004730DC" w:rsidRPr="003D5CB0">
        <w:rPr>
          <w:rFonts w:ascii="Open Sans" w:hAnsi="Open Sans" w:cs="Open Sans"/>
          <w:sz w:val="20"/>
          <w:szCs w:val="20"/>
        </w:rPr>
        <w:t>Okres Gwarancji i Rękojmi</w:t>
      </w:r>
      <w:r w:rsidRPr="003D5CB0">
        <w:rPr>
          <w:rFonts w:ascii="Open Sans" w:hAnsi="Open Sans" w:cs="Open Sans"/>
          <w:color w:val="000000"/>
          <w:sz w:val="20"/>
          <w:szCs w:val="20"/>
        </w:rPr>
        <w:t xml:space="preserve">” </w:t>
      </w:r>
      <w:r w:rsidR="0052493D" w:rsidRPr="003D5CB0">
        <w:rPr>
          <w:rFonts w:ascii="Open Sans" w:hAnsi="Open Sans" w:cs="Open Sans"/>
          <w:color w:val="000000"/>
          <w:sz w:val="20"/>
          <w:szCs w:val="20"/>
        </w:rPr>
        <w:t>Wykonawca otrzyma</w:t>
      </w:r>
      <w:r w:rsidR="004730DC" w:rsidRPr="003D5CB0">
        <w:rPr>
          <w:rFonts w:ascii="Open Sans" w:hAnsi="Open Sans" w:cs="Open Sans"/>
          <w:color w:val="000000"/>
          <w:sz w:val="20"/>
          <w:szCs w:val="20"/>
        </w:rPr>
        <w:t xml:space="preserve"> 0 pkt.</w:t>
      </w:r>
    </w:p>
    <w:p w14:paraId="4D5C5AA1" w14:textId="77777777" w:rsidR="00B61296" w:rsidRPr="003D5CB0" w:rsidRDefault="00CC6902" w:rsidP="003D5CB0">
      <w:pPr>
        <w:pStyle w:val="Akapitzlist"/>
        <w:spacing w:after="0"/>
        <w:ind w:left="284"/>
        <w:jc w:val="both"/>
        <w:rPr>
          <w:rFonts w:ascii="Open Sans" w:hAnsi="Open Sans" w:cs="Open Sans"/>
          <w:color w:val="000000"/>
          <w:sz w:val="20"/>
          <w:szCs w:val="20"/>
        </w:rPr>
      </w:pPr>
      <w:r w:rsidRPr="003D5CB0">
        <w:rPr>
          <w:rFonts w:ascii="Open Sans" w:hAnsi="Open Sans" w:cs="Open Sans"/>
          <w:color w:val="000000"/>
          <w:sz w:val="20"/>
          <w:szCs w:val="20"/>
        </w:rPr>
        <w:t xml:space="preserve">W sytuacji, w której Wykonawca wskaże w Formularzu Oferta </w:t>
      </w:r>
      <w:r w:rsidR="00C83ABB" w:rsidRPr="003D5CB0">
        <w:rPr>
          <w:rFonts w:ascii="Open Sans" w:hAnsi="Open Sans" w:cs="Open Sans"/>
          <w:color w:val="000000"/>
          <w:sz w:val="20"/>
          <w:szCs w:val="20"/>
        </w:rPr>
        <w:t>w pkt 4</w:t>
      </w:r>
      <w:r w:rsidRPr="003D5CB0">
        <w:rPr>
          <w:rFonts w:ascii="Open Sans" w:hAnsi="Open Sans" w:cs="Open Sans"/>
          <w:color w:val="000000"/>
          <w:sz w:val="20"/>
          <w:szCs w:val="20"/>
        </w:rPr>
        <w:t xml:space="preserve"> </w:t>
      </w:r>
      <w:r w:rsidR="00D41CA4" w:rsidRPr="003D5CB0">
        <w:rPr>
          <w:rFonts w:ascii="Open Sans" w:hAnsi="Open Sans" w:cs="Open Sans"/>
          <w:color w:val="000000"/>
          <w:sz w:val="20"/>
          <w:szCs w:val="20"/>
        </w:rPr>
        <w:t>długość „</w:t>
      </w:r>
      <w:r w:rsidR="004730DC" w:rsidRPr="003D5CB0">
        <w:rPr>
          <w:rFonts w:ascii="Open Sans" w:hAnsi="Open Sans" w:cs="Open Sans"/>
          <w:sz w:val="20"/>
          <w:szCs w:val="20"/>
        </w:rPr>
        <w:t xml:space="preserve">Okresu Gwarancji </w:t>
      </w:r>
      <w:r w:rsidR="004730DC" w:rsidRPr="003D5CB0">
        <w:rPr>
          <w:rFonts w:ascii="Open Sans" w:hAnsi="Open Sans" w:cs="Open Sans"/>
          <w:sz w:val="20"/>
          <w:szCs w:val="20"/>
        </w:rPr>
        <w:br/>
        <w:t>i Rękojmi</w:t>
      </w:r>
      <w:r w:rsidR="00D41CA4" w:rsidRPr="003D5CB0">
        <w:rPr>
          <w:rFonts w:ascii="Open Sans" w:hAnsi="Open Sans" w:cs="Open Sans"/>
          <w:color w:val="000000"/>
          <w:sz w:val="20"/>
          <w:szCs w:val="20"/>
        </w:rPr>
        <w:t>”</w:t>
      </w:r>
      <w:r w:rsidRPr="003D5CB0">
        <w:rPr>
          <w:rFonts w:ascii="Open Sans" w:hAnsi="Open Sans" w:cs="Open Sans"/>
          <w:color w:val="000000"/>
          <w:sz w:val="20"/>
          <w:szCs w:val="20"/>
        </w:rPr>
        <w:t xml:space="preserve"> dłuższy niż </w:t>
      </w:r>
      <w:r w:rsidR="00C83ABB" w:rsidRPr="003D5CB0">
        <w:rPr>
          <w:rFonts w:ascii="Open Sans" w:hAnsi="Open Sans" w:cs="Open Sans"/>
          <w:color w:val="000000"/>
          <w:sz w:val="20"/>
          <w:szCs w:val="20"/>
        </w:rPr>
        <w:t>5 lat</w:t>
      </w:r>
      <w:r w:rsidRPr="003D5CB0">
        <w:rPr>
          <w:rFonts w:ascii="Open Sans" w:hAnsi="Open Sans" w:cs="Open Sans"/>
          <w:color w:val="000000"/>
          <w:sz w:val="20"/>
          <w:szCs w:val="20"/>
        </w:rPr>
        <w:t xml:space="preserve">, Zamawiający do oceny oferty, przyjmie najdłuższy możliwy </w:t>
      </w:r>
      <w:r w:rsidR="00D41CA4" w:rsidRPr="003D5CB0">
        <w:rPr>
          <w:rFonts w:ascii="Open Sans" w:hAnsi="Open Sans" w:cs="Open Sans"/>
          <w:color w:val="000000"/>
          <w:sz w:val="20"/>
          <w:szCs w:val="20"/>
        </w:rPr>
        <w:t>„</w:t>
      </w:r>
      <w:r w:rsidR="004730DC" w:rsidRPr="003D5CB0">
        <w:rPr>
          <w:rFonts w:ascii="Open Sans" w:hAnsi="Open Sans" w:cs="Open Sans"/>
          <w:sz w:val="20"/>
          <w:szCs w:val="20"/>
        </w:rPr>
        <w:t>Okres Gwarancji i Rękojmi</w:t>
      </w:r>
      <w:r w:rsidR="00D41CA4" w:rsidRPr="003D5CB0">
        <w:rPr>
          <w:rFonts w:ascii="Open Sans" w:hAnsi="Open Sans" w:cs="Open Sans"/>
          <w:color w:val="000000"/>
          <w:sz w:val="20"/>
          <w:szCs w:val="20"/>
        </w:rPr>
        <w:t>”,</w:t>
      </w:r>
      <w:r w:rsidRPr="003D5CB0">
        <w:rPr>
          <w:rFonts w:ascii="Open Sans" w:hAnsi="Open Sans" w:cs="Open Sans"/>
          <w:color w:val="000000"/>
          <w:sz w:val="20"/>
          <w:szCs w:val="20"/>
        </w:rPr>
        <w:t xml:space="preserve"> tj. </w:t>
      </w:r>
      <w:r w:rsidR="00C83ABB" w:rsidRPr="003D5CB0">
        <w:rPr>
          <w:rFonts w:ascii="Open Sans" w:hAnsi="Open Sans" w:cs="Open Sans"/>
          <w:color w:val="000000"/>
          <w:sz w:val="20"/>
          <w:szCs w:val="20"/>
        </w:rPr>
        <w:t>5 lat,</w:t>
      </w:r>
      <w:r w:rsidRPr="003D5CB0">
        <w:rPr>
          <w:rFonts w:ascii="Open Sans" w:hAnsi="Open Sans" w:cs="Open Sans"/>
          <w:color w:val="000000"/>
          <w:sz w:val="20"/>
          <w:szCs w:val="20"/>
        </w:rPr>
        <w:t xml:space="preserve"> a w kryterium</w:t>
      </w:r>
      <w:r w:rsidR="00D41CA4" w:rsidRPr="003D5CB0">
        <w:rPr>
          <w:rFonts w:ascii="Open Sans" w:hAnsi="Open Sans" w:cs="Open Sans"/>
          <w:color w:val="000000"/>
          <w:sz w:val="20"/>
          <w:szCs w:val="20"/>
        </w:rPr>
        <w:t xml:space="preserve"> </w:t>
      </w:r>
      <w:r w:rsidR="00173C99" w:rsidRPr="003D5CB0">
        <w:rPr>
          <w:rFonts w:ascii="Open Sans" w:hAnsi="Open Sans" w:cs="Open Sans"/>
          <w:color w:val="000000"/>
          <w:sz w:val="20"/>
          <w:szCs w:val="20"/>
        </w:rPr>
        <w:t>”</w:t>
      </w:r>
      <w:r w:rsidR="004730DC" w:rsidRPr="003D5CB0">
        <w:rPr>
          <w:rFonts w:ascii="Open Sans" w:hAnsi="Open Sans" w:cs="Open Sans"/>
          <w:sz w:val="20"/>
          <w:szCs w:val="20"/>
        </w:rPr>
        <w:t>Okres Gwarancji i Rękojmi</w:t>
      </w:r>
      <w:r w:rsidR="00173C99" w:rsidRPr="003D5CB0">
        <w:rPr>
          <w:rFonts w:ascii="Open Sans" w:hAnsi="Open Sans" w:cs="Open Sans"/>
          <w:color w:val="000000"/>
          <w:sz w:val="20"/>
          <w:szCs w:val="20"/>
        </w:rPr>
        <w:t>”</w:t>
      </w:r>
      <w:r w:rsidRPr="003D5CB0">
        <w:rPr>
          <w:rFonts w:ascii="Open Sans" w:hAnsi="Open Sans" w:cs="Open Sans"/>
          <w:color w:val="000000"/>
          <w:sz w:val="20"/>
          <w:szCs w:val="20"/>
        </w:rPr>
        <w:t xml:space="preserve"> </w:t>
      </w:r>
      <w:r w:rsidR="0052493D" w:rsidRPr="003D5CB0">
        <w:rPr>
          <w:rFonts w:ascii="Open Sans" w:hAnsi="Open Sans" w:cs="Open Sans"/>
          <w:color w:val="000000"/>
          <w:sz w:val="20"/>
          <w:szCs w:val="20"/>
        </w:rPr>
        <w:t xml:space="preserve">Wykonawca otrzyma </w:t>
      </w:r>
      <w:r w:rsidRPr="003D5CB0">
        <w:rPr>
          <w:rFonts w:ascii="Open Sans" w:hAnsi="Open Sans" w:cs="Open Sans"/>
          <w:color w:val="000000"/>
          <w:sz w:val="20"/>
          <w:szCs w:val="20"/>
        </w:rPr>
        <w:t>40 pkt.</w:t>
      </w:r>
    </w:p>
    <w:p w14:paraId="6B0DAF9F" w14:textId="77777777" w:rsidR="00367894" w:rsidRPr="003D5CB0" w:rsidRDefault="00367894" w:rsidP="003D5CB0">
      <w:pPr>
        <w:pStyle w:val="Akapitzlist"/>
        <w:spacing w:after="0"/>
        <w:ind w:left="284"/>
        <w:jc w:val="both"/>
        <w:rPr>
          <w:rFonts w:ascii="Open Sans" w:hAnsi="Open Sans" w:cs="Open Sans"/>
          <w:color w:val="000000"/>
          <w:sz w:val="20"/>
          <w:szCs w:val="20"/>
        </w:rPr>
      </w:pPr>
      <w:r w:rsidRPr="003D5CB0">
        <w:rPr>
          <w:rFonts w:ascii="Open Sans" w:hAnsi="Open Sans" w:cs="Open Sans"/>
          <w:bCs/>
          <w:sz w:val="20"/>
          <w:szCs w:val="20"/>
        </w:rPr>
        <w:t>W tym kryterium można uz</w:t>
      </w:r>
      <w:r w:rsidR="00C83ABB" w:rsidRPr="003D5CB0">
        <w:rPr>
          <w:rFonts w:ascii="Open Sans" w:hAnsi="Open Sans" w:cs="Open Sans"/>
          <w:bCs/>
          <w:sz w:val="20"/>
          <w:szCs w:val="20"/>
        </w:rPr>
        <w:t>yskać maksymalnie 40 punktów.</w:t>
      </w:r>
    </w:p>
    <w:p w14:paraId="07175E80" w14:textId="77777777" w:rsidR="00B61296" w:rsidRPr="003D5CB0" w:rsidRDefault="00367894" w:rsidP="00B121F5">
      <w:pPr>
        <w:pStyle w:val="Akapitzlist"/>
        <w:numPr>
          <w:ilvl w:val="0"/>
          <w:numId w:val="35"/>
        </w:numPr>
        <w:spacing w:after="0"/>
        <w:ind w:left="284" w:hanging="426"/>
        <w:jc w:val="both"/>
        <w:rPr>
          <w:rFonts w:ascii="Open Sans" w:hAnsi="Open Sans" w:cs="Open Sans"/>
          <w:bCs/>
          <w:sz w:val="20"/>
          <w:szCs w:val="20"/>
        </w:rPr>
      </w:pPr>
      <w:r w:rsidRPr="003D5CB0">
        <w:rPr>
          <w:rFonts w:ascii="Open Sans" w:hAnsi="Open Sans" w:cs="Open Sans"/>
          <w:bCs/>
          <w:sz w:val="20"/>
          <w:szCs w:val="20"/>
        </w:rPr>
        <w:t>Za najkorzystniejsza zostanie uznana oferta, która uzyska łącznie największa liczbę punktów (P) wyliczoną zgodnie z poniższym wzorem:</w:t>
      </w:r>
    </w:p>
    <w:p w14:paraId="2691122B" w14:textId="77777777" w:rsidR="00B61296" w:rsidRPr="003D5CB0" w:rsidRDefault="00367894" w:rsidP="003D5CB0">
      <w:pPr>
        <w:pStyle w:val="Akapitzlist"/>
        <w:spacing w:after="0"/>
        <w:ind w:left="284"/>
        <w:jc w:val="both"/>
        <w:rPr>
          <w:rFonts w:ascii="Open Sans" w:hAnsi="Open Sans" w:cs="Open Sans"/>
          <w:b/>
          <w:bCs/>
          <w:sz w:val="20"/>
          <w:szCs w:val="20"/>
        </w:rPr>
      </w:pPr>
      <w:r w:rsidRPr="003D5CB0">
        <w:rPr>
          <w:rFonts w:ascii="Open Sans" w:hAnsi="Open Sans" w:cs="Open Sans"/>
          <w:b/>
          <w:bCs/>
          <w:sz w:val="20"/>
          <w:szCs w:val="20"/>
        </w:rPr>
        <w:t>P = C + T</w:t>
      </w:r>
    </w:p>
    <w:p w14:paraId="2672C1E8" w14:textId="77777777" w:rsidR="00B61296" w:rsidRPr="003D5CB0" w:rsidRDefault="00B61296" w:rsidP="003D5CB0">
      <w:pPr>
        <w:pStyle w:val="Akapitzlist"/>
        <w:spacing w:after="0"/>
        <w:ind w:left="284"/>
        <w:jc w:val="both"/>
        <w:rPr>
          <w:rFonts w:ascii="Open Sans" w:hAnsi="Open Sans" w:cs="Open Sans"/>
          <w:bCs/>
          <w:sz w:val="20"/>
          <w:szCs w:val="20"/>
        </w:rPr>
      </w:pPr>
      <w:r w:rsidRPr="003D5CB0">
        <w:rPr>
          <w:rFonts w:ascii="Open Sans" w:hAnsi="Open Sans" w:cs="Open Sans"/>
          <w:bCs/>
          <w:sz w:val="20"/>
          <w:szCs w:val="20"/>
        </w:rPr>
        <w:t>g</w:t>
      </w:r>
      <w:r w:rsidR="00367894" w:rsidRPr="003D5CB0">
        <w:rPr>
          <w:rFonts w:ascii="Open Sans" w:hAnsi="Open Sans" w:cs="Open Sans"/>
          <w:bCs/>
          <w:sz w:val="20"/>
          <w:szCs w:val="20"/>
        </w:rPr>
        <w:t xml:space="preserve">dzie: </w:t>
      </w:r>
    </w:p>
    <w:p w14:paraId="1B85A34C" w14:textId="77777777" w:rsidR="00B61296" w:rsidRPr="003D5CB0" w:rsidRDefault="00367894" w:rsidP="003D5CB0">
      <w:pPr>
        <w:pStyle w:val="Akapitzlist"/>
        <w:spacing w:after="0"/>
        <w:ind w:left="284"/>
        <w:jc w:val="both"/>
        <w:rPr>
          <w:rFonts w:ascii="Open Sans" w:hAnsi="Open Sans" w:cs="Open Sans"/>
          <w:bCs/>
          <w:sz w:val="20"/>
          <w:szCs w:val="20"/>
        </w:rPr>
      </w:pPr>
      <w:r w:rsidRPr="003D5CB0">
        <w:rPr>
          <w:rFonts w:ascii="Open Sans" w:hAnsi="Open Sans" w:cs="Open Sans"/>
          <w:bCs/>
          <w:sz w:val="20"/>
          <w:szCs w:val="20"/>
        </w:rPr>
        <w:t>P – łączna liczba punktów oferty ocenianej</w:t>
      </w:r>
    </w:p>
    <w:p w14:paraId="70D64F0E" w14:textId="77777777" w:rsidR="00B61296" w:rsidRPr="003D5CB0" w:rsidRDefault="00367894" w:rsidP="003D5CB0">
      <w:pPr>
        <w:pStyle w:val="Akapitzlist"/>
        <w:spacing w:after="0"/>
        <w:ind w:left="284"/>
        <w:jc w:val="both"/>
        <w:rPr>
          <w:rFonts w:ascii="Open Sans" w:hAnsi="Open Sans" w:cs="Open Sans"/>
          <w:bCs/>
          <w:sz w:val="20"/>
          <w:szCs w:val="20"/>
        </w:rPr>
      </w:pPr>
      <w:r w:rsidRPr="003D5CB0">
        <w:rPr>
          <w:rFonts w:ascii="Open Sans" w:hAnsi="Open Sans" w:cs="Open Sans"/>
          <w:bCs/>
          <w:sz w:val="20"/>
          <w:szCs w:val="20"/>
        </w:rPr>
        <w:t>C – liczba punktów uzyskanych w kryterium „Cena”</w:t>
      </w:r>
    </w:p>
    <w:p w14:paraId="68A3D1FB" w14:textId="77777777" w:rsidR="00367894" w:rsidRPr="003D5CB0" w:rsidRDefault="00367894" w:rsidP="003D5CB0">
      <w:pPr>
        <w:pStyle w:val="Akapitzlist"/>
        <w:spacing w:after="0"/>
        <w:ind w:left="284"/>
        <w:jc w:val="both"/>
        <w:rPr>
          <w:rFonts w:ascii="Open Sans" w:hAnsi="Open Sans" w:cs="Open Sans"/>
          <w:bCs/>
          <w:sz w:val="20"/>
          <w:szCs w:val="20"/>
        </w:rPr>
      </w:pPr>
      <w:r w:rsidRPr="003D5CB0">
        <w:rPr>
          <w:rFonts w:ascii="Open Sans" w:hAnsi="Open Sans" w:cs="Open Sans"/>
          <w:bCs/>
          <w:sz w:val="20"/>
          <w:szCs w:val="20"/>
        </w:rPr>
        <w:t>T – liczba punktów uzyskanych w kryterium „</w:t>
      </w:r>
      <w:r w:rsidR="00B61296" w:rsidRPr="003D5CB0">
        <w:rPr>
          <w:rFonts w:ascii="Open Sans" w:hAnsi="Open Sans" w:cs="Open Sans"/>
          <w:sz w:val="20"/>
          <w:szCs w:val="20"/>
        </w:rPr>
        <w:t>Okres Gwarancji i Rękojmi</w:t>
      </w:r>
      <w:r w:rsidRPr="003D5CB0">
        <w:rPr>
          <w:rFonts w:ascii="Open Sans" w:hAnsi="Open Sans" w:cs="Open Sans"/>
          <w:bCs/>
          <w:sz w:val="20"/>
          <w:szCs w:val="20"/>
        </w:rPr>
        <w:t>”</w:t>
      </w:r>
    </w:p>
    <w:p w14:paraId="6FBB7ACC" w14:textId="77777777" w:rsidR="00367894" w:rsidRPr="003D5CB0" w:rsidRDefault="00367894" w:rsidP="00B121F5">
      <w:pPr>
        <w:pStyle w:val="Akapitzlist"/>
        <w:numPr>
          <w:ilvl w:val="0"/>
          <w:numId w:val="35"/>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D5CB0">
        <w:rPr>
          <w:rFonts w:ascii="Open Sans" w:hAnsi="Open Sans" w:cs="Open Sans"/>
          <w:sz w:val="20"/>
          <w:szCs w:val="20"/>
        </w:rPr>
        <w:br/>
      </w:r>
      <w:r w:rsidRPr="003D5CB0">
        <w:rPr>
          <w:rFonts w:ascii="Open Sans" w:hAnsi="Open Sans" w:cs="Open Sans"/>
          <w:sz w:val="20"/>
          <w:szCs w:val="20"/>
        </w:rPr>
        <w:t xml:space="preserve">w </w:t>
      </w:r>
      <w:r w:rsidR="00D40B13" w:rsidRPr="003D5CB0">
        <w:rPr>
          <w:rFonts w:ascii="Open Sans" w:hAnsi="Open Sans" w:cs="Open Sans"/>
          <w:sz w:val="20"/>
          <w:szCs w:val="20"/>
        </w:rPr>
        <w:t>Rozdziale XVI ust. 4 niniejszej SIWZ</w:t>
      </w:r>
      <w:r w:rsidRPr="003D5CB0">
        <w:rPr>
          <w:rFonts w:ascii="Open Sans" w:hAnsi="Open Sans" w:cs="Open Sans"/>
          <w:sz w:val="20"/>
          <w:szCs w:val="20"/>
        </w:rPr>
        <w:t>.</w:t>
      </w:r>
    </w:p>
    <w:p w14:paraId="0662E48A" w14:textId="77777777" w:rsidR="00367894" w:rsidRPr="003D5CB0" w:rsidRDefault="00367894" w:rsidP="00B121F5">
      <w:pPr>
        <w:pStyle w:val="Akapitzlist"/>
        <w:numPr>
          <w:ilvl w:val="0"/>
          <w:numId w:val="35"/>
        </w:numPr>
        <w:spacing w:after="0"/>
        <w:ind w:left="284" w:hanging="426"/>
        <w:jc w:val="both"/>
        <w:rPr>
          <w:rFonts w:ascii="Open Sans" w:hAnsi="Open Sans" w:cs="Open Sans"/>
          <w:sz w:val="20"/>
          <w:szCs w:val="20"/>
        </w:rPr>
      </w:pPr>
      <w:r w:rsidRPr="003D5CB0">
        <w:rPr>
          <w:rFonts w:ascii="Open Sans" w:hAnsi="Open Sans" w:cs="Open Sans"/>
          <w:sz w:val="20"/>
          <w:szCs w:val="20"/>
        </w:rPr>
        <w:t>Niezwłocznie po wyborze najkorzystniejszej oferty Zamawiający zawiadomi Wykonawców, którzy złożyli oferty, o:</w:t>
      </w:r>
    </w:p>
    <w:p w14:paraId="1AE64280" w14:textId="77777777" w:rsidR="00367894" w:rsidRPr="003D5CB0" w:rsidRDefault="00367894" w:rsidP="00B121F5">
      <w:pPr>
        <w:pStyle w:val="Akapitzlist"/>
        <w:numPr>
          <w:ilvl w:val="1"/>
          <w:numId w:val="35"/>
        </w:numPr>
        <w:spacing w:after="0"/>
        <w:ind w:left="851" w:hanging="567"/>
        <w:jc w:val="both"/>
        <w:rPr>
          <w:rFonts w:ascii="Open Sans" w:hAnsi="Open Sans" w:cs="Open Sans"/>
          <w:sz w:val="20"/>
          <w:szCs w:val="20"/>
        </w:rPr>
      </w:pPr>
      <w:r w:rsidRPr="003D5CB0">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0E91DD1A" w14:textId="77777777" w:rsidR="00367894" w:rsidRPr="003D5CB0" w:rsidRDefault="00367894" w:rsidP="00B121F5">
      <w:pPr>
        <w:pStyle w:val="Akapitzlist"/>
        <w:numPr>
          <w:ilvl w:val="1"/>
          <w:numId w:val="35"/>
        </w:numPr>
        <w:spacing w:after="0"/>
        <w:ind w:left="851" w:hanging="567"/>
        <w:jc w:val="both"/>
        <w:rPr>
          <w:rFonts w:ascii="Open Sans" w:hAnsi="Open Sans" w:cs="Open Sans"/>
          <w:sz w:val="20"/>
          <w:szCs w:val="20"/>
        </w:rPr>
      </w:pPr>
      <w:r w:rsidRPr="003D5CB0">
        <w:rPr>
          <w:rFonts w:ascii="Open Sans" w:hAnsi="Open Sans" w:cs="Open Sans"/>
          <w:sz w:val="20"/>
          <w:szCs w:val="20"/>
        </w:rPr>
        <w:t>Wykonawcach, których oferty zostały odrzucone, podając uzasadnienie faktyczne i prawne,</w:t>
      </w:r>
    </w:p>
    <w:p w14:paraId="0CDBF58E" w14:textId="77777777" w:rsidR="005B77F8" w:rsidRPr="003D5CB0" w:rsidRDefault="00367894" w:rsidP="00B121F5">
      <w:pPr>
        <w:pStyle w:val="Akapitzlist"/>
        <w:numPr>
          <w:ilvl w:val="1"/>
          <w:numId w:val="35"/>
        </w:numPr>
        <w:spacing w:after="0"/>
        <w:ind w:left="851" w:hanging="567"/>
        <w:jc w:val="both"/>
        <w:rPr>
          <w:rFonts w:ascii="Open Sans" w:hAnsi="Open Sans" w:cs="Open Sans"/>
          <w:sz w:val="20"/>
          <w:szCs w:val="20"/>
        </w:rPr>
      </w:pPr>
      <w:r w:rsidRPr="003D5CB0">
        <w:rPr>
          <w:rFonts w:ascii="Open Sans" w:hAnsi="Open Sans" w:cs="Open Sans"/>
          <w:sz w:val="20"/>
          <w:szCs w:val="20"/>
        </w:rPr>
        <w:t xml:space="preserve">Wykonawcach, którzy zostali wykluczeni z przedmiotowego postępowania, podając uzasadnienie </w:t>
      </w:r>
      <w:r w:rsidR="005B77F8" w:rsidRPr="003D5CB0">
        <w:rPr>
          <w:rFonts w:ascii="Open Sans" w:hAnsi="Open Sans" w:cs="Open Sans"/>
          <w:sz w:val="20"/>
          <w:szCs w:val="20"/>
        </w:rPr>
        <w:t>faktyczne i prawne wykluczenia,</w:t>
      </w:r>
    </w:p>
    <w:p w14:paraId="6D680A85" w14:textId="77777777" w:rsidR="00B66FB9" w:rsidRPr="003D5CB0" w:rsidRDefault="00F10BC0" w:rsidP="00B121F5">
      <w:pPr>
        <w:pStyle w:val="Akapitzlist"/>
        <w:numPr>
          <w:ilvl w:val="1"/>
          <w:numId w:val="35"/>
        </w:numPr>
        <w:spacing w:after="0"/>
        <w:ind w:left="851" w:hanging="567"/>
        <w:jc w:val="both"/>
        <w:rPr>
          <w:rFonts w:ascii="Open Sans" w:hAnsi="Open Sans" w:cs="Open Sans"/>
          <w:sz w:val="20"/>
          <w:szCs w:val="20"/>
        </w:rPr>
      </w:pPr>
      <w:r w:rsidRPr="003D5CB0">
        <w:rPr>
          <w:rFonts w:ascii="Open Sans" w:hAnsi="Open Sans" w:cs="Open Sans"/>
          <w:sz w:val="20"/>
          <w:szCs w:val="20"/>
        </w:rPr>
        <w:t>unieważnieniu postę</w:t>
      </w:r>
      <w:r w:rsidR="00367894" w:rsidRPr="003D5CB0">
        <w:rPr>
          <w:rFonts w:ascii="Open Sans" w:hAnsi="Open Sans" w:cs="Open Sans"/>
          <w:sz w:val="20"/>
          <w:szCs w:val="20"/>
        </w:rPr>
        <w:t>powania</w:t>
      </w:r>
      <w:r w:rsidR="00B66FB9" w:rsidRPr="003D5CB0">
        <w:rPr>
          <w:rFonts w:ascii="Open Sans" w:hAnsi="Open Sans" w:cs="Open Sans"/>
          <w:sz w:val="20"/>
          <w:szCs w:val="20"/>
        </w:rPr>
        <w:t>,</w:t>
      </w:r>
    </w:p>
    <w:p w14:paraId="4B688A86" w14:textId="77777777" w:rsidR="00367894" w:rsidRPr="003D5CB0" w:rsidRDefault="00B66FB9" w:rsidP="003D5CB0">
      <w:pPr>
        <w:spacing w:line="276" w:lineRule="auto"/>
        <w:ind w:left="284"/>
        <w:jc w:val="both"/>
        <w:rPr>
          <w:rFonts w:ascii="Open Sans" w:hAnsi="Open Sans" w:cs="Open Sans"/>
          <w:sz w:val="20"/>
          <w:szCs w:val="20"/>
        </w:rPr>
      </w:pPr>
      <w:r w:rsidRPr="003D5CB0">
        <w:rPr>
          <w:rFonts w:ascii="Open Sans" w:hAnsi="Open Sans" w:cs="Open Sans"/>
          <w:sz w:val="20"/>
          <w:szCs w:val="20"/>
        </w:rPr>
        <w:t>- podając uzasadnienie faktyczne i prawne</w:t>
      </w:r>
      <w:r w:rsidR="00367894" w:rsidRPr="003D5CB0">
        <w:rPr>
          <w:rFonts w:ascii="Open Sans" w:hAnsi="Open Sans" w:cs="Open Sans"/>
          <w:sz w:val="20"/>
          <w:szCs w:val="20"/>
        </w:rPr>
        <w:t>.</w:t>
      </w:r>
    </w:p>
    <w:p w14:paraId="04971A6A" w14:textId="77777777" w:rsidR="00367894" w:rsidRPr="003D5CB0" w:rsidRDefault="00367894" w:rsidP="00B121F5">
      <w:pPr>
        <w:pStyle w:val="Akapitzlist"/>
        <w:numPr>
          <w:ilvl w:val="0"/>
          <w:numId w:val="35"/>
        </w:numPr>
        <w:spacing w:after="0"/>
        <w:ind w:left="284" w:hanging="426"/>
        <w:jc w:val="both"/>
        <w:rPr>
          <w:rFonts w:ascii="Open Sans" w:hAnsi="Open Sans" w:cs="Open Sans"/>
          <w:sz w:val="20"/>
          <w:szCs w:val="20"/>
        </w:rPr>
      </w:pPr>
      <w:r w:rsidRPr="003D5CB0">
        <w:rPr>
          <w:rFonts w:ascii="Open Sans" w:hAnsi="Open Sans" w:cs="Open Sans"/>
          <w:sz w:val="20"/>
          <w:szCs w:val="20"/>
        </w:rPr>
        <w:lastRenderedPageBreak/>
        <w:t xml:space="preserve">Informacje, o których mowa w </w:t>
      </w:r>
      <w:r w:rsidR="00875A01" w:rsidRPr="003D5CB0">
        <w:rPr>
          <w:rFonts w:ascii="Open Sans" w:hAnsi="Open Sans" w:cs="Open Sans"/>
          <w:sz w:val="20"/>
          <w:szCs w:val="20"/>
        </w:rPr>
        <w:t xml:space="preserve">Rozdziale XVI ust. </w:t>
      </w:r>
      <w:r w:rsidR="00B66FB9" w:rsidRPr="003D5CB0">
        <w:rPr>
          <w:rFonts w:ascii="Open Sans" w:hAnsi="Open Sans" w:cs="Open Sans"/>
          <w:sz w:val="20"/>
          <w:szCs w:val="20"/>
        </w:rPr>
        <w:t>6</w:t>
      </w:r>
      <w:r w:rsidR="00875A01" w:rsidRPr="003D5CB0">
        <w:rPr>
          <w:rFonts w:ascii="Open Sans" w:hAnsi="Open Sans" w:cs="Open Sans"/>
          <w:sz w:val="20"/>
          <w:szCs w:val="20"/>
        </w:rPr>
        <w:t xml:space="preserve"> pkt 1 i 4 </w:t>
      </w:r>
      <w:r w:rsidRPr="003D5CB0">
        <w:rPr>
          <w:rFonts w:ascii="Open Sans" w:hAnsi="Open Sans" w:cs="Open Sans"/>
          <w:sz w:val="20"/>
          <w:szCs w:val="20"/>
        </w:rPr>
        <w:t>Zamawiający zamieści również na stronie internetowej oraz w miejscu publicznie dostępnym w swojej siedzibie.</w:t>
      </w:r>
    </w:p>
    <w:p w14:paraId="33DCFEEB" w14:textId="77777777" w:rsidR="00E71AEB" w:rsidRPr="003D5CB0" w:rsidRDefault="00E71AEB" w:rsidP="003D5CB0">
      <w:pPr>
        <w:pStyle w:val="Tekstpodstawowy2"/>
        <w:spacing w:line="276" w:lineRule="auto"/>
        <w:ind w:left="720"/>
        <w:jc w:val="both"/>
        <w:rPr>
          <w:rFonts w:ascii="Open Sans" w:hAnsi="Open Sans" w:cs="Open Sans"/>
        </w:rPr>
      </w:pPr>
    </w:p>
    <w:p w14:paraId="402C4FDE" w14:textId="1A4AB98E" w:rsidR="006116C5" w:rsidRPr="003D5CB0" w:rsidRDefault="009F336A"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bCs/>
          <w:sz w:val="20"/>
          <w:szCs w:val="20"/>
        </w:rPr>
        <w:t>INFORMACJE</w:t>
      </w:r>
      <w:r w:rsidRPr="003D5CB0">
        <w:rPr>
          <w:rFonts w:ascii="Open Sans" w:hAnsi="Open Sans" w:cs="Open Sans"/>
          <w:b/>
          <w:sz w:val="20"/>
          <w:szCs w:val="20"/>
        </w:rPr>
        <w:t xml:space="preserve"> O FORMALNOŚCIACH, JAKICH NALEŻY DOPEŁNIĆ PO WYBOR</w:t>
      </w:r>
      <w:r w:rsidR="00255F41" w:rsidRPr="003D5CB0">
        <w:rPr>
          <w:rFonts w:ascii="Open Sans" w:hAnsi="Open Sans" w:cs="Open Sans"/>
          <w:b/>
          <w:sz w:val="20"/>
          <w:szCs w:val="20"/>
        </w:rPr>
        <w:t xml:space="preserve">ZE OFERTY </w:t>
      </w:r>
      <w:r w:rsidR="001F054C">
        <w:rPr>
          <w:rFonts w:ascii="Open Sans" w:hAnsi="Open Sans" w:cs="Open Sans"/>
          <w:b/>
          <w:sz w:val="20"/>
          <w:szCs w:val="20"/>
        </w:rPr>
        <w:br/>
      </w:r>
      <w:r w:rsidR="00255F41" w:rsidRPr="003D5CB0">
        <w:rPr>
          <w:rFonts w:ascii="Open Sans" w:hAnsi="Open Sans" w:cs="Open Sans"/>
          <w:b/>
          <w:sz w:val="20"/>
          <w:szCs w:val="20"/>
        </w:rPr>
        <w:t>W CELU ZAWARCIA UMOWY</w:t>
      </w:r>
    </w:p>
    <w:p w14:paraId="7F00D0F6" w14:textId="77777777" w:rsidR="0093377C" w:rsidRPr="003D5CB0" w:rsidRDefault="00921AF7" w:rsidP="00B121F5">
      <w:pPr>
        <w:pStyle w:val="Akapitzlist"/>
        <w:numPr>
          <w:ilvl w:val="1"/>
          <w:numId w:val="17"/>
        </w:numPr>
        <w:spacing w:after="0"/>
        <w:ind w:left="284" w:right="23" w:hanging="426"/>
        <w:jc w:val="both"/>
        <w:rPr>
          <w:rFonts w:ascii="Open Sans" w:hAnsi="Open Sans" w:cs="Open Sans"/>
          <w:b/>
          <w:sz w:val="20"/>
          <w:szCs w:val="20"/>
        </w:rPr>
      </w:pPr>
      <w:r w:rsidRPr="003D5CB0">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sidRPr="003D5CB0">
        <w:rPr>
          <w:rFonts w:ascii="Open Sans" w:hAnsi="Open Sans" w:cs="Open Sans"/>
          <w:sz w:val="20"/>
          <w:szCs w:val="20"/>
        </w:rPr>
        <w:br/>
      </w:r>
      <w:r w:rsidRPr="003D5CB0">
        <w:rPr>
          <w:rFonts w:ascii="Open Sans" w:hAnsi="Open Sans" w:cs="Open Sans"/>
          <w:sz w:val="20"/>
          <w:szCs w:val="20"/>
        </w:rPr>
        <w:t>z dokumentów załączonych do oferty.</w:t>
      </w:r>
    </w:p>
    <w:p w14:paraId="5D5D5AFC" w14:textId="77777777" w:rsidR="0093377C" w:rsidRPr="003D5CB0" w:rsidRDefault="00921AF7" w:rsidP="00B121F5">
      <w:pPr>
        <w:pStyle w:val="Akapitzlist"/>
        <w:numPr>
          <w:ilvl w:val="1"/>
          <w:numId w:val="17"/>
        </w:numPr>
        <w:spacing w:after="0"/>
        <w:ind w:left="284" w:right="23" w:hanging="426"/>
        <w:jc w:val="both"/>
        <w:rPr>
          <w:rFonts w:ascii="Open Sans" w:hAnsi="Open Sans" w:cs="Open Sans"/>
          <w:b/>
          <w:sz w:val="20"/>
          <w:szCs w:val="20"/>
        </w:rPr>
      </w:pPr>
      <w:r w:rsidRPr="003D5CB0">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1786BDB" w14:textId="77777777" w:rsidR="0093377C" w:rsidRPr="003D5CB0" w:rsidRDefault="00921AF7" w:rsidP="00B121F5">
      <w:pPr>
        <w:pStyle w:val="Akapitzlist"/>
        <w:numPr>
          <w:ilvl w:val="1"/>
          <w:numId w:val="17"/>
        </w:numPr>
        <w:spacing w:after="0"/>
        <w:ind w:left="284" w:right="23" w:hanging="426"/>
        <w:jc w:val="both"/>
        <w:rPr>
          <w:rFonts w:ascii="Open Sans" w:hAnsi="Open Sans" w:cs="Open Sans"/>
          <w:b/>
          <w:sz w:val="20"/>
          <w:szCs w:val="20"/>
        </w:rPr>
      </w:pPr>
      <w:r w:rsidRPr="003D5CB0">
        <w:rPr>
          <w:rFonts w:ascii="Open Sans" w:hAnsi="Open Sans" w:cs="Open Sans"/>
          <w:sz w:val="20"/>
          <w:szCs w:val="20"/>
        </w:rPr>
        <w:t>Zawarcie umowy nastąpi wg wzoru Zamawiającego.</w:t>
      </w:r>
    </w:p>
    <w:p w14:paraId="63CEA97E" w14:textId="77777777" w:rsidR="0093377C" w:rsidRPr="003D5CB0" w:rsidRDefault="00921AF7" w:rsidP="00B121F5">
      <w:pPr>
        <w:pStyle w:val="Akapitzlist"/>
        <w:numPr>
          <w:ilvl w:val="1"/>
          <w:numId w:val="17"/>
        </w:numPr>
        <w:spacing w:after="0"/>
        <w:ind w:left="284" w:right="23" w:hanging="426"/>
        <w:jc w:val="both"/>
        <w:rPr>
          <w:rFonts w:ascii="Open Sans" w:hAnsi="Open Sans" w:cs="Open Sans"/>
          <w:b/>
          <w:sz w:val="20"/>
          <w:szCs w:val="20"/>
        </w:rPr>
      </w:pPr>
      <w:r w:rsidRPr="003D5CB0">
        <w:rPr>
          <w:rFonts w:ascii="Open Sans" w:hAnsi="Open Sans" w:cs="Open Sans"/>
          <w:sz w:val="20"/>
          <w:szCs w:val="20"/>
        </w:rPr>
        <w:t>Postanowienia ustalone we wzorze umowy nie podlegają negocjacjom.</w:t>
      </w:r>
    </w:p>
    <w:p w14:paraId="0A49270F" w14:textId="77777777" w:rsidR="00921AF7" w:rsidRPr="003D5CB0" w:rsidRDefault="006116C5" w:rsidP="00B121F5">
      <w:pPr>
        <w:pStyle w:val="Akapitzlist"/>
        <w:numPr>
          <w:ilvl w:val="1"/>
          <w:numId w:val="17"/>
        </w:numPr>
        <w:spacing w:after="0"/>
        <w:ind w:left="284" w:right="23" w:hanging="426"/>
        <w:jc w:val="both"/>
        <w:rPr>
          <w:rFonts w:ascii="Open Sans" w:hAnsi="Open Sans" w:cs="Open Sans"/>
          <w:b/>
          <w:sz w:val="20"/>
          <w:szCs w:val="20"/>
        </w:rPr>
      </w:pPr>
      <w:r w:rsidRPr="003D5CB0">
        <w:rPr>
          <w:rFonts w:ascii="Open Sans" w:hAnsi="Open Sans" w:cs="Open Sans"/>
          <w:sz w:val="20"/>
          <w:szCs w:val="20"/>
        </w:rPr>
        <w:t xml:space="preserve">Wykonawca jest zobowiązany do wniesienia zabezpieczenia należytego wykonania umowy na warunkach określonych w </w:t>
      </w:r>
      <w:r w:rsidR="00B03700" w:rsidRPr="003D5CB0">
        <w:rPr>
          <w:rFonts w:ascii="Open Sans" w:hAnsi="Open Sans" w:cs="Open Sans"/>
          <w:sz w:val="20"/>
          <w:szCs w:val="20"/>
        </w:rPr>
        <w:t>Rozdziale XVIII SIWZ</w:t>
      </w:r>
      <w:r w:rsidRPr="003D5CB0">
        <w:rPr>
          <w:rFonts w:ascii="Open Sans" w:hAnsi="Open Sans" w:cs="Open Sans"/>
          <w:sz w:val="20"/>
          <w:szCs w:val="20"/>
        </w:rPr>
        <w:t>.</w:t>
      </w:r>
    </w:p>
    <w:p w14:paraId="336C2D96" w14:textId="77777777" w:rsidR="00705147" w:rsidRPr="003D5CB0" w:rsidRDefault="00705147" w:rsidP="003D5CB0">
      <w:pPr>
        <w:pStyle w:val="Akapitzlist"/>
        <w:spacing w:after="0"/>
        <w:ind w:left="284" w:right="23"/>
        <w:jc w:val="both"/>
        <w:rPr>
          <w:rFonts w:ascii="Open Sans" w:hAnsi="Open Sans" w:cs="Open Sans"/>
          <w:b/>
          <w:sz w:val="20"/>
          <w:szCs w:val="20"/>
        </w:rPr>
      </w:pPr>
    </w:p>
    <w:p w14:paraId="581DA3BD" w14:textId="77777777" w:rsidR="009F336A" w:rsidRPr="003D5CB0" w:rsidRDefault="009F336A"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bCs/>
          <w:sz w:val="20"/>
          <w:szCs w:val="20"/>
        </w:rPr>
        <w:t>ZABEZPIECZENIE</w:t>
      </w:r>
      <w:r w:rsidRPr="003D5CB0">
        <w:rPr>
          <w:rFonts w:ascii="Open Sans" w:hAnsi="Open Sans" w:cs="Open Sans"/>
          <w:b/>
          <w:sz w:val="20"/>
          <w:szCs w:val="20"/>
        </w:rPr>
        <w:t xml:space="preserve"> NALEŻYTEGO WYKONANIA UMOWY</w:t>
      </w:r>
    </w:p>
    <w:p w14:paraId="041F781C" w14:textId="7DDC7544" w:rsidR="00A56B69" w:rsidRPr="003D5CB0" w:rsidRDefault="00BE1E37"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 xml:space="preserve">Wykonawca, którego oferta zostanie wybrana, zobowiązany będzie do wniesienia zabezpieczenia należytego wykonania umowy najpóźniej w </w:t>
      </w:r>
      <w:r w:rsidR="006C1F8B" w:rsidRPr="003D5CB0">
        <w:rPr>
          <w:rFonts w:ascii="Open Sans" w:hAnsi="Open Sans" w:cs="Open Sans"/>
          <w:sz w:val="20"/>
          <w:szCs w:val="20"/>
        </w:rPr>
        <w:t>dniu jej zawarcia, w wysokości 5</w:t>
      </w:r>
      <w:r w:rsidRPr="003D5CB0">
        <w:rPr>
          <w:rFonts w:ascii="Open Sans" w:hAnsi="Open Sans" w:cs="Open Sans"/>
          <w:sz w:val="20"/>
          <w:szCs w:val="20"/>
        </w:rPr>
        <w:t>% ceny całkowitej brutto</w:t>
      </w:r>
      <w:r w:rsidRPr="003D5CB0">
        <w:rPr>
          <w:rFonts w:ascii="Open Sans" w:hAnsi="Open Sans" w:cs="Open Sans"/>
          <w:b/>
          <w:sz w:val="20"/>
          <w:szCs w:val="20"/>
        </w:rPr>
        <w:t xml:space="preserve"> </w:t>
      </w:r>
      <w:r w:rsidRPr="003D5CB0">
        <w:rPr>
          <w:rFonts w:ascii="Open Sans" w:hAnsi="Open Sans" w:cs="Open Sans"/>
          <w:sz w:val="20"/>
          <w:szCs w:val="20"/>
        </w:rPr>
        <w:t>podanej w ofercie.</w:t>
      </w:r>
    </w:p>
    <w:p w14:paraId="464F739B" w14:textId="77777777" w:rsidR="00A56B69" w:rsidRPr="003D5CB0" w:rsidRDefault="00A56B69"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Zabezpieczenie służy pokryciu roszczeń z tytułu niewykonania lub nienależytego wykonania umowy.</w:t>
      </w:r>
    </w:p>
    <w:p w14:paraId="7112EC4E" w14:textId="77777777" w:rsidR="00BE1E37" w:rsidRPr="003D5CB0" w:rsidRDefault="00BE1E37"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Zabezpieczenie może być wnoszone według wyboru Wykonawcy w jednej lub w kilku następujących formach:</w:t>
      </w:r>
    </w:p>
    <w:p w14:paraId="7E0054DC" w14:textId="77777777" w:rsidR="00BE1E37" w:rsidRPr="003D5CB0" w:rsidRDefault="00BE1E37" w:rsidP="00B121F5">
      <w:pPr>
        <w:numPr>
          <w:ilvl w:val="0"/>
          <w:numId w:val="18"/>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pieniądzu;</w:t>
      </w:r>
    </w:p>
    <w:p w14:paraId="6DC464BE" w14:textId="77777777" w:rsidR="00BE1E37" w:rsidRPr="003D5CB0" w:rsidRDefault="00BE1E37" w:rsidP="00B121F5">
      <w:pPr>
        <w:numPr>
          <w:ilvl w:val="0"/>
          <w:numId w:val="18"/>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 xml:space="preserve">poręczeniach bankowych lub poręczeniach spółdzielczej kasy oszczędnościowo-kredytowej, </w:t>
      </w:r>
      <w:r w:rsidR="00692A3F" w:rsidRPr="003D5CB0">
        <w:rPr>
          <w:rFonts w:ascii="Open Sans" w:eastAsia="Calibri" w:hAnsi="Open Sans" w:cs="Open Sans"/>
          <w:sz w:val="20"/>
          <w:szCs w:val="20"/>
          <w:lang w:eastAsia="en-US"/>
        </w:rPr>
        <w:br/>
      </w:r>
      <w:r w:rsidRPr="003D5CB0">
        <w:rPr>
          <w:rFonts w:ascii="Open Sans" w:eastAsia="Calibri" w:hAnsi="Open Sans" w:cs="Open Sans"/>
          <w:sz w:val="20"/>
          <w:szCs w:val="20"/>
          <w:lang w:eastAsia="en-US"/>
        </w:rPr>
        <w:t>z tym że zobowiązanie kasy jest zawsze zobowiązaniem pieniężnym;</w:t>
      </w:r>
    </w:p>
    <w:p w14:paraId="2259D1B9" w14:textId="77777777" w:rsidR="00BE1E37" w:rsidRPr="003D5CB0" w:rsidRDefault="00BE1E37" w:rsidP="00B121F5">
      <w:pPr>
        <w:numPr>
          <w:ilvl w:val="0"/>
          <w:numId w:val="18"/>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gwarancjach bankowych;</w:t>
      </w:r>
    </w:p>
    <w:p w14:paraId="6ACF740E" w14:textId="77777777" w:rsidR="00BE1E37" w:rsidRPr="003D5CB0" w:rsidRDefault="00BE1E37" w:rsidP="00B121F5">
      <w:pPr>
        <w:numPr>
          <w:ilvl w:val="0"/>
          <w:numId w:val="18"/>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gwarancjach ubezpieczeniowych;</w:t>
      </w:r>
    </w:p>
    <w:p w14:paraId="33A432B9" w14:textId="418B762B" w:rsidR="00BE1E37" w:rsidRPr="003D5CB0" w:rsidRDefault="00BE1E37" w:rsidP="00B121F5">
      <w:pPr>
        <w:numPr>
          <w:ilvl w:val="0"/>
          <w:numId w:val="18"/>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D5CB0">
        <w:rPr>
          <w:rFonts w:ascii="Open Sans" w:eastAsia="Calibri" w:hAnsi="Open Sans" w:cs="Open Sans"/>
          <w:sz w:val="20"/>
          <w:szCs w:val="20"/>
          <w:lang w:eastAsia="en-US"/>
        </w:rPr>
        <w:t xml:space="preserve">poręczeniach udzielanych przez podmioty, o których mowa w art. 6b ust. 5 pkt 2 ustawy </w:t>
      </w:r>
      <w:r w:rsidR="002D6DD3">
        <w:rPr>
          <w:rFonts w:ascii="Open Sans" w:eastAsia="Calibri" w:hAnsi="Open Sans" w:cs="Open Sans"/>
          <w:sz w:val="20"/>
          <w:szCs w:val="20"/>
          <w:lang w:eastAsia="en-US"/>
        </w:rPr>
        <w:br/>
      </w:r>
      <w:r w:rsidRPr="003D5CB0">
        <w:rPr>
          <w:rFonts w:ascii="Open Sans" w:eastAsia="Calibri" w:hAnsi="Open Sans" w:cs="Open Sans"/>
          <w:sz w:val="20"/>
          <w:szCs w:val="20"/>
          <w:lang w:eastAsia="en-US"/>
        </w:rPr>
        <w:t xml:space="preserve">z dnia 9 listopada 2000 r. o utworzeniu polskiej agencji Rozwoju Przedsiębiorczości </w:t>
      </w:r>
      <w:r w:rsidR="002D6DD3">
        <w:rPr>
          <w:rFonts w:ascii="Open Sans" w:eastAsia="Calibri" w:hAnsi="Open Sans" w:cs="Open Sans"/>
          <w:sz w:val="20"/>
          <w:szCs w:val="20"/>
          <w:lang w:eastAsia="en-US"/>
        </w:rPr>
        <w:br/>
      </w:r>
      <w:r w:rsidRPr="003D5CB0">
        <w:rPr>
          <w:rFonts w:ascii="Open Sans" w:eastAsia="Calibri" w:hAnsi="Open Sans" w:cs="Open Sans"/>
          <w:sz w:val="20"/>
          <w:szCs w:val="20"/>
          <w:lang w:eastAsia="en-US"/>
        </w:rPr>
        <w:t>(Dz. U. z 2016 r. poz. 359).</w:t>
      </w:r>
    </w:p>
    <w:p w14:paraId="3D3AC3F1" w14:textId="77777777" w:rsidR="00467274" w:rsidRPr="003D5CB0" w:rsidRDefault="006831CE"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Zamawiający nie wyraża /</w:t>
      </w:r>
      <w:r w:rsidR="00052451" w:rsidRPr="003D5CB0">
        <w:rPr>
          <w:rFonts w:ascii="Open Sans" w:hAnsi="Open Sans" w:cs="Open Sans"/>
          <w:sz w:val="20"/>
          <w:szCs w:val="20"/>
        </w:rPr>
        <w:t xml:space="preserve"> </w:t>
      </w:r>
      <w:r w:rsidRPr="003D5CB0">
        <w:rPr>
          <w:rFonts w:ascii="Open Sans" w:hAnsi="Open Sans" w:cs="Open Sans"/>
          <w:strike/>
          <w:sz w:val="20"/>
          <w:szCs w:val="20"/>
        </w:rPr>
        <w:t>wyraża</w:t>
      </w:r>
      <w:r w:rsidRPr="003D5CB0">
        <w:rPr>
          <w:rFonts w:ascii="Open Sans" w:hAnsi="Open Sans" w:cs="Open Sans"/>
          <w:sz w:val="20"/>
          <w:szCs w:val="20"/>
        </w:rPr>
        <w:t xml:space="preserve"> zgody na wniesienie zabezpieczenia w formach określonych art. 148 ust. 2 ustawy P</w:t>
      </w:r>
      <w:r w:rsidR="00172CB1" w:rsidRPr="003D5CB0">
        <w:rPr>
          <w:rFonts w:ascii="Open Sans" w:hAnsi="Open Sans" w:cs="Open Sans"/>
          <w:sz w:val="20"/>
          <w:szCs w:val="20"/>
        </w:rPr>
        <w:t>zp</w:t>
      </w:r>
      <w:r w:rsidRPr="003D5CB0">
        <w:rPr>
          <w:rFonts w:ascii="Open Sans" w:hAnsi="Open Sans" w:cs="Open Sans"/>
          <w:sz w:val="20"/>
          <w:szCs w:val="20"/>
        </w:rPr>
        <w:t>.</w:t>
      </w:r>
    </w:p>
    <w:p w14:paraId="127BBB23" w14:textId="77777777" w:rsidR="00467274" w:rsidRPr="003D5CB0" w:rsidRDefault="00467274"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14:paraId="2FC6E53D" w14:textId="77777777" w:rsidR="00467274" w:rsidRPr="003D5CB0" w:rsidRDefault="00467274"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Jeżeli zabezpieczenie wniesiono w pieniądzu, Zamawiający przechowuje je na oprocentowanym rachunku bankowym.</w:t>
      </w:r>
    </w:p>
    <w:p w14:paraId="7C551F7C" w14:textId="77777777" w:rsidR="009B55BA" w:rsidRPr="003D5CB0" w:rsidRDefault="009B55BA"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 xml:space="preserve">Dokument gwarancji (bankowej lub ubezpieczeniowej) musi reprezentować nieodwołalną </w:t>
      </w:r>
      <w:r w:rsidR="00467274" w:rsidRPr="003D5CB0">
        <w:rPr>
          <w:rFonts w:ascii="Open Sans" w:hAnsi="Open Sans" w:cs="Open Sans"/>
          <w:sz w:val="20"/>
          <w:szCs w:val="20"/>
        </w:rPr>
        <w:br/>
      </w:r>
      <w:r w:rsidRPr="003D5CB0">
        <w:rPr>
          <w:rFonts w:ascii="Open Sans" w:hAnsi="Open Sans" w:cs="Open Sans"/>
          <w:sz w:val="20"/>
          <w:szCs w:val="20"/>
        </w:rPr>
        <w:t>i bezwarunkową gwarancję płatną na pierwsze pisemne żądanie Zamawiającego. Beneficjent: Gmina Pomiechówek, ul. Szkolna</w:t>
      </w:r>
      <w:r w:rsidR="00520400" w:rsidRPr="003D5CB0">
        <w:rPr>
          <w:rFonts w:ascii="Open Sans" w:hAnsi="Open Sans" w:cs="Open Sans"/>
          <w:sz w:val="20"/>
          <w:szCs w:val="20"/>
        </w:rPr>
        <w:t xml:space="preserve"> </w:t>
      </w:r>
      <w:r w:rsidRPr="003D5CB0">
        <w:rPr>
          <w:rFonts w:ascii="Open Sans" w:hAnsi="Open Sans" w:cs="Open Sans"/>
          <w:sz w:val="20"/>
          <w:szCs w:val="20"/>
        </w:rPr>
        <w:t>1a, 05-180 Pomiechówek.</w:t>
      </w:r>
    </w:p>
    <w:p w14:paraId="68A5DF71" w14:textId="77777777" w:rsidR="00520400" w:rsidRPr="003D5CB0" w:rsidRDefault="00520400"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14:paraId="3E79D495" w14:textId="77777777" w:rsidR="00520400" w:rsidRPr="003D5CB0" w:rsidRDefault="00520400"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Zamawiający zwróci Wykonawcy zabezpieczenie należytego wykonania umowy w następujących wysokościach i terminach:</w:t>
      </w:r>
    </w:p>
    <w:p w14:paraId="62DD2C7F" w14:textId="45450103" w:rsidR="00520400" w:rsidRPr="003D5CB0" w:rsidRDefault="00520400" w:rsidP="00B121F5">
      <w:pPr>
        <w:pStyle w:val="Default"/>
        <w:numPr>
          <w:ilvl w:val="0"/>
          <w:numId w:val="19"/>
        </w:numPr>
        <w:tabs>
          <w:tab w:val="left" w:pos="851"/>
          <w:tab w:val="left" w:pos="1276"/>
        </w:tabs>
        <w:suppressAutoHyphens/>
        <w:spacing w:line="276" w:lineRule="auto"/>
        <w:ind w:left="851" w:hanging="567"/>
        <w:jc w:val="both"/>
        <w:rPr>
          <w:rFonts w:ascii="Open Sans" w:hAnsi="Open Sans" w:cs="Open Sans"/>
          <w:color w:val="auto"/>
          <w:sz w:val="20"/>
          <w:szCs w:val="20"/>
        </w:rPr>
      </w:pPr>
      <w:r w:rsidRPr="003D5CB0">
        <w:rPr>
          <w:rFonts w:ascii="Open Sans" w:hAnsi="Open Sans" w:cs="Open Sans"/>
          <w:color w:val="auto"/>
          <w:sz w:val="20"/>
          <w:szCs w:val="20"/>
        </w:rPr>
        <w:lastRenderedPageBreak/>
        <w:t xml:space="preserve">70% w ciągu 30 </w:t>
      </w:r>
      <w:r w:rsidR="00467274" w:rsidRPr="003D5CB0">
        <w:rPr>
          <w:rFonts w:ascii="Open Sans" w:hAnsi="Open Sans" w:cs="Open Sans"/>
          <w:color w:val="auto"/>
          <w:sz w:val="20"/>
          <w:szCs w:val="20"/>
        </w:rPr>
        <w:t>dni od odbioru końcowego robót</w:t>
      </w:r>
      <w:r w:rsidR="002D6DD3">
        <w:rPr>
          <w:rFonts w:ascii="Open Sans" w:hAnsi="Open Sans" w:cs="Open Sans"/>
          <w:color w:val="auto"/>
          <w:sz w:val="20"/>
          <w:szCs w:val="20"/>
        </w:rPr>
        <w:t>;</w:t>
      </w:r>
    </w:p>
    <w:p w14:paraId="5A00F235" w14:textId="77777777" w:rsidR="00520400" w:rsidRPr="003D5CB0" w:rsidRDefault="00520400" w:rsidP="00B121F5">
      <w:pPr>
        <w:pStyle w:val="Default"/>
        <w:numPr>
          <w:ilvl w:val="0"/>
          <w:numId w:val="19"/>
        </w:numPr>
        <w:tabs>
          <w:tab w:val="left" w:pos="851"/>
          <w:tab w:val="left" w:pos="1276"/>
        </w:tabs>
        <w:suppressAutoHyphens/>
        <w:spacing w:line="276" w:lineRule="auto"/>
        <w:ind w:left="851" w:hanging="567"/>
        <w:jc w:val="both"/>
        <w:rPr>
          <w:rFonts w:ascii="Open Sans" w:hAnsi="Open Sans" w:cs="Open Sans"/>
          <w:color w:val="auto"/>
          <w:sz w:val="20"/>
          <w:szCs w:val="20"/>
        </w:rPr>
      </w:pPr>
      <w:r w:rsidRPr="003D5CB0">
        <w:rPr>
          <w:rFonts w:ascii="Open Sans" w:hAnsi="Open Sans" w:cs="Open Sans"/>
          <w:color w:val="auto"/>
          <w:sz w:val="20"/>
          <w:szCs w:val="20"/>
        </w:rPr>
        <w:t>30% nie później niż w 15. dniu po upływie okresu rękojmi za wady.</w:t>
      </w:r>
    </w:p>
    <w:p w14:paraId="7158AE92" w14:textId="77777777" w:rsidR="00520400" w:rsidRPr="003D5CB0" w:rsidRDefault="00520400" w:rsidP="00B121F5">
      <w:pPr>
        <w:pStyle w:val="Akapitzlist"/>
        <w:numPr>
          <w:ilvl w:val="0"/>
          <w:numId w:val="37"/>
        </w:numPr>
        <w:spacing w:after="0"/>
        <w:ind w:left="284" w:right="-83" w:hanging="426"/>
        <w:jc w:val="both"/>
        <w:rPr>
          <w:rFonts w:ascii="Open Sans" w:hAnsi="Open Sans" w:cs="Open Sans"/>
          <w:sz w:val="20"/>
          <w:szCs w:val="20"/>
        </w:rPr>
      </w:pPr>
      <w:r w:rsidRPr="003D5CB0">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00A56B69" w:rsidRPr="003D5CB0">
        <w:rPr>
          <w:rFonts w:ascii="Open Sans" w:hAnsi="Open Sans" w:cs="Open Sans"/>
          <w:sz w:val="20"/>
          <w:szCs w:val="20"/>
        </w:rPr>
        <w:br/>
      </w:r>
      <w:r w:rsidRPr="003D5CB0">
        <w:rPr>
          <w:rFonts w:ascii="Open Sans" w:hAnsi="Open Sans" w:cs="Open Sans"/>
          <w:sz w:val="20"/>
          <w:szCs w:val="20"/>
        </w:rPr>
        <w:t>o koszt prowadzenia tego rachunku oraz prowizji bankowej za przelew pieniędzy na rachunek bankowy Wykonawcy.</w:t>
      </w:r>
    </w:p>
    <w:p w14:paraId="722E16A4" w14:textId="77777777" w:rsidR="00BF6C45" w:rsidRPr="003D5CB0" w:rsidRDefault="00BF6C45" w:rsidP="003D5CB0">
      <w:pPr>
        <w:pStyle w:val="Akapitzlist"/>
        <w:spacing w:after="0"/>
        <w:ind w:left="284" w:right="-83"/>
        <w:jc w:val="both"/>
        <w:rPr>
          <w:rFonts w:ascii="Open Sans" w:hAnsi="Open Sans" w:cs="Open Sans"/>
          <w:sz w:val="20"/>
          <w:szCs w:val="20"/>
        </w:rPr>
      </w:pPr>
    </w:p>
    <w:p w14:paraId="6D27784D" w14:textId="77777777" w:rsidR="00181FB1" w:rsidRPr="003D5CB0" w:rsidRDefault="007A6086" w:rsidP="00B121F5">
      <w:pPr>
        <w:pStyle w:val="Akapitzlist"/>
        <w:numPr>
          <w:ilvl w:val="0"/>
          <w:numId w:val="23"/>
        </w:numPr>
        <w:spacing w:after="0"/>
        <w:ind w:left="284" w:right="-83" w:hanging="284"/>
        <w:jc w:val="both"/>
        <w:rPr>
          <w:rFonts w:ascii="Open Sans" w:hAnsi="Open Sans" w:cs="Open Sans"/>
          <w:b/>
          <w:bCs/>
          <w:sz w:val="20"/>
          <w:szCs w:val="20"/>
        </w:rPr>
      </w:pPr>
      <w:r w:rsidRPr="003D5CB0">
        <w:rPr>
          <w:rFonts w:ascii="Open Sans" w:hAnsi="Open Sans" w:cs="Open Sans"/>
          <w:b/>
          <w:bCs/>
          <w:sz w:val="20"/>
          <w:szCs w:val="20"/>
        </w:rPr>
        <w:t xml:space="preserve">ISTOTNE POSTANOWIENIA, KTÓRE ZOSTANĄ WPROWADZONE DO TREŚCI UMOWY </w:t>
      </w:r>
      <w:r w:rsidR="00B62C62" w:rsidRPr="003D5CB0">
        <w:rPr>
          <w:rFonts w:ascii="Open Sans" w:hAnsi="Open Sans" w:cs="Open Sans"/>
          <w:b/>
          <w:bCs/>
          <w:sz w:val="20"/>
          <w:szCs w:val="20"/>
        </w:rPr>
        <w:br/>
      </w:r>
      <w:r w:rsidRPr="003D5CB0">
        <w:rPr>
          <w:rFonts w:ascii="Open Sans" w:hAnsi="Open Sans" w:cs="Open Sans"/>
          <w:b/>
          <w:bCs/>
          <w:sz w:val="20"/>
          <w:szCs w:val="20"/>
        </w:rPr>
        <w:t>W SPRAWIE ZAMÓWIEN</w:t>
      </w:r>
      <w:r w:rsidR="00181FB1" w:rsidRPr="003D5CB0">
        <w:rPr>
          <w:rFonts w:ascii="Open Sans" w:hAnsi="Open Sans" w:cs="Open Sans"/>
          <w:b/>
          <w:bCs/>
          <w:sz w:val="20"/>
          <w:szCs w:val="20"/>
        </w:rPr>
        <w:t>IA PUBLICZNEGO ORAZ WZÓR UMOWY.</w:t>
      </w:r>
    </w:p>
    <w:p w14:paraId="1E3F2360" w14:textId="77777777" w:rsidR="007A6086" w:rsidRPr="003D5CB0" w:rsidRDefault="007A6086" w:rsidP="003D5CB0">
      <w:pPr>
        <w:spacing w:line="276" w:lineRule="auto"/>
        <w:ind w:firstLine="284"/>
        <w:jc w:val="both"/>
        <w:rPr>
          <w:rFonts w:ascii="Open Sans" w:hAnsi="Open Sans" w:cs="Open Sans"/>
          <w:b/>
          <w:bCs/>
          <w:sz w:val="20"/>
          <w:szCs w:val="20"/>
        </w:rPr>
      </w:pPr>
      <w:r w:rsidRPr="003D5CB0">
        <w:rPr>
          <w:rFonts w:ascii="Open Sans" w:hAnsi="Open Sans" w:cs="Open Sans"/>
          <w:bCs/>
          <w:sz w:val="20"/>
          <w:szCs w:val="20"/>
        </w:rPr>
        <w:t>Wzór Umowy stanowi TOM II SIWZ.</w:t>
      </w:r>
    </w:p>
    <w:p w14:paraId="773CE806" w14:textId="77777777" w:rsidR="007A6086" w:rsidRPr="003D5CB0" w:rsidRDefault="007A6086" w:rsidP="003D5CB0">
      <w:pPr>
        <w:spacing w:line="276" w:lineRule="auto"/>
        <w:ind w:left="510"/>
        <w:jc w:val="both"/>
        <w:rPr>
          <w:rFonts w:ascii="Open Sans" w:hAnsi="Open Sans" w:cs="Open Sans"/>
          <w:b/>
          <w:bCs/>
          <w:sz w:val="20"/>
          <w:szCs w:val="20"/>
        </w:rPr>
      </w:pPr>
    </w:p>
    <w:p w14:paraId="769E1953" w14:textId="0344B2B3" w:rsidR="00181FB1" w:rsidRPr="003D5CB0" w:rsidRDefault="00181FB1" w:rsidP="00B121F5">
      <w:pPr>
        <w:pStyle w:val="Akapitzlist"/>
        <w:numPr>
          <w:ilvl w:val="0"/>
          <w:numId w:val="23"/>
        </w:numPr>
        <w:spacing w:after="0"/>
        <w:ind w:left="284" w:right="-83" w:hanging="284"/>
        <w:jc w:val="both"/>
        <w:rPr>
          <w:rFonts w:ascii="Open Sans" w:hAnsi="Open Sans" w:cs="Open Sans"/>
          <w:sz w:val="20"/>
          <w:szCs w:val="20"/>
        </w:rPr>
      </w:pPr>
      <w:r w:rsidRPr="003D5CB0">
        <w:rPr>
          <w:rFonts w:ascii="Open Sans" w:hAnsi="Open Sans" w:cs="Open Sans"/>
          <w:b/>
          <w:bCs/>
          <w:sz w:val="20"/>
          <w:szCs w:val="20"/>
        </w:rPr>
        <w:t>POUCZENIE</w:t>
      </w:r>
      <w:r w:rsidRPr="003D5CB0">
        <w:rPr>
          <w:rFonts w:ascii="Open Sans" w:hAnsi="Open Sans" w:cs="Open Sans"/>
          <w:b/>
          <w:sz w:val="20"/>
          <w:szCs w:val="20"/>
        </w:rPr>
        <w:t xml:space="preserve"> O ŚRODKACH OCHRONY PRAWNEJ PRZYSŁ</w:t>
      </w:r>
      <w:r w:rsidR="00B62C62" w:rsidRPr="003D5CB0">
        <w:rPr>
          <w:rFonts w:ascii="Open Sans" w:hAnsi="Open Sans" w:cs="Open Sans"/>
          <w:b/>
          <w:sz w:val="20"/>
          <w:szCs w:val="20"/>
        </w:rPr>
        <w:t xml:space="preserve">UGUJĄCYCH WYKONAWCY </w:t>
      </w:r>
      <w:r w:rsidR="002D6DD3">
        <w:rPr>
          <w:rFonts w:ascii="Open Sans" w:hAnsi="Open Sans" w:cs="Open Sans"/>
          <w:b/>
          <w:sz w:val="20"/>
          <w:szCs w:val="20"/>
        </w:rPr>
        <w:br/>
      </w:r>
      <w:r w:rsidR="00B62C62" w:rsidRPr="003D5CB0">
        <w:rPr>
          <w:rFonts w:ascii="Open Sans" w:hAnsi="Open Sans" w:cs="Open Sans"/>
          <w:b/>
          <w:sz w:val="20"/>
          <w:szCs w:val="20"/>
        </w:rPr>
        <w:t>W TOKU POSTĘ</w:t>
      </w:r>
      <w:r w:rsidRPr="003D5CB0">
        <w:rPr>
          <w:rFonts w:ascii="Open Sans" w:hAnsi="Open Sans" w:cs="Open Sans"/>
          <w:b/>
          <w:sz w:val="20"/>
          <w:szCs w:val="20"/>
        </w:rPr>
        <w:t>POWANIA O UDZIELENIE ZAMÓWIENIA</w:t>
      </w:r>
    </w:p>
    <w:p w14:paraId="2A3E7BC4" w14:textId="77777777" w:rsidR="00130F57" w:rsidRPr="003D5CB0" w:rsidRDefault="00181FB1" w:rsidP="00B121F5">
      <w:pPr>
        <w:pStyle w:val="Akapitzlist"/>
        <w:numPr>
          <w:ilvl w:val="0"/>
          <w:numId w:val="38"/>
        </w:numPr>
        <w:spacing w:after="0"/>
        <w:ind w:left="284" w:right="-83" w:hanging="426"/>
        <w:jc w:val="both"/>
        <w:rPr>
          <w:rFonts w:ascii="Open Sans" w:hAnsi="Open Sans" w:cs="Open Sans"/>
          <w:sz w:val="20"/>
          <w:szCs w:val="20"/>
        </w:rPr>
      </w:pPr>
      <w:r w:rsidRPr="003D5CB0">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D5CB0">
        <w:rPr>
          <w:rFonts w:ascii="Open Sans" w:hAnsi="Open Sans" w:cs="Open Sans"/>
          <w:strike/>
          <w:sz w:val="20"/>
          <w:szCs w:val="20"/>
        </w:rPr>
        <w:t>powyżej</w:t>
      </w:r>
      <w:r w:rsidRPr="003D5CB0">
        <w:rPr>
          <w:rFonts w:ascii="Open Sans" w:hAnsi="Open Sans" w:cs="Open Sans"/>
          <w:sz w:val="20"/>
          <w:szCs w:val="20"/>
        </w:rPr>
        <w:t xml:space="preserve"> kwoty określonej w przepisach wykonawczych wydanych na podstawie art. 11 ust. 8 Pzp.</w:t>
      </w:r>
    </w:p>
    <w:p w14:paraId="3A1ED65C" w14:textId="77777777" w:rsidR="00181FB1" w:rsidRPr="003D5CB0" w:rsidRDefault="00181FB1" w:rsidP="00B121F5">
      <w:pPr>
        <w:pStyle w:val="Akapitzlist"/>
        <w:numPr>
          <w:ilvl w:val="0"/>
          <w:numId w:val="38"/>
        </w:numPr>
        <w:spacing w:after="0"/>
        <w:ind w:left="284" w:right="-83" w:hanging="426"/>
        <w:jc w:val="both"/>
        <w:rPr>
          <w:rFonts w:ascii="Open Sans" w:hAnsi="Open Sans" w:cs="Open Sans"/>
          <w:sz w:val="20"/>
          <w:szCs w:val="20"/>
        </w:rPr>
      </w:pPr>
      <w:r w:rsidRPr="003D5CB0">
        <w:rPr>
          <w:rFonts w:ascii="Open Sans" w:hAnsi="Open Sans" w:cs="Open Sans"/>
          <w:sz w:val="20"/>
          <w:szCs w:val="20"/>
        </w:rPr>
        <w:t>Środki ochrony prawnej wobec ogłoszenia o zamówieniu oraz SIWZ przysługują również organizacjom wpisanym na listę, o której mowa w art. 154 pkt 5 Pzp.</w:t>
      </w:r>
    </w:p>
    <w:p w14:paraId="4C125E30" w14:textId="77777777" w:rsidR="00B62C62" w:rsidRPr="003D5CB0" w:rsidRDefault="00B62C62" w:rsidP="003D5CB0">
      <w:pPr>
        <w:spacing w:line="276" w:lineRule="auto"/>
        <w:ind w:left="510"/>
        <w:jc w:val="both"/>
        <w:rPr>
          <w:rFonts w:ascii="Open Sans" w:hAnsi="Open Sans" w:cs="Open Sans"/>
          <w:sz w:val="20"/>
          <w:szCs w:val="20"/>
        </w:rPr>
      </w:pPr>
    </w:p>
    <w:p w14:paraId="77B43E50" w14:textId="77777777" w:rsidR="00B62C62" w:rsidRPr="003D5CB0" w:rsidRDefault="00792F30"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bCs/>
          <w:sz w:val="20"/>
          <w:szCs w:val="20"/>
        </w:rPr>
        <w:t>INFORMACJE</w:t>
      </w:r>
      <w:r w:rsidR="00B62C62" w:rsidRPr="003D5CB0">
        <w:rPr>
          <w:rFonts w:ascii="Open Sans" w:hAnsi="Open Sans" w:cs="Open Sans"/>
          <w:b/>
          <w:sz w:val="20"/>
          <w:szCs w:val="20"/>
        </w:rPr>
        <w:t xml:space="preserve"> KOŃCOWE</w:t>
      </w:r>
    </w:p>
    <w:p w14:paraId="58C76BF6" w14:textId="77777777" w:rsidR="00792F30" w:rsidRPr="003D5CB0" w:rsidRDefault="00792F30" w:rsidP="00B121F5">
      <w:pPr>
        <w:pStyle w:val="Akapitzlist"/>
        <w:numPr>
          <w:ilvl w:val="0"/>
          <w:numId w:val="4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Zamawiający nie przewiduje / </w:t>
      </w:r>
      <w:r w:rsidRPr="003D5CB0">
        <w:rPr>
          <w:rFonts w:ascii="Open Sans" w:hAnsi="Open Sans" w:cs="Open Sans"/>
          <w:strike/>
          <w:sz w:val="20"/>
          <w:szCs w:val="20"/>
        </w:rPr>
        <w:t>przewiduje</w:t>
      </w:r>
      <w:r w:rsidRPr="003D5CB0">
        <w:rPr>
          <w:rFonts w:ascii="Open Sans" w:hAnsi="Open Sans" w:cs="Open Sans"/>
          <w:sz w:val="20"/>
          <w:szCs w:val="20"/>
        </w:rPr>
        <w:t xml:space="preserve"> zawarcia umowy ramowej.</w:t>
      </w:r>
    </w:p>
    <w:p w14:paraId="7585A198" w14:textId="77777777" w:rsidR="006D12A6" w:rsidRPr="003D5CB0" w:rsidRDefault="00792F30" w:rsidP="00B121F5">
      <w:pPr>
        <w:pStyle w:val="Akapitzlist"/>
        <w:numPr>
          <w:ilvl w:val="0"/>
          <w:numId w:val="4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Zamawiający nie przewiduje / </w:t>
      </w:r>
      <w:r w:rsidRPr="003D5CB0">
        <w:rPr>
          <w:rFonts w:ascii="Open Sans" w:hAnsi="Open Sans" w:cs="Open Sans"/>
          <w:strike/>
          <w:sz w:val="20"/>
          <w:szCs w:val="20"/>
        </w:rPr>
        <w:t>przewiduje</w:t>
      </w:r>
      <w:r w:rsidRPr="003D5CB0">
        <w:rPr>
          <w:rFonts w:ascii="Open Sans" w:hAnsi="Open Sans" w:cs="Open Sans"/>
          <w:sz w:val="20"/>
          <w:szCs w:val="20"/>
        </w:rPr>
        <w:t xml:space="preserve"> rozliczania w walutach obcych</w:t>
      </w:r>
      <w:r w:rsidR="006D12A6" w:rsidRPr="003D5CB0">
        <w:rPr>
          <w:rFonts w:ascii="Open Sans" w:hAnsi="Open Sans" w:cs="Open Sans"/>
          <w:sz w:val="20"/>
          <w:szCs w:val="20"/>
        </w:rPr>
        <w:t>.</w:t>
      </w:r>
    </w:p>
    <w:p w14:paraId="22952D45" w14:textId="77777777" w:rsidR="006D12A6" w:rsidRPr="003D5CB0" w:rsidRDefault="006D12A6" w:rsidP="00B121F5">
      <w:pPr>
        <w:pStyle w:val="Akapitzlist"/>
        <w:numPr>
          <w:ilvl w:val="0"/>
          <w:numId w:val="4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Zamawiający nie przewiduje / </w:t>
      </w:r>
      <w:r w:rsidRPr="003D5CB0">
        <w:rPr>
          <w:rFonts w:ascii="Open Sans" w:hAnsi="Open Sans" w:cs="Open Sans"/>
          <w:strike/>
          <w:sz w:val="20"/>
          <w:szCs w:val="20"/>
        </w:rPr>
        <w:t>przewiduje</w:t>
      </w:r>
      <w:r w:rsidRPr="003D5CB0">
        <w:rPr>
          <w:rFonts w:ascii="Open Sans" w:hAnsi="Open Sans" w:cs="Open Sans"/>
          <w:sz w:val="20"/>
          <w:szCs w:val="20"/>
        </w:rPr>
        <w:t xml:space="preserve"> aukcji elektronicznej.</w:t>
      </w:r>
    </w:p>
    <w:p w14:paraId="4FF67D04" w14:textId="77777777" w:rsidR="006D12A6" w:rsidRPr="003D5CB0" w:rsidRDefault="006D12A6" w:rsidP="00B121F5">
      <w:pPr>
        <w:pStyle w:val="Akapitzlist"/>
        <w:numPr>
          <w:ilvl w:val="0"/>
          <w:numId w:val="4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Zamawiający nie przewiduje / </w:t>
      </w:r>
      <w:r w:rsidRPr="003D5CB0">
        <w:rPr>
          <w:rFonts w:ascii="Open Sans" w:hAnsi="Open Sans" w:cs="Open Sans"/>
          <w:strike/>
          <w:sz w:val="20"/>
          <w:szCs w:val="20"/>
        </w:rPr>
        <w:t>przewiduje</w:t>
      </w:r>
      <w:r w:rsidRPr="003D5CB0">
        <w:rPr>
          <w:rFonts w:ascii="Open Sans" w:hAnsi="Open Sans" w:cs="Open Sans"/>
          <w:sz w:val="20"/>
          <w:szCs w:val="20"/>
        </w:rPr>
        <w:t xml:space="preserve"> </w:t>
      </w:r>
      <w:r w:rsidR="00792F30" w:rsidRPr="003D5CB0">
        <w:rPr>
          <w:rFonts w:ascii="Open Sans" w:hAnsi="Open Sans" w:cs="Open Sans"/>
          <w:sz w:val="20"/>
          <w:szCs w:val="20"/>
        </w:rPr>
        <w:t>dynamicznego systemu zakupów</w:t>
      </w:r>
      <w:r w:rsidRPr="003D5CB0">
        <w:rPr>
          <w:rFonts w:ascii="Open Sans" w:hAnsi="Open Sans" w:cs="Open Sans"/>
          <w:sz w:val="20"/>
          <w:szCs w:val="20"/>
        </w:rPr>
        <w:t>.</w:t>
      </w:r>
    </w:p>
    <w:p w14:paraId="3E26F133" w14:textId="77777777" w:rsidR="00EA39CF" w:rsidRPr="003D5CB0" w:rsidRDefault="006D12A6" w:rsidP="00B121F5">
      <w:pPr>
        <w:pStyle w:val="Akapitzlist"/>
        <w:numPr>
          <w:ilvl w:val="0"/>
          <w:numId w:val="4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Zamawiający nie przewiduje / </w:t>
      </w:r>
      <w:r w:rsidRPr="003D5CB0">
        <w:rPr>
          <w:rFonts w:ascii="Open Sans" w:hAnsi="Open Sans" w:cs="Open Sans"/>
          <w:strike/>
          <w:sz w:val="20"/>
          <w:szCs w:val="20"/>
        </w:rPr>
        <w:t>przewiduje</w:t>
      </w:r>
      <w:r w:rsidRPr="003D5CB0">
        <w:rPr>
          <w:rFonts w:ascii="Open Sans" w:hAnsi="Open Sans" w:cs="Open Sans"/>
          <w:sz w:val="20"/>
          <w:szCs w:val="20"/>
        </w:rPr>
        <w:t xml:space="preserve"> </w:t>
      </w:r>
      <w:r w:rsidR="00792F30" w:rsidRPr="003D5CB0">
        <w:rPr>
          <w:rFonts w:ascii="Open Sans" w:hAnsi="Open Sans" w:cs="Open Sans"/>
          <w:sz w:val="20"/>
          <w:szCs w:val="20"/>
        </w:rPr>
        <w:t>zwrotu kosztów udziału w postępowaniu</w:t>
      </w:r>
    </w:p>
    <w:p w14:paraId="76FFF6D5" w14:textId="77777777" w:rsidR="000A32A1" w:rsidRPr="003D5CB0" w:rsidRDefault="00EA39CF" w:rsidP="00B121F5">
      <w:pPr>
        <w:pStyle w:val="Akapitzlist"/>
        <w:numPr>
          <w:ilvl w:val="0"/>
          <w:numId w:val="40"/>
        </w:numPr>
        <w:spacing w:after="0"/>
        <w:ind w:left="284" w:hanging="426"/>
        <w:jc w:val="both"/>
        <w:rPr>
          <w:rFonts w:ascii="Open Sans" w:hAnsi="Open Sans" w:cs="Open Sans"/>
          <w:sz w:val="20"/>
          <w:szCs w:val="20"/>
        </w:rPr>
      </w:pPr>
      <w:r w:rsidRPr="003D5CB0">
        <w:rPr>
          <w:rFonts w:ascii="Open Sans" w:hAnsi="Open Sans" w:cs="Open Sans"/>
          <w:sz w:val="20"/>
          <w:szCs w:val="20"/>
        </w:rPr>
        <w:t xml:space="preserve">Zamawiający nie przewiduje / </w:t>
      </w:r>
      <w:r w:rsidRPr="003D5CB0">
        <w:rPr>
          <w:rFonts w:ascii="Open Sans" w:hAnsi="Open Sans" w:cs="Open Sans"/>
          <w:strike/>
          <w:sz w:val="20"/>
          <w:szCs w:val="20"/>
        </w:rPr>
        <w:t>przewiduje</w:t>
      </w:r>
      <w:r w:rsidRPr="003D5CB0">
        <w:rPr>
          <w:rFonts w:ascii="Open Sans" w:hAnsi="Open Sans" w:cs="Open Sans"/>
          <w:sz w:val="20"/>
          <w:szCs w:val="20"/>
        </w:rPr>
        <w:t xml:space="preserve"> udziel</w:t>
      </w:r>
      <w:r w:rsidR="00E157DC" w:rsidRPr="003D5CB0">
        <w:rPr>
          <w:rFonts w:ascii="Open Sans" w:hAnsi="Open Sans" w:cs="Open Sans"/>
          <w:sz w:val="20"/>
          <w:szCs w:val="20"/>
        </w:rPr>
        <w:t>ania zaliczek na poczet wykonania zamówienia.</w:t>
      </w:r>
    </w:p>
    <w:p w14:paraId="54AD4A41" w14:textId="77777777" w:rsidR="009F336A" w:rsidRPr="003D5CB0" w:rsidRDefault="009F336A" w:rsidP="003D5CB0">
      <w:pPr>
        <w:spacing w:line="276" w:lineRule="auto"/>
        <w:ind w:right="-83"/>
        <w:rPr>
          <w:rFonts w:ascii="Open Sans" w:hAnsi="Open Sans" w:cs="Open Sans"/>
          <w:sz w:val="20"/>
          <w:szCs w:val="20"/>
        </w:rPr>
      </w:pPr>
    </w:p>
    <w:p w14:paraId="5BB42243" w14:textId="5CC8A760" w:rsidR="006D2034" w:rsidRPr="003D5CB0" w:rsidRDefault="006D2034" w:rsidP="00B121F5">
      <w:pPr>
        <w:pStyle w:val="Akapitzlist"/>
        <w:numPr>
          <w:ilvl w:val="0"/>
          <w:numId w:val="23"/>
        </w:numPr>
        <w:spacing w:after="0"/>
        <w:ind w:left="284" w:right="-83" w:hanging="284"/>
        <w:jc w:val="both"/>
        <w:rPr>
          <w:rFonts w:ascii="Open Sans" w:hAnsi="Open Sans" w:cs="Open Sans"/>
          <w:b/>
          <w:sz w:val="20"/>
          <w:szCs w:val="20"/>
        </w:rPr>
      </w:pPr>
      <w:r w:rsidRPr="003D5CB0">
        <w:rPr>
          <w:rFonts w:ascii="Open Sans" w:hAnsi="Open Sans" w:cs="Open Sans"/>
          <w:b/>
          <w:bCs/>
          <w:sz w:val="20"/>
          <w:szCs w:val="20"/>
        </w:rPr>
        <w:t>OCHRONA</w:t>
      </w:r>
      <w:r w:rsidRPr="003D5CB0">
        <w:rPr>
          <w:rFonts w:ascii="Open Sans" w:hAnsi="Open Sans" w:cs="Open Sans"/>
          <w:b/>
          <w:sz w:val="20"/>
          <w:szCs w:val="20"/>
        </w:rPr>
        <w:t xml:space="preserve"> DANYCH OSOBOWYCH</w:t>
      </w:r>
    </w:p>
    <w:p w14:paraId="28935D80" w14:textId="6932DCAC" w:rsidR="006D2034" w:rsidRPr="003D5CB0" w:rsidRDefault="006D2034" w:rsidP="00ED3ACB">
      <w:pPr>
        <w:pStyle w:val="Akapitzlist"/>
        <w:numPr>
          <w:ilvl w:val="0"/>
          <w:numId w:val="45"/>
        </w:numPr>
        <w:spacing w:after="0" w:line="240" w:lineRule="auto"/>
        <w:ind w:left="284" w:hanging="426"/>
        <w:jc w:val="both"/>
        <w:rPr>
          <w:rFonts w:ascii="Open Sans" w:hAnsi="Open Sans" w:cs="Open Sans"/>
          <w:bCs/>
          <w:sz w:val="20"/>
          <w:szCs w:val="20"/>
        </w:rPr>
      </w:pPr>
      <w:r w:rsidRPr="003D5CB0">
        <w:rPr>
          <w:rFonts w:ascii="Open Sans" w:hAnsi="Open Sans" w:cs="Open Sans"/>
          <w:sz w:val="20"/>
          <w:szCs w:val="20"/>
        </w:rPr>
        <w:t xml:space="preserve">Zamawiający informuje, że Administratorem danych osobowych Wykonawcy jest </w:t>
      </w:r>
      <w:r w:rsidRPr="003D5CB0">
        <w:rPr>
          <w:rFonts w:ascii="Open Sans" w:hAnsi="Open Sans" w:cs="Open Sans"/>
          <w:bCs/>
          <w:sz w:val="20"/>
          <w:szCs w:val="20"/>
        </w:rPr>
        <w:t>Gmin</w:t>
      </w:r>
      <w:r w:rsidR="00C52D7F" w:rsidRPr="003D5CB0">
        <w:rPr>
          <w:rFonts w:ascii="Open Sans" w:hAnsi="Open Sans" w:cs="Open Sans"/>
          <w:bCs/>
          <w:sz w:val="20"/>
          <w:szCs w:val="20"/>
        </w:rPr>
        <w:t>a</w:t>
      </w:r>
      <w:r w:rsidRPr="003D5CB0">
        <w:rPr>
          <w:rFonts w:ascii="Open Sans" w:hAnsi="Open Sans" w:cs="Open Sans"/>
          <w:bCs/>
          <w:sz w:val="20"/>
          <w:szCs w:val="20"/>
        </w:rPr>
        <w:t xml:space="preserve"> </w:t>
      </w:r>
      <w:r w:rsidR="00C52D7F" w:rsidRPr="003D5CB0">
        <w:rPr>
          <w:rFonts w:ascii="Open Sans" w:hAnsi="Open Sans" w:cs="Open Sans"/>
          <w:bCs/>
          <w:sz w:val="20"/>
          <w:szCs w:val="20"/>
        </w:rPr>
        <w:t>P</w:t>
      </w:r>
      <w:r w:rsidRPr="003D5CB0">
        <w:rPr>
          <w:rFonts w:ascii="Open Sans" w:hAnsi="Open Sans" w:cs="Open Sans"/>
          <w:bCs/>
          <w:sz w:val="20"/>
          <w:szCs w:val="20"/>
        </w:rPr>
        <w:t>omiechówek, ul. Szkolna 1a, 05-180 Pomiechówek.</w:t>
      </w:r>
    </w:p>
    <w:p w14:paraId="431E7608" w14:textId="3B6E19FB" w:rsidR="0045347A" w:rsidRPr="003D5CB0" w:rsidRDefault="006D2034" w:rsidP="00ED3ACB">
      <w:pPr>
        <w:pStyle w:val="Akapitzlist"/>
        <w:numPr>
          <w:ilvl w:val="0"/>
          <w:numId w:val="45"/>
        </w:numPr>
        <w:spacing w:after="0" w:line="240" w:lineRule="auto"/>
        <w:ind w:left="284" w:hanging="426"/>
        <w:jc w:val="both"/>
        <w:rPr>
          <w:rFonts w:ascii="Open Sans" w:hAnsi="Open Sans" w:cs="Open Sans"/>
          <w:sz w:val="20"/>
          <w:szCs w:val="20"/>
        </w:rPr>
      </w:pPr>
      <w:r w:rsidRPr="003D5CB0">
        <w:rPr>
          <w:rFonts w:ascii="Open Sans" w:hAnsi="Open Sans" w:cs="Open Sans"/>
          <w:sz w:val="20"/>
          <w:szCs w:val="20"/>
        </w:rPr>
        <w:t xml:space="preserve">W sprawach związanych z przetwarzaniem danych osobowych, można kontaktować się </w:t>
      </w:r>
      <w:r w:rsidR="00CA7EB5">
        <w:rPr>
          <w:rFonts w:ascii="Open Sans" w:hAnsi="Open Sans" w:cs="Open Sans"/>
          <w:sz w:val="20"/>
          <w:szCs w:val="20"/>
        </w:rPr>
        <w:br/>
      </w:r>
      <w:r w:rsidRPr="003D5CB0">
        <w:rPr>
          <w:rFonts w:ascii="Open Sans" w:hAnsi="Open Sans" w:cs="Open Sans"/>
          <w:sz w:val="20"/>
          <w:szCs w:val="20"/>
        </w:rPr>
        <w:t>z</w:t>
      </w:r>
      <w:r w:rsidR="0045347A" w:rsidRPr="003D5CB0">
        <w:rPr>
          <w:rFonts w:ascii="Open Sans" w:hAnsi="Open Sans" w:cs="Open Sans"/>
          <w:sz w:val="20"/>
          <w:szCs w:val="20"/>
        </w:rPr>
        <w:t xml:space="preserve"> </w:t>
      </w:r>
      <w:r w:rsidRPr="003D5CB0">
        <w:rPr>
          <w:rFonts w:ascii="Open Sans" w:hAnsi="Open Sans" w:cs="Open Sans"/>
          <w:sz w:val="20"/>
          <w:szCs w:val="20"/>
        </w:rPr>
        <w:t>Inspektorem Ochrony Danych, za pośrednictwem adresu e-mail:</w:t>
      </w:r>
      <w:r w:rsidR="00871D00" w:rsidRPr="003D5CB0">
        <w:rPr>
          <w:rFonts w:ascii="Open Sans" w:hAnsi="Open Sans" w:cs="Open Sans"/>
          <w:sz w:val="20"/>
          <w:szCs w:val="20"/>
        </w:rPr>
        <w:t xml:space="preserve"> </w:t>
      </w:r>
      <w:hyperlink r:id="rId12" w:history="1">
        <w:r w:rsidR="00C52D7F" w:rsidRPr="003D5CB0">
          <w:rPr>
            <w:rStyle w:val="Hipercze"/>
            <w:rFonts w:ascii="Open Sans" w:hAnsi="Open Sans" w:cs="Open Sans"/>
            <w:sz w:val="20"/>
            <w:szCs w:val="20"/>
          </w:rPr>
          <w:t>iod@pomiechowek.pl</w:t>
        </w:r>
      </w:hyperlink>
    </w:p>
    <w:p w14:paraId="12654E6C" w14:textId="20320478" w:rsidR="0045347A" w:rsidRPr="003D5CB0" w:rsidRDefault="006D2034" w:rsidP="00ED3ACB">
      <w:pPr>
        <w:pStyle w:val="Akapitzlist"/>
        <w:numPr>
          <w:ilvl w:val="0"/>
          <w:numId w:val="45"/>
        </w:numPr>
        <w:spacing w:after="0" w:line="240" w:lineRule="auto"/>
        <w:ind w:left="284" w:hanging="426"/>
        <w:jc w:val="both"/>
        <w:rPr>
          <w:rFonts w:ascii="Open Sans" w:hAnsi="Open Sans" w:cs="Open Sans"/>
          <w:bCs/>
          <w:sz w:val="20"/>
          <w:szCs w:val="20"/>
        </w:rPr>
      </w:pPr>
      <w:r w:rsidRPr="003D5CB0">
        <w:rPr>
          <w:rFonts w:ascii="Open Sans" w:hAnsi="Open Sans" w:cs="Open Sans"/>
          <w:bCs/>
          <w:sz w:val="20"/>
          <w:szCs w:val="20"/>
        </w:rPr>
        <w:t>Dane osobowe będą przetwarzane w celu o udzielenia zamówienia publicznego oraz w</w:t>
      </w:r>
      <w:r w:rsidR="0045347A" w:rsidRPr="003D5CB0">
        <w:rPr>
          <w:rFonts w:ascii="Open Sans" w:hAnsi="Open Sans" w:cs="Open Sans"/>
          <w:bCs/>
          <w:sz w:val="20"/>
          <w:szCs w:val="20"/>
        </w:rPr>
        <w:t xml:space="preserve"> </w:t>
      </w:r>
      <w:r w:rsidRPr="003D5CB0">
        <w:rPr>
          <w:rFonts w:ascii="Open Sans" w:hAnsi="Open Sans" w:cs="Open Sans"/>
          <w:bCs/>
          <w:sz w:val="20"/>
          <w:szCs w:val="20"/>
        </w:rPr>
        <w:t>celu archiwizacji.</w:t>
      </w:r>
    </w:p>
    <w:p w14:paraId="6284E3DD" w14:textId="77777777" w:rsidR="0045347A" w:rsidRPr="003D5CB0" w:rsidRDefault="006D2034" w:rsidP="00ED3ACB">
      <w:pPr>
        <w:pStyle w:val="Akapitzlist"/>
        <w:numPr>
          <w:ilvl w:val="0"/>
          <w:numId w:val="45"/>
        </w:numPr>
        <w:spacing w:after="0" w:line="240" w:lineRule="auto"/>
        <w:ind w:left="284" w:hanging="426"/>
        <w:jc w:val="both"/>
        <w:rPr>
          <w:rFonts w:ascii="Open Sans" w:hAnsi="Open Sans" w:cs="Open Sans"/>
          <w:bCs/>
          <w:sz w:val="20"/>
          <w:szCs w:val="20"/>
        </w:rPr>
      </w:pPr>
      <w:r w:rsidRPr="003D5CB0">
        <w:rPr>
          <w:rFonts w:ascii="Open Sans" w:hAnsi="Open Sans" w:cs="Open Sans"/>
          <w:bCs/>
          <w:sz w:val="20"/>
          <w:szCs w:val="20"/>
        </w:rPr>
        <w:t>Podstawę prawną przetwarzania danych osobowych stanowi ustawa Prawo zamówień publicznych</w:t>
      </w:r>
      <w:r w:rsidR="0045347A" w:rsidRPr="003D5CB0">
        <w:rPr>
          <w:rFonts w:ascii="Open Sans" w:hAnsi="Open Sans" w:cs="Open Sans"/>
          <w:bCs/>
          <w:sz w:val="20"/>
          <w:szCs w:val="20"/>
        </w:rPr>
        <w:t>.</w:t>
      </w:r>
    </w:p>
    <w:p w14:paraId="6C24653D" w14:textId="77777777" w:rsidR="0045347A" w:rsidRPr="003D5CB0" w:rsidRDefault="006D2034" w:rsidP="00ED3ACB">
      <w:pPr>
        <w:pStyle w:val="Akapitzlist"/>
        <w:numPr>
          <w:ilvl w:val="0"/>
          <w:numId w:val="45"/>
        </w:numPr>
        <w:spacing w:after="0" w:line="240" w:lineRule="auto"/>
        <w:ind w:left="284" w:hanging="426"/>
        <w:jc w:val="both"/>
        <w:rPr>
          <w:rFonts w:ascii="Open Sans" w:hAnsi="Open Sans" w:cs="Open Sans"/>
          <w:bCs/>
          <w:sz w:val="20"/>
          <w:szCs w:val="20"/>
        </w:rPr>
      </w:pPr>
      <w:r w:rsidRPr="003D5CB0">
        <w:rPr>
          <w:rFonts w:ascii="Open Sans" w:hAnsi="Open Sans" w:cs="Open Sans"/>
          <w:bCs/>
          <w:sz w:val="20"/>
          <w:szCs w:val="20"/>
        </w:rPr>
        <w:t>Dane osobowe będą ujawniane wykonawcom oraz wszystkim zainteresowanym.</w:t>
      </w:r>
    </w:p>
    <w:p w14:paraId="70ED0D18" w14:textId="39E244A3" w:rsidR="0045347A" w:rsidRPr="003D5CB0" w:rsidRDefault="006D2034" w:rsidP="00ED3ACB">
      <w:pPr>
        <w:pStyle w:val="Akapitzlist"/>
        <w:numPr>
          <w:ilvl w:val="0"/>
          <w:numId w:val="45"/>
        </w:numPr>
        <w:spacing w:after="0" w:line="240" w:lineRule="auto"/>
        <w:ind w:left="284" w:hanging="426"/>
        <w:jc w:val="both"/>
        <w:rPr>
          <w:rFonts w:ascii="Open Sans" w:hAnsi="Open Sans" w:cs="Open Sans"/>
          <w:bCs/>
          <w:sz w:val="20"/>
          <w:szCs w:val="20"/>
        </w:rPr>
      </w:pPr>
      <w:r w:rsidRPr="003D5CB0">
        <w:rPr>
          <w:rFonts w:ascii="Open Sans" w:hAnsi="Open Sans" w:cs="Open Sans"/>
          <w:bCs/>
          <w:sz w:val="20"/>
          <w:szCs w:val="20"/>
        </w:rPr>
        <w:t xml:space="preserve">Dane osób uprawnionych będą przechowywane począwszy od 1 stycznia roku kalendarzowego następującego po zakończeniu okresu obowiązywania umowy przez okres 5 lat, albo 15 lat </w:t>
      </w:r>
      <w:r w:rsidR="0045347A" w:rsidRPr="003D5CB0">
        <w:rPr>
          <w:rFonts w:ascii="Open Sans" w:hAnsi="Open Sans" w:cs="Open Sans"/>
          <w:bCs/>
          <w:sz w:val="20"/>
          <w:szCs w:val="20"/>
        </w:rPr>
        <w:br/>
      </w:r>
      <w:r w:rsidRPr="003D5CB0">
        <w:rPr>
          <w:rFonts w:ascii="Open Sans" w:hAnsi="Open Sans" w:cs="Open Sans"/>
          <w:bCs/>
          <w:sz w:val="20"/>
          <w:szCs w:val="20"/>
        </w:rPr>
        <w:t>w przypadku zamówień współfinansowanych ze środków UE.</w:t>
      </w:r>
    </w:p>
    <w:p w14:paraId="4EFF6865" w14:textId="77777777" w:rsidR="0045347A" w:rsidRPr="003D5CB0" w:rsidRDefault="006D2034" w:rsidP="00ED3ACB">
      <w:pPr>
        <w:pStyle w:val="Akapitzlist"/>
        <w:numPr>
          <w:ilvl w:val="0"/>
          <w:numId w:val="45"/>
        </w:numPr>
        <w:spacing w:after="0" w:line="240" w:lineRule="auto"/>
        <w:ind w:left="284" w:hanging="426"/>
        <w:jc w:val="both"/>
        <w:rPr>
          <w:rFonts w:ascii="Open Sans" w:hAnsi="Open Sans" w:cs="Open Sans"/>
          <w:bCs/>
          <w:sz w:val="20"/>
          <w:szCs w:val="20"/>
        </w:rPr>
      </w:pPr>
      <w:r w:rsidRPr="003D5CB0">
        <w:rPr>
          <w:rFonts w:ascii="Open Sans" w:hAnsi="Open Sans" w:cs="Open Sans"/>
          <w:bCs/>
          <w:sz w:val="20"/>
          <w:szCs w:val="20"/>
        </w:rPr>
        <w:t>Osobie, której dane dotyczą przysługuje prawo dostępu do danych a także, na warunkach określonych w przepisach Rozporządzenia Parlamentu Europejskiego i Rady (UE) 2016/679 z dnia 27 kwietnia 2016 r. w sprawie ochrony osób fizycznych w związku z przetwarzaniem danych osobowych i w sprawie swobodnego przepływu takich danych oraz uchylenia dyrektywy 95/46/WE, prawo sprostowania danych, ich usunięcia oraz ograniczenia przetwarzania. Osobie, której dane dotyczą przysługuje prawo wniesienia skargi do organu nadzorczego.</w:t>
      </w:r>
    </w:p>
    <w:p w14:paraId="11161CCD" w14:textId="12B89A2D" w:rsidR="006D2034" w:rsidRPr="003D5CB0" w:rsidRDefault="006D2034" w:rsidP="00ED3ACB">
      <w:pPr>
        <w:pStyle w:val="Akapitzlist"/>
        <w:numPr>
          <w:ilvl w:val="0"/>
          <w:numId w:val="45"/>
        </w:numPr>
        <w:spacing w:after="0" w:line="240" w:lineRule="auto"/>
        <w:ind w:left="284" w:hanging="426"/>
        <w:jc w:val="both"/>
        <w:rPr>
          <w:rFonts w:ascii="Open Sans" w:hAnsi="Open Sans" w:cs="Open Sans"/>
          <w:bCs/>
          <w:sz w:val="20"/>
          <w:szCs w:val="20"/>
        </w:rPr>
      </w:pPr>
      <w:r w:rsidRPr="003D5CB0">
        <w:rPr>
          <w:rFonts w:ascii="Open Sans" w:hAnsi="Open Sans" w:cs="Open Sans"/>
          <w:bCs/>
          <w:sz w:val="20"/>
          <w:szCs w:val="20"/>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14:paraId="0710A4F4" w14:textId="77777777" w:rsidR="008B1BEA" w:rsidRPr="003D5CB0" w:rsidRDefault="008B1BEA" w:rsidP="003D5CB0">
      <w:pPr>
        <w:spacing w:line="276" w:lineRule="auto"/>
        <w:jc w:val="center"/>
        <w:rPr>
          <w:rFonts w:ascii="Open Sans" w:hAnsi="Open Sans" w:cs="Open Sans"/>
          <w:b/>
          <w:sz w:val="20"/>
          <w:szCs w:val="20"/>
        </w:rPr>
      </w:pPr>
    </w:p>
    <w:p w14:paraId="2494D93E" w14:textId="77777777" w:rsidR="008B1BEA" w:rsidRPr="003D5CB0" w:rsidRDefault="008B1BEA" w:rsidP="003D5CB0">
      <w:pPr>
        <w:spacing w:line="276" w:lineRule="auto"/>
        <w:jc w:val="center"/>
        <w:rPr>
          <w:rFonts w:ascii="Open Sans" w:hAnsi="Open Sans" w:cs="Open Sans"/>
          <w:b/>
          <w:sz w:val="20"/>
          <w:szCs w:val="20"/>
        </w:rPr>
      </w:pPr>
    </w:p>
    <w:p w14:paraId="7D5EE6A1" w14:textId="77777777" w:rsidR="008B1BEA" w:rsidRPr="003D5CB0" w:rsidRDefault="008B1BEA" w:rsidP="003D5CB0">
      <w:pPr>
        <w:spacing w:line="276" w:lineRule="auto"/>
        <w:jc w:val="center"/>
        <w:rPr>
          <w:rFonts w:ascii="Open Sans" w:hAnsi="Open Sans" w:cs="Open Sans"/>
          <w:b/>
          <w:sz w:val="20"/>
          <w:szCs w:val="20"/>
        </w:rPr>
      </w:pPr>
    </w:p>
    <w:p w14:paraId="3CC296CA" w14:textId="77777777" w:rsidR="008B1BEA" w:rsidRPr="003D5CB0" w:rsidRDefault="008B1BEA" w:rsidP="003D5CB0">
      <w:pPr>
        <w:spacing w:line="276" w:lineRule="auto"/>
        <w:jc w:val="center"/>
        <w:rPr>
          <w:rFonts w:ascii="Open Sans" w:hAnsi="Open Sans" w:cs="Open Sans"/>
          <w:b/>
          <w:sz w:val="20"/>
          <w:szCs w:val="20"/>
        </w:rPr>
      </w:pPr>
    </w:p>
    <w:p w14:paraId="101F973B" w14:textId="77777777" w:rsidR="008B1BEA" w:rsidRPr="003D5CB0" w:rsidRDefault="008B1BEA" w:rsidP="003D5CB0">
      <w:pPr>
        <w:spacing w:line="276" w:lineRule="auto"/>
        <w:jc w:val="center"/>
        <w:rPr>
          <w:rFonts w:ascii="Open Sans" w:hAnsi="Open Sans" w:cs="Open Sans"/>
          <w:b/>
          <w:sz w:val="20"/>
          <w:szCs w:val="20"/>
        </w:rPr>
      </w:pPr>
    </w:p>
    <w:p w14:paraId="26F96FBA" w14:textId="77777777" w:rsidR="008B1BEA" w:rsidRPr="003D5CB0" w:rsidRDefault="008B1BEA" w:rsidP="003D5CB0">
      <w:pPr>
        <w:spacing w:line="276" w:lineRule="auto"/>
        <w:jc w:val="center"/>
        <w:rPr>
          <w:rFonts w:ascii="Open Sans" w:hAnsi="Open Sans" w:cs="Open Sans"/>
          <w:b/>
          <w:sz w:val="20"/>
          <w:szCs w:val="20"/>
        </w:rPr>
      </w:pPr>
    </w:p>
    <w:p w14:paraId="4A3FFC60" w14:textId="77777777" w:rsidR="008B1BEA" w:rsidRPr="003D5CB0" w:rsidRDefault="008B1BEA" w:rsidP="003D5CB0">
      <w:pPr>
        <w:spacing w:line="276" w:lineRule="auto"/>
        <w:jc w:val="center"/>
        <w:rPr>
          <w:rFonts w:ascii="Open Sans" w:hAnsi="Open Sans" w:cs="Open Sans"/>
          <w:b/>
          <w:sz w:val="20"/>
          <w:szCs w:val="20"/>
        </w:rPr>
      </w:pPr>
    </w:p>
    <w:p w14:paraId="13C1C57F" w14:textId="77777777" w:rsidR="00B66FB9" w:rsidRPr="003D5CB0" w:rsidRDefault="00B66FB9" w:rsidP="003D5CB0">
      <w:pPr>
        <w:spacing w:line="276" w:lineRule="auto"/>
        <w:jc w:val="center"/>
        <w:rPr>
          <w:rFonts w:ascii="Open Sans" w:hAnsi="Open Sans" w:cs="Open Sans"/>
          <w:b/>
          <w:sz w:val="20"/>
          <w:szCs w:val="20"/>
        </w:rPr>
      </w:pPr>
    </w:p>
    <w:p w14:paraId="29D1ACD2" w14:textId="6BDFBF97" w:rsidR="00E726F0" w:rsidRDefault="00E726F0" w:rsidP="007E2749">
      <w:pPr>
        <w:jc w:val="center"/>
        <w:rPr>
          <w:b/>
          <w:sz w:val="20"/>
          <w:szCs w:val="20"/>
        </w:rPr>
      </w:pPr>
    </w:p>
    <w:p w14:paraId="01C5F2C1" w14:textId="21FE82FF" w:rsidR="00E726F0" w:rsidRDefault="00E726F0" w:rsidP="007E2749">
      <w:pPr>
        <w:jc w:val="center"/>
        <w:rPr>
          <w:b/>
          <w:sz w:val="20"/>
          <w:szCs w:val="20"/>
        </w:rPr>
      </w:pPr>
    </w:p>
    <w:p w14:paraId="3BF442E9" w14:textId="24B7C00F" w:rsidR="00E726F0" w:rsidRDefault="00E726F0" w:rsidP="007E2749">
      <w:pPr>
        <w:jc w:val="center"/>
        <w:rPr>
          <w:b/>
          <w:sz w:val="20"/>
          <w:szCs w:val="20"/>
        </w:rPr>
      </w:pPr>
    </w:p>
    <w:p w14:paraId="384FCA01" w14:textId="680557EF" w:rsidR="00E726F0" w:rsidRDefault="00E726F0" w:rsidP="007E2749">
      <w:pPr>
        <w:jc w:val="center"/>
        <w:rPr>
          <w:b/>
          <w:sz w:val="20"/>
          <w:szCs w:val="20"/>
        </w:rPr>
      </w:pPr>
    </w:p>
    <w:p w14:paraId="300B6848" w14:textId="40AC60AE" w:rsidR="00E726F0" w:rsidRDefault="00E726F0" w:rsidP="007E2749">
      <w:pPr>
        <w:jc w:val="center"/>
        <w:rPr>
          <w:b/>
          <w:sz w:val="20"/>
          <w:szCs w:val="20"/>
        </w:rPr>
      </w:pPr>
    </w:p>
    <w:p w14:paraId="3005DAD7" w14:textId="6BA92599" w:rsidR="00E726F0" w:rsidRDefault="00E726F0" w:rsidP="007E2749">
      <w:pPr>
        <w:jc w:val="center"/>
        <w:rPr>
          <w:b/>
          <w:sz w:val="20"/>
          <w:szCs w:val="20"/>
        </w:rPr>
      </w:pPr>
    </w:p>
    <w:p w14:paraId="2E641F62" w14:textId="77777777" w:rsidR="00E726F0" w:rsidRDefault="00E726F0" w:rsidP="007E2749">
      <w:pPr>
        <w:jc w:val="center"/>
        <w:rPr>
          <w:b/>
          <w:sz w:val="20"/>
          <w:szCs w:val="20"/>
        </w:rPr>
      </w:pPr>
    </w:p>
    <w:p w14:paraId="5E94E2D1" w14:textId="10CE50C8" w:rsidR="00873FED" w:rsidRDefault="00873FED" w:rsidP="007E2749">
      <w:pPr>
        <w:jc w:val="center"/>
        <w:rPr>
          <w:b/>
          <w:sz w:val="20"/>
          <w:szCs w:val="20"/>
        </w:rPr>
      </w:pPr>
    </w:p>
    <w:p w14:paraId="55FDCEDD" w14:textId="04F5D5B2" w:rsidR="00873FED" w:rsidRDefault="00873FED" w:rsidP="007E2749">
      <w:pPr>
        <w:jc w:val="center"/>
        <w:rPr>
          <w:b/>
          <w:sz w:val="20"/>
          <w:szCs w:val="20"/>
        </w:rPr>
      </w:pPr>
    </w:p>
    <w:p w14:paraId="6613C63C" w14:textId="77777777" w:rsidR="00873FED" w:rsidRDefault="00873FED" w:rsidP="007E2749">
      <w:pPr>
        <w:jc w:val="center"/>
        <w:rPr>
          <w:b/>
          <w:sz w:val="20"/>
          <w:szCs w:val="20"/>
        </w:rPr>
      </w:pPr>
    </w:p>
    <w:p w14:paraId="57435205" w14:textId="77777777" w:rsidR="00603C08" w:rsidRDefault="00603C08" w:rsidP="007E2749">
      <w:pPr>
        <w:jc w:val="center"/>
        <w:rPr>
          <w:b/>
          <w:sz w:val="20"/>
          <w:szCs w:val="20"/>
        </w:rPr>
      </w:pPr>
    </w:p>
    <w:p w14:paraId="4CAE7FC1" w14:textId="77777777" w:rsidR="006F5435" w:rsidRPr="00367985" w:rsidRDefault="006F5435" w:rsidP="007E2749">
      <w:pPr>
        <w:jc w:val="center"/>
        <w:rPr>
          <w:b/>
        </w:rPr>
      </w:pPr>
    </w:p>
    <w:p w14:paraId="5D67E534"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75D0F0C7" w14:textId="77777777"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14:paraId="6BB1E9EB"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2367BE4E"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14:paraId="5DFC7965" w14:textId="77777777"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295E94C4" w14:textId="77777777" w:rsidTr="005662C9">
        <w:trPr>
          <w:trHeight w:val="1100"/>
        </w:trPr>
        <w:tc>
          <w:tcPr>
            <w:tcW w:w="3898" w:type="dxa"/>
            <w:tcBorders>
              <w:top w:val="nil"/>
              <w:left w:val="nil"/>
              <w:bottom w:val="nil"/>
              <w:right w:val="nil"/>
            </w:tcBorders>
          </w:tcPr>
          <w:p w14:paraId="39CA0756" w14:textId="77777777" w:rsidR="009F336A" w:rsidRPr="003D65C5" w:rsidRDefault="009F336A" w:rsidP="00B011F5">
            <w:pPr>
              <w:rPr>
                <w:rFonts w:ascii="Open Sans" w:hAnsi="Open Sans" w:cs="Open Sans"/>
                <w:sz w:val="20"/>
                <w:szCs w:val="20"/>
              </w:rPr>
            </w:pPr>
          </w:p>
          <w:p w14:paraId="16883A72" w14:textId="77777777" w:rsidR="009F336A" w:rsidRPr="003D65C5" w:rsidRDefault="009F336A" w:rsidP="00B011F5">
            <w:pPr>
              <w:rPr>
                <w:rFonts w:ascii="Open Sans" w:hAnsi="Open Sans" w:cs="Open Sans"/>
                <w:sz w:val="20"/>
                <w:szCs w:val="20"/>
              </w:rPr>
            </w:pPr>
          </w:p>
          <w:p w14:paraId="0336F6D8" w14:textId="77777777" w:rsidR="009F336A" w:rsidRPr="003D65C5" w:rsidRDefault="009F336A" w:rsidP="00B011F5">
            <w:pPr>
              <w:rPr>
                <w:rFonts w:ascii="Open Sans" w:hAnsi="Open Sans" w:cs="Open Sans"/>
                <w:sz w:val="20"/>
                <w:szCs w:val="20"/>
              </w:rPr>
            </w:pPr>
          </w:p>
          <w:p w14:paraId="6EA85E42"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4C35071C"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C7DE3A5" w14:textId="77777777" w:rsidR="009F336A" w:rsidRPr="003D65C5" w:rsidRDefault="009F336A" w:rsidP="007E2749">
      <w:pPr>
        <w:spacing w:before="120"/>
        <w:ind w:left="3870" w:firstLine="33"/>
        <w:jc w:val="both"/>
        <w:rPr>
          <w:rFonts w:ascii="Open Sans" w:hAnsi="Open Sans" w:cs="Open Sans"/>
          <w:b/>
          <w:sz w:val="20"/>
          <w:szCs w:val="20"/>
        </w:rPr>
      </w:pPr>
    </w:p>
    <w:p w14:paraId="7492EC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43882093"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856903A"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0BE7DF5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596F86AF" w14:textId="77777777" w:rsidR="009F336A" w:rsidRPr="003D65C5" w:rsidRDefault="009F336A" w:rsidP="007E2749">
      <w:pPr>
        <w:autoSpaceDE w:val="0"/>
        <w:autoSpaceDN w:val="0"/>
        <w:adjustRightInd w:val="0"/>
        <w:jc w:val="both"/>
        <w:rPr>
          <w:rFonts w:ascii="Open Sans" w:hAnsi="Open Sans" w:cs="Open Sans"/>
          <w:sz w:val="20"/>
          <w:szCs w:val="20"/>
        </w:rPr>
      </w:pPr>
    </w:p>
    <w:p w14:paraId="268EDA5E" w14:textId="77777777" w:rsidR="006E52CF" w:rsidRPr="003D65C5" w:rsidRDefault="006E52CF" w:rsidP="007E2749">
      <w:pPr>
        <w:autoSpaceDE w:val="0"/>
        <w:autoSpaceDN w:val="0"/>
        <w:adjustRightInd w:val="0"/>
        <w:jc w:val="both"/>
        <w:rPr>
          <w:rFonts w:ascii="Open Sans" w:hAnsi="Open Sans" w:cs="Open Sans"/>
          <w:sz w:val="20"/>
          <w:szCs w:val="20"/>
        </w:rPr>
      </w:pPr>
    </w:p>
    <w:p w14:paraId="515C061D" w14:textId="34A5564C" w:rsidR="009F336A" w:rsidRPr="006B07E9" w:rsidRDefault="00A02ADE" w:rsidP="00996A76">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873FED" w:rsidRPr="00873FED">
        <w:rPr>
          <w:rFonts w:ascii="Open Sans" w:eastAsia="Times New Roman" w:hAnsi="Open Sans" w:cs="Open Sans"/>
          <w:bCs w:val="0"/>
          <w:u w:val="none"/>
          <w:lang w:val="pl-PL"/>
        </w:rPr>
        <w:t>Przebudowa kładki w miejscowości Kosewko w systemie „zaprojektuj i wybuduj”</w:t>
      </w:r>
      <w:r w:rsidR="00ED3ACB">
        <w:rPr>
          <w:rFonts w:ascii="Open Sans" w:eastAsia="Times New Roman" w:hAnsi="Open Sans" w:cs="Open Sans"/>
          <w:bCs w:val="0"/>
          <w:u w:val="none"/>
          <w:lang w:val="pl-PL"/>
        </w:rPr>
        <w:t xml:space="preserve"> </w:t>
      </w:r>
      <w:r w:rsidR="00873FED" w:rsidRPr="00873FED">
        <w:rPr>
          <w:rFonts w:ascii="Open Sans" w:eastAsia="Times New Roman" w:hAnsi="Open Sans" w:cs="Open Sans"/>
          <w:bCs w:val="0"/>
          <w:u w:val="none"/>
          <w:lang w:val="pl-PL"/>
        </w:rPr>
        <w:t>w ramach Projektu pn. „Rozwój zrównoważonej multimodalnej mobilności w Gminie Pomiechówek i obszarze funkcjonalnym Warszawy”</w:t>
      </w:r>
      <w:r w:rsidR="00873FED">
        <w:rPr>
          <w:rFonts w:ascii="Open Sans" w:eastAsia="Times New Roman" w:hAnsi="Open Sans" w:cs="Open Sans"/>
          <w:bCs w:val="0"/>
          <w:u w:val="none"/>
          <w:lang w:val="pl-PL"/>
        </w:rPr>
        <w:t xml:space="preserve"> </w:t>
      </w:r>
      <w:r w:rsidR="006C1F8B">
        <w:rPr>
          <w:rFonts w:ascii="Open Sans" w:eastAsia="Times New Roman" w:hAnsi="Open Sans" w:cs="Open Sans"/>
          <w:bCs w:val="0"/>
          <w:u w:val="none"/>
          <w:lang w:val="pl-PL"/>
        </w:rPr>
        <w:t>– nr sprawy: WIZP.271.</w:t>
      </w:r>
      <w:r w:rsidR="0022648B">
        <w:rPr>
          <w:rFonts w:ascii="Open Sans" w:eastAsia="Times New Roman" w:hAnsi="Open Sans" w:cs="Open Sans"/>
          <w:bCs w:val="0"/>
          <w:u w:val="none"/>
          <w:lang w:val="pl-PL"/>
        </w:rPr>
        <w:t>1</w:t>
      </w:r>
      <w:r w:rsidR="00792F67">
        <w:rPr>
          <w:rFonts w:ascii="Open Sans" w:eastAsia="Times New Roman" w:hAnsi="Open Sans" w:cs="Open Sans"/>
          <w:bCs w:val="0"/>
          <w:u w:val="none"/>
          <w:lang w:val="pl-PL"/>
        </w:rPr>
        <w:t>6</w:t>
      </w:r>
      <w:r w:rsidR="00B66FB9">
        <w:rPr>
          <w:rFonts w:ascii="Open Sans" w:eastAsia="Times New Roman" w:hAnsi="Open Sans" w:cs="Open Sans"/>
          <w:bCs w:val="0"/>
          <w:u w:val="none"/>
          <w:lang w:val="pl-PL"/>
        </w:rPr>
        <w:t>.2018</w:t>
      </w:r>
      <w:r w:rsidR="007A65AE" w:rsidRPr="00BF3D4C">
        <w:rPr>
          <w:rFonts w:ascii="Open Sans" w:eastAsia="Times New Roman" w:hAnsi="Open Sans" w:cs="Open Sans"/>
          <w:b w:val="0"/>
          <w:bCs w:val="0"/>
          <w:u w:val="none"/>
          <w:lang w:val="pl-PL"/>
        </w:rPr>
        <w:t>.</w:t>
      </w:r>
    </w:p>
    <w:p w14:paraId="526368B1" w14:textId="77777777" w:rsidR="009F336A" w:rsidRPr="003D65C5" w:rsidRDefault="009F336A" w:rsidP="000C29E6">
      <w:pPr>
        <w:autoSpaceDE w:val="0"/>
        <w:autoSpaceDN w:val="0"/>
        <w:adjustRightInd w:val="0"/>
        <w:jc w:val="both"/>
        <w:rPr>
          <w:rFonts w:ascii="Open Sans" w:hAnsi="Open Sans" w:cs="Open Sans"/>
          <w:sz w:val="20"/>
          <w:szCs w:val="20"/>
        </w:rPr>
      </w:pPr>
    </w:p>
    <w:p w14:paraId="4AB42631" w14:textId="77777777"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2A021C" w14:textId="77777777"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14:paraId="729FE3FB" w14:textId="77777777"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14:paraId="7AF9FF1A" w14:textId="77777777"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14:paraId="63BC9070" w14:textId="77777777"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14:paraId="53FE0C9A" w14:textId="77777777"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14:paraId="543649B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1B695D2"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149E76CD" w14:textId="77777777"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14:paraId="1E406453" w14:textId="4BACE36F" w:rsidR="00A02ADE" w:rsidRPr="00F00EB2" w:rsidRDefault="009F336A" w:rsidP="00F00EB2">
      <w:pPr>
        <w:pStyle w:val="Zwykytekst"/>
        <w:numPr>
          <w:ilvl w:val="0"/>
          <w:numId w:val="8"/>
        </w:numPr>
        <w:tabs>
          <w:tab w:val="clear" w:pos="360"/>
          <w:tab w:val="left" w:pos="284"/>
        </w:tabs>
        <w:spacing w:line="276" w:lineRule="auto"/>
        <w:ind w:left="284" w:hanging="426"/>
        <w:jc w:val="both"/>
        <w:rPr>
          <w:rFonts w:ascii="Open Sans" w:hAnsi="Open Sans" w:cs="Open Sans"/>
        </w:rPr>
      </w:pPr>
      <w:r w:rsidRPr="00F00EB2">
        <w:rPr>
          <w:rFonts w:ascii="Open Sans" w:hAnsi="Open Sans" w:cs="Open Sans"/>
          <w:b/>
        </w:rPr>
        <w:t>SKŁADAMY OFERTĘ</w:t>
      </w:r>
      <w:r w:rsidRPr="00F00EB2">
        <w:rPr>
          <w:rFonts w:ascii="Open Sans" w:hAnsi="Open Sans" w:cs="Open Sans"/>
        </w:rPr>
        <w:t xml:space="preserve"> na wykonanie przedmiotu zamówienia zgodnie ze Specyfikacją</w:t>
      </w:r>
      <w:r w:rsidR="00246B40" w:rsidRPr="00F00EB2">
        <w:rPr>
          <w:rFonts w:ascii="Open Sans" w:hAnsi="Open Sans" w:cs="Open Sans"/>
        </w:rPr>
        <w:t xml:space="preserve"> Istotnych Warunków Zamówienia</w:t>
      </w:r>
      <w:r w:rsidR="000E1F5A" w:rsidRPr="00F00EB2">
        <w:rPr>
          <w:rFonts w:ascii="Open Sans" w:eastAsia="Times New Roman" w:hAnsi="Open Sans" w:cs="Open Sans"/>
          <w:lang w:val="pl-PL"/>
        </w:rPr>
        <w:t>.</w:t>
      </w:r>
    </w:p>
    <w:p w14:paraId="2755936E" w14:textId="77777777" w:rsidR="00A02ADE" w:rsidRPr="00F00EB2" w:rsidRDefault="00A02ADE" w:rsidP="00F00EB2">
      <w:pPr>
        <w:pStyle w:val="Zwykytekst"/>
        <w:tabs>
          <w:tab w:val="left" w:pos="0"/>
          <w:tab w:val="left" w:pos="284"/>
        </w:tabs>
        <w:spacing w:line="276" w:lineRule="auto"/>
        <w:ind w:left="284" w:hanging="426"/>
        <w:jc w:val="both"/>
        <w:rPr>
          <w:rFonts w:ascii="Open Sans" w:hAnsi="Open Sans" w:cs="Open Sans"/>
        </w:rPr>
      </w:pPr>
    </w:p>
    <w:p w14:paraId="19059D2F" w14:textId="77777777" w:rsidR="002E0185" w:rsidRPr="00F00EB2" w:rsidRDefault="009F336A" w:rsidP="00F00EB2">
      <w:pPr>
        <w:pStyle w:val="Zwykytekst"/>
        <w:numPr>
          <w:ilvl w:val="0"/>
          <w:numId w:val="8"/>
        </w:numPr>
        <w:tabs>
          <w:tab w:val="clear" w:pos="360"/>
          <w:tab w:val="left" w:pos="284"/>
        </w:tabs>
        <w:spacing w:line="276" w:lineRule="auto"/>
        <w:ind w:left="284" w:hanging="426"/>
        <w:jc w:val="both"/>
        <w:rPr>
          <w:rFonts w:ascii="Open Sans" w:hAnsi="Open Sans" w:cs="Open Sans"/>
        </w:rPr>
      </w:pPr>
      <w:r w:rsidRPr="00F00EB2">
        <w:rPr>
          <w:rFonts w:ascii="Open Sans" w:hAnsi="Open Sans" w:cs="Open Sans"/>
          <w:b/>
        </w:rPr>
        <w:t>OŚWIADCZAMY,</w:t>
      </w:r>
      <w:r w:rsidRPr="00F00EB2">
        <w:rPr>
          <w:rFonts w:ascii="Open Sans" w:hAnsi="Open Sans" w:cs="Open Sans"/>
        </w:rPr>
        <w:t xml:space="preserve"> że zapoznaliśmy się ze Specyfikacją Istotnych Warunków Zamówienia (SIWZ) oraz wyjaśnieniami i zmianami SIWZ przekazanymi przez Zamawiającego i</w:t>
      </w:r>
      <w:r w:rsidR="00B370E5" w:rsidRPr="00F00EB2">
        <w:rPr>
          <w:rFonts w:ascii="Open Sans" w:hAnsi="Open Sans" w:cs="Open Sans"/>
          <w:lang w:val="pl-PL"/>
        </w:rPr>
        <w:t xml:space="preserve"> </w:t>
      </w:r>
      <w:r w:rsidRPr="00F00EB2">
        <w:rPr>
          <w:rFonts w:ascii="Open Sans" w:hAnsi="Open Sans" w:cs="Open Sans"/>
        </w:rPr>
        <w:t>uznajemy się za związanych określonymi w nich postanowieniami i</w:t>
      </w:r>
      <w:r w:rsidR="00B370E5" w:rsidRPr="00F00EB2">
        <w:rPr>
          <w:rFonts w:ascii="Open Sans" w:hAnsi="Open Sans" w:cs="Open Sans"/>
          <w:lang w:val="pl-PL"/>
        </w:rPr>
        <w:t xml:space="preserve"> </w:t>
      </w:r>
      <w:r w:rsidRPr="00F00EB2">
        <w:rPr>
          <w:rFonts w:ascii="Open Sans" w:hAnsi="Open Sans" w:cs="Open Sans"/>
        </w:rPr>
        <w:t>zasadami postępowania.</w:t>
      </w:r>
    </w:p>
    <w:p w14:paraId="076BCCB9" w14:textId="77777777" w:rsidR="002E0185" w:rsidRPr="00F00EB2" w:rsidRDefault="002E0185" w:rsidP="00F00EB2">
      <w:pPr>
        <w:pStyle w:val="Akapitzlist"/>
        <w:tabs>
          <w:tab w:val="left" w:pos="284"/>
        </w:tabs>
        <w:spacing w:after="0"/>
        <w:ind w:left="284" w:hanging="426"/>
        <w:rPr>
          <w:rFonts w:ascii="Open Sans" w:hAnsi="Open Sans" w:cs="Open Sans"/>
          <w:b/>
          <w:sz w:val="20"/>
          <w:szCs w:val="20"/>
        </w:rPr>
      </w:pPr>
    </w:p>
    <w:p w14:paraId="5E3F6755" w14:textId="1313678E" w:rsidR="000E1F5A" w:rsidRPr="00F00EB2" w:rsidRDefault="009F336A" w:rsidP="0021134F">
      <w:pPr>
        <w:pStyle w:val="Zwykytekst"/>
        <w:numPr>
          <w:ilvl w:val="0"/>
          <w:numId w:val="8"/>
        </w:numPr>
        <w:tabs>
          <w:tab w:val="clear" w:pos="360"/>
          <w:tab w:val="left" w:pos="284"/>
        </w:tabs>
        <w:spacing w:line="276" w:lineRule="auto"/>
        <w:ind w:left="284" w:hanging="426"/>
        <w:jc w:val="both"/>
        <w:rPr>
          <w:rFonts w:ascii="Open Sans" w:hAnsi="Open Sans" w:cs="Open Sans"/>
        </w:rPr>
      </w:pPr>
      <w:r w:rsidRPr="00F00EB2">
        <w:rPr>
          <w:rFonts w:ascii="Open Sans" w:hAnsi="Open Sans" w:cs="Open Sans"/>
          <w:b/>
        </w:rPr>
        <w:t>OFERUJEMY</w:t>
      </w:r>
      <w:r w:rsidRPr="00F00EB2">
        <w:rPr>
          <w:rFonts w:ascii="Open Sans" w:hAnsi="Open Sans" w:cs="Open Sans"/>
        </w:rPr>
        <w:t xml:space="preserve"> wykonanie przedmiotu zamówienia</w:t>
      </w:r>
      <w:bookmarkStart w:id="6" w:name="_Hlk482358551"/>
      <w:r w:rsidR="006C1F8B" w:rsidRPr="00F00EB2">
        <w:rPr>
          <w:rFonts w:ascii="Open Sans" w:hAnsi="Open Sans" w:cs="Open Sans"/>
          <w:lang w:val="pl-PL"/>
        </w:rPr>
        <w:t xml:space="preserve"> za</w:t>
      </w:r>
      <w:r w:rsidR="000E1F5A" w:rsidRPr="00F00EB2">
        <w:rPr>
          <w:rFonts w:ascii="Open Sans" w:hAnsi="Open Sans" w:cs="Open Sans"/>
          <w:lang w:val="pl-PL"/>
        </w:rPr>
        <w:t>:</w:t>
      </w:r>
    </w:p>
    <w:p w14:paraId="53CAE70B" w14:textId="76F77208" w:rsidR="009C2FD1" w:rsidRPr="0021134F" w:rsidRDefault="009C2FD1" w:rsidP="0021134F">
      <w:pPr>
        <w:spacing w:line="276" w:lineRule="auto"/>
        <w:ind w:left="284" w:right="-83"/>
        <w:jc w:val="both"/>
        <w:rPr>
          <w:rFonts w:ascii="Open Sans" w:eastAsia="Lucida Sans Unicode" w:hAnsi="Open Sans" w:cs="Open Sans"/>
          <w:sz w:val="20"/>
          <w:szCs w:val="20"/>
        </w:rPr>
      </w:pPr>
      <w:r w:rsidRPr="0021134F">
        <w:rPr>
          <w:rFonts w:ascii="Open Sans" w:eastAsia="Lucida Sans Unicode" w:hAnsi="Open Sans" w:cs="Open Sans"/>
          <w:sz w:val="20"/>
          <w:szCs w:val="20"/>
        </w:rPr>
        <w:t>cenę brutto: ………………………… zł, słownie złotych: …………………………………………………………………….,</w:t>
      </w:r>
    </w:p>
    <w:p w14:paraId="2A0E831D" w14:textId="0DDE9AA4" w:rsidR="009C2FD1" w:rsidRPr="0021134F" w:rsidRDefault="009C2FD1" w:rsidP="0021134F">
      <w:pPr>
        <w:spacing w:line="276" w:lineRule="auto"/>
        <w:ind w:left="284" w:right="-83"/>
        <w:jc w:val="both"/>
        <w:rPr>
          <w:rFonts w:ascii="Open Sans" w:eastAsia="Lucida Sans Unicode" w:hAnsi="Open Sans" w:cs="Open Sans"/>
          <w:sz w:val="20"/>
          <w:szCs w:val="20"/>
        </w:rPr>
      </w:pPr>
      <w:r w:rsidRPr="0021134F">
        <w:rPr>
          <w:rFonts w:ascii="Open Sans" w:eastAsia="Lucida Sans Unicode" w:hAnsi="Open Sans" w:cs="Open Sans"/>
          <w:sz w:val="20"/>
          <w:szCs w:val="20"/>
        </w:rPr>
        <w:t>w tym podatek VAT w wysokości 23%: ………………… zł, słownie złotych: ………………………………………,</w:t>
      </w:r>
    </w:p>
    <w:p w14:paraId="278CF243" w14:textId="440EAA3D" w:rsidR="006D584E" w:rsidRPr="0021134F" w:rsidRDefault="009C2FD1" w:rsidP="0021134F">
      <w:pPr>
        <w:spacing w:line="276" w:lineRule="auto"/>
        <w:ind w:left="284" w:right="-83"/>
        <w:jc w:val="both"/>
        <w:rPr>
          <w:rFonts w:ascii="Open Sans" w:eastAsia="Lucida Sans Unicode" w:hAnsi="Open Sans" w:cs="Open Sans"/>
          <w:sz w:val="20"/>
          <w:szCs w:val="20"/>
          <w:u w:val="single"/>
        </w:rPr>
      </w:pPr>
      <w:r w:rsidRPr="0021134F">
        <w:rPr>
          <w:rFonts w:ascii="Open Sans" w:eastAsia="Lucida Sans Unicode" w:hAnsi="Open Sans" w:cs="Open Sans"/>
          <w:sz w:val="20"/>
          <w:szCs w:val="20"/>
        </w:rPr>
        <w:t>cena netto: ……………………… zł, słownie złotych: ……………………………………………………………………</w:t>
      </w:r>
      <w:r w:rsidR="0021134F">
        <w:rPr>
          <w:rFonts w:ascii="Open Sans" w:eastAsia="Lucida Sans Unicode" w:hAnsi="Open Sans" w:cs="Open Sans"/>
          <w:sz w:val="20"/>
          <w:szCs w:val="20"/>
        </w:rPr>
        <w:t>…</w:t>
      </w:r>
      <w:r w:rsidRPr="0021134F">
        <w:rPr>
          <w:rFonts w:ascii="Open Sans" w:eastAsia="Lucida Sans Unicode" w:hAnsi="Open Sans" w:cs="Open Sans"/>
          <w:sz w:val="20"/>
          <w:szCs w:val="20"/>
        </w:rPr>
        <w:t xml:space="preserve">, </w:t>
      </w:r>
      <w:r w:rsidR="006D584E" w:rsidRPr="0021134F">
        <w:rPr>
          <w:rFonts w:ascii="Open Sans" w:eastAsia="Lucida Sans Unicode" w:hAnsi="Open Sans" w:cs="Open Sans"/>
          <w:sz w:val="20"/>
          <w:szCs w:val="20"/>
          <w:u w:val="single"/>
        </w:rPr>
        <w:t xml:space="preserve">w tym za wykonanie ETAPU I – </w:t>
      </w:r>
      <w:r w:rsidR="002141AE" w:rsidRPr="0021134F">
        <w:rPr>
          <w:rFonts w:ascii="Open Sans" w:eastAsia="Lucida Sans Unicode" w:hAnsi="Open Sans" w:cs="Open Sans"/>
          <w:sz w:val="20"/>
          <w:szCs w:val="20"/>
          <w:u w:val="single"/>
        </w:rPr>
        <w:t>Część projektowa</w:t>
      </w:r>
      <w:r w:rsidR="006D584E" w:rsidRPr="0021134F">
        <w:rPr>
          <w:rFonts w:ascii="Open Sans" w:eastAsia="Lucida Sans Unicode" w:hAnsi="Open Sans" w:cs="Open Sans"/>
          <w:sz w:val="20"/>
          <w:szCs w:val="20"/>
          <w:u w:val="single"/>
        </w:rPr>
        <w:t xml:space="preserve"> – nie więcej niż </w:t>
      </w:r>
      <w:r w:rsidR="00792F67">
        <w:rPr>
          <w:rFonts w:ascii="Open Sans" w:eastAsia="Lucida Sans Unicode" w:hAnsi="Open Sans" w:cs="Open Sans"/>
          <w:sz w:val="20"/>
          <w:szCs w:val="20"/>
          <w:u w:val="single"/>
        </w:rPr>
        <w:t>1</w:t>
      </w:r>
      <w:r w:rsidR="006D584E" w:rsidRPr="0021134F">
        <w:rPr>
          <w:rFonts w:ascii="Open Sans" w:eastAsia="Lucida Sans Unicode" w:hAnsi="Open Sans" w:cs="Open Sans"/>
          <w:sz w:val="20"/>
          <w:szCs w:val="20"/>
          <w:u w:val="single"/>
        </w:rPr>
        <w:t>% ceny całkowitej oferty:</w:t>
      </w:r>
    </w:p>
    <w:p w14:paraId="6536AA96" w14:textId="4CEF06C0" w:rsidR="006D584E" w:rsidRPr="0021134F" w:rsidRDefault="006D584E" w:rsidP="0021134F">
      <w:pPr>
        <w:spacing w:line="276" w:lineRule="auto"/>
        <w:ind w:left="284" w:right="-83"/>
        <w:jc w:val="both"/>
        <w:rPr>
          <w:rFonts w:ascii="Open Sans" w:eastAsia="Lucida Sans Unicode" w:hAnsi="Open Sans" w:cs="Open Sans"/>
          <w:sz w:val="20"/>
          <w:szCs w:val="20"/>
        </w:rPr>
      </w:pPr>
      <w:r w:rsidRPr="0021134F">
        <w:rPr>
          <w:rFonts w:ascii="Open Sans" w:eastAsia="Lucida Sans Unicode" w:hAnsi="Open Sans" w:cs="Open Sans"/>
          <w:sz w:val="20"/>
          <w:szCs w:val="20"/>
        </w:rPr>
        <w:t>cenę brutto: ………………………… zł, słownie złotych: …………………………………………………………………….,</w:t>
      </w:r>
    </w:p>
    <w:p w14:paraId="7D3B29CF" w14:textId="08E2E0B3" w:rsidR="006D584E" w:rsidRPr="0021134F" w:rsidRDefault="006D584E" w:rsidP="0021134F">
      <w:pPr>
        <w:spacing w:line="276" w:lineRule="auto"/>
        <w:ind w:left="284" w:right="-83"/>
        <w:jc w:val="both"/>
        <w:rPr>
          <w:rFonts w:ascii="Open Sans" w:eastAsia="Lucida Sans Unicode" w:hAnsi="Open Sans" w:cs="Open Sans"/>
          <w:sz w:val="20"/>
          <w:szCs w:val="20"/>
        </w:rPr>
      </w:pPr>
      <w:r w:rsidRPr="0021134F">
        <w:rPr>
          <w:rFonts w:ascii="Open Sans" w:eastAsia="Lucida Sans Unicode" w:hAnsi="Open Sans" w:cs="Open Sans"/>
          <w:sz w:val="20"/>
          <w:szCs w:val="20"/>
        </w:rPr>
        <w:t>w tym podatek VAT w wysokości 23%: ………………… zł, słownie złotych: ………………………………………,</w:t>
      </w:r>
    </w:p>
    <w:p w14:paraId="61BFEAED" w14:textId="7234B9C3" w:rsidR="006D584E" w:rsidRPr="0021134F" w:rsidRDefault="006D584E" w:rsidP="0021134F">
      <w:pPr>
        <w:spacing w:line="276" w:lineRule="auto"/>
        <w:ind w:left="284" w:right="-83"/>
        <w:jc w:val="both"/>
        <w:rPr>
          <w:rFonts w:ascii="Open Sans" w:eastAsia="Lucida Sans Unicode" w:hAnsi="Open Sans" w:cs="Open Sans"/>
          <w:sz w:val="20"/>
          <w:szCs w:val="20"/>
        </w:rPr>
      </w:pPr>
      <w:r w:rsidRPr="0021134F">
        <w:rPr>
          <w:rFonts w:ascii="Open Sans" w:eastAsia="Lucida Sans Unicode" w:hAnsi="Open Sans" w:cs="Open Sans"/>
          <w:sz w:val="20"/>
          <w:szCs w:val="20"/>
        </w:rPr>
        <w:t>cena netto: ………………………… zł, słownie złotych: ………………………………………………………………………</w:t>
      </w:r>
    </w:p>
    <w:p w14:paraId="0CAD870C" w14:textId="77777777" w:rsidR="00406C85" w:rsidRPr="00F00EB2" w:rsidRDefault="00406C85" w:rsidP="00F00EB2">
      <w:pPr>
        <w:pStyle w:val="Akapitzlist"/>
        <w:spacing w:after="0"/>
        <w:ind w:left="709" w:right="-83"/>
        <w:jc w:val="both"/>
        <w:rPr>
          <w:rFonts w:ascii="Open Sans" w:eastAsia="Lucida Sans Unicode" w:hAnsi="Open Sans" w:cs="Open Sans"/>
          <w:sz w:val="20"/>
          <w:szCs w:val="20"/>
        </w:rPr>
      </w:pPr>
    </w:p>
    <w:bookmarkEnd w:id="6"/>
    <w:p w14:paraId="2D22473C" w14:textId="49FD64E4" w:rsidR="00FF16FC" w:rsidRPr="002D2E3B" w:rsidRDefault="009F7F0F" w:rsidP="002D2E3B">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F00EB2">
        <w:rPr>
          <w:rFonts w:ascii="Open Sans" w:hAnsi="Open Sans" w:cs="Open Sans"/>
          <w:b/>
          <w:iCs/>
          <w:lang w:val="pl-PL"/>
        </w:rPr>
        <w:t>OFERUJEMY OKRES</w:t>
      </w:r>
      <w:r w:rsidR="002E0185" w:rsidRPr="00F00EB2">
        <w:rPr>
          <w:rFonts w:ascii="Open Sans" w:hAnsi="Open Sans" w:cs="Open Sans"/>
          <w:b/>
          <w:iCs/>
          <w:lang w:val="pl-PL"/>
        </w:rPr>
        <w:t xml:space="preserve"> </w:t>
      </w:r>
      <w:r w:rsidR="00A66E76" w:rsidRPr="00F00EB2">
        <w:rPr>
          <w:rFonts w:ascii="Open Sans" w:hAnsi="Open Sans" w:cs="Open Sans"/>
          <w:b/>
          <w:iCs/>
          <w:lang w:val="pl-PL"/>
        </w:rPr>
        <w:t>G</w:t>
      </w:r>
      <w:r w:rsidR="002E0185" w:rsidRPr="00F00EB2">
        <w:rPr>
          <w:rFonts w:ascii="Open Sans" w:hAnsi="Open Sans" w:cs="Open Sans"/>
          <w:b/>
          <w:iCs/>
        </w:rPr>
        <w:t>warancji</w:t>
      </w:r>
      <w:r w:rsidR="002E0185" w:rsidRPr="00F00EB2">
        <w:rPr>
          <w:rFonts w:ascii="Open Sans" w:hAnsi="Open Sans" w:cs="Open Sans"/>
          <w:b/>
          <w:iCs/>
          <w:lang w:val="pl-PL"/>
        </w:rPr>
        <w:t xml:space="preserve"> </w:t>
      </w:r>
      <w:r w:rsidR="00B4442D" w:rsidRPr="00F00EB2">
        <w:rPr>
          <w:rFonts w:ascii="Open Sans" w:hAnsi="Open Sans" w:cs="Open Sans"/>
          <w:b/>
          <w:iCs/>
          <w:lang w:val="pl-PL"/>
        </w:rPr>
        <w:t xml:space="preserve">i </w:t>
      </w:r>
      <w:r w:rsidR="009F45F6" w:rsidRPr="00F00EB2">
        <w:rPr>
          <w:rFonts w:ascii="Open Sans" w:hAnsi="Open Sans" w:cs="Open Sans"/>
          <w:b/>
          <w:iCs/>
          <w:lang w:val="pl-PL"/>
        </w:rPr>
        <w:t>R</w:t>
      </w:r>
      <w:r w:rsidR="00B4442D" w:rsidRPr="00F00EB2">
        <w:rPr>
          <w:rFonts w:ascii="Open Sans" w:hAnsi="Open Sans" w:cs="Open Sans"/>
          <w:b/>
          <w:iCs/>
          <w:lang w:val="pl-PL"/>
        </w:rPr>
        <w:t xml:space="preserve">ękojmi </w:t>
      </w:r>
      <w:r w:rsidR="002E0185" w:rsidRPr="00F00EB2">
        <w:rPr>
          <w:rFonts w:ascii="Open Sans" w:hAnsi="Open Sans" w:cs="Open Sans"/>
          <w:b/>
          <w:iCs/>
          <w:lang w:val="pl-PL"/>
        </w:rPr>
        <w:t>na przedmiot zamówienia na</w:t>
      </w:r>
      <w:r w:rsidR="002E0185" w:rsidRPr="00F00EB2">
        <w:rPr>
          <w:rFonts w:ascii="Open Sans" w:hAnsi="Open Sans" w:cs="Open Sans"/>
          <w:b/>
          <w:iCs/>
        </w:rPr>
        <w:t xml:space="preserve"> </w:t>
      </w:r>
      <w:r w:rsidR="002E0185" w:rsidRPr="00F00EB2">
        <w:rPr>
          <w:rFonts w:ascii="Open Sans" w:hAnsi="Open Sans" w:cs="Open Sans"/>
          <w:b/>
          <w:iCs/>
          <w:lang w:val="pl-PL"/>
        </w:rPr>
        <w:t>okres</w:t>
      </w:r>
      <w:r w:rsidR="00FF16FC" w:rsidRPr="00F00EB2">
        <w:rPr>
          <w:rFonts w:ascii="Open Sans" w:hAnsi="Open Sans" w:cs="Open Sans"/>
          <w:b/>
          <w:iCs/>
          <w:lang w:val="pl-PL"/>
        </w:rPr>
        <w:t>:</w:t>
      </w:r>
      <w:r w:rsidR="002D2E3B">
        <w:rPr>
          <w:rFonts w:ascii="Open Sans" w:hAnsi="Open Sans" w:cs="Open Sans"/>
          <w:b/>
          <w:iCs/>
          <w:lang w:val="pl-PL"/>
        </w:rPr>
        <w:t xml:space="preserve"> </w:t>
      </w:r>
      <w:r w:rsidR="00FF16FC" w:rsidRPr="002D2E3B">
        <w:rPr>
          <w:rFonts w:ascii="Open Sans" w:hAnsi="Open Sans" w:cs="Open Sans"/>
          <w:b/>
          <w:iCs/>
        </w:rPr>
        <w:t>…….</w:t>
      </w:r>
      <w:r w:rsidR="00FF16FC" w:rsidRPr="002D2E3B">
        <w:rPr>
          <w:rFonts w:ascii="Open Sans" w:hAnsi="Open Sans" w:cs="Open Sans"/>
          <w:b/>
          <w:iCs/>
          <w:color w:val="FF0000"/>
        </w:rPr>
        <w:t>*</w:t>
      </w:r>
      <w:r w:rsidR="00FF16FC" w:rsidRPr="002D2E3B">
        <w:rPr>
          <w:rFonts w:ascii="Open Sans" w:hAnsi="Open Sans" w:cs="Open Sans"/>
          <w:b/>
          <w:iCs/>
        </w:rPr>
        <w:t xml:space="preserve"> Lat </w:t>
      </w:r>
    </w:p>
    <w:p w14:paraId="62F4EB31" w14:textId="77777777" w:rsidR="00FF16FC" w:rsidRPr="00FF16FC" w:rsidRDefault="00FF16FC" w:rsidP="003D3268">
      <w:pPr>
        <w:tabs>
          <w:tab w:val="left" w:pos="284"/>
        </w:tabs>
        <w:ind w:left="284"/>
        <w:jc w:val="both"/>
        <w:rPr>
          <w:rFonts w:ascii="Open Sans" w:eastAsia="Calibri" w:hAnsi="Open Sans" w:cs="Open Sans"/>
          <w:color w:val="FF0000"/>
          <w:sz w:val="18"/>
          <w:szCs w:val="18"/>
          <w:lang w:val="x-none"/>
        </w:rPr>
      </w:pPr>
      <w:r w:rsidRPr="00FF16FC">
        <w:rPr>
          <w:rFonts w:ascii="Open Sans" w:eastAsia="Calibri" w:hAnsi="Open Sans" w:cs="Open Sans"/>
          <w:color w:val="FF0000"/>
          <w:sz w:val="18"/>
          <w:szCs w:val="18"/>
          <w:lang w:val="x-none"/>
        </w:rPr>
        <w:tab/>
        <w:t>(Powyższy termin Wykonawca określa w pełnych latach, np.: 3 lata, 4 lata lub 5 lat).</w:t>
      </w:r>
    </w:p>
    <w:p w14:paraId="0CCFDCC7" w14:textId="1D5577FD" w:rsidR="00FF16FC" w:rsidRDefault="00FF16FC" w:rsidP="003D3268">
      <w:pPr>
        <w:pStyle w:val="Zwykytekst"/>
        <w:tabs>
          <w:tab w:val="left" w:pos="284"/>
        </w:tabs>
        <w:ind w:left="284"/>
        <w:jc w:val="both"/>
        <w:rPr>
          <w:rFonts w:ascii="Open Sans" w:hAnsi="Open Sans" w:cs="Open Sans"/>
          <w:color w:val="FF0000"/>
        </w:rPr>
      </w:pPr>
    </w:p>
    <w:p w14:paraId="0DD1F819" w14:textId="77777777" w:rsidR="00A52BC3" w:rsidRPr="00F00EB2" w:rsidRDefault="00A52BC3" w:rsidP="00F00EB2">
      <w:pPr>
        <w:numPr>
          <w:ilvl w:val="0"/>
          <w:numId w:val="8"/>
        </w:numPr>
        <w:tabs>
          <w:tab w:val="clear" w:pos="360"/>
          <w:tab w:val="left" w:pos="284"/>
        </w:tabs>
        <w:spacing w:line="276" w:lineRule="auto"/>
        <w:ind w:left="284" w:hanging="426"/>
        <w:jc w:val="both"/>
        <w:rPr>
          <w:rFonts w:ascii="Open Sans" w:eastAsia="Calibri" w:hAnsi="Open Sans" w:cs="Open Sans"/>
          <w:iCs/>
          <w:sz w:val="20"/>
          <w:szCs w:val="20"/>
          <w:lang w:val="x-none"/>
        </w:rPr>
      </w:pPr>
      <w:r w:rsidRPr="00F00EB2">
        <w:rPr>
          <w:rFonts w:ascii="Open Sans" w:eastAsia="Calibri" w:hAnsi="Open Sans" w:cs="Open Sans"/>
          <w:b/>
          <w:iCs/>
          <w:sz w:val="20"/>
          <w:szCs w:val="20"/>
          <w:lang w:val="x-none"/>
        </w:rPr>
        <w:t>INFORMUJEMY</w:t>
      </w:r>
      <w:r w:rsidRPr="00F00EB2">
        <w:rPr>
          <w:rFonts w:ascii="Open Sans" w:eastAsia="Calibri" w:hAnsi="Open Sans" w:cs="Open Sans"/>
          <w:iCs/>
          <w:sz w:val="20"/>
          <w:szCs w:val="20"/>
          <w:lang w:val="x-none"/>
        </w:rPr>
        <w:t>, że</w:t>
      </w:r>
      <w:r w:rsidRPr="00F00EB2">
        <w:rPr>
          <w:rFonts w:ascii="Open Sans" w:eastAsia="Calibri" w:hAnsi="Open Sans" w:cs="Open Sans"/>
          <w:sz w:val="20"/>
          <w:szCs w:val="20"/>
          <w:lang w:val="x-none"/>
        </w:rPr>
        <w:t xml:space="preserve"> </w:t>
      </w:r>
      <w:r w:rsidRPr="00F00EB2">
        <w:rPr>
          <w:rFonts w:ascii="Open Sans" w:eastAsia="Calibri" w:hAnsi="Open Sans" w:cs="Open Sans"/>
          <w:i/>
          <w:iCs/>
          <w:sz w:val="16"/>
          <w:szCs w:val="16"/>
          <w:lang w:val="x-none"/>
        </w:rPr>
        <w:t>(właściwe zakreślić)</w:t>
      </w:r>
      <w:r w:rsidRPr="00F00EB2">
        <w:rPr>
          <w:rFonts w:ascii="Open Sans" w:eastAsia="Calibri" w:hAnsi="Open Sans" w:cs="Open Sans"/>
          <w:i/>
          <w:iCs/>
          <w:sz w:val="20"/>
          <w:szCs w:val="20"/>
          <w:vertAlign w:val="superscript"/>
          <w:lang w:val="x-none"/>
        </w:rPr>
        <w:footnoteReference w:id="1"/>
      </w:r>
      <w:r w:rsidRPr="00F00EB2">
        <w:rPr>
          <w:rFonts w:ascii="Open Sans" w:eastAsia="Calibri" w:hAnsi="Open Sans" w:cs="Open Sans"/>
          <w:sz w:val="20"/>
          <w:szCs w:val="20"/>
          <w:lang w:val="x-none"/>
        </w:rPr>
        <w:t>:</w:t>
      </w:r>
    </w:p>
    <w:p w14:paraId="4B277C9F" w14:textId="77777777" w:rsidR="00A52BC3" w:rsidRPr="00F00EB2" w:rsidRDefault="00A52BC3" w:rsidP="00B121F5">
      <w:pPr>
        <w:numPr>
          <w:ilvl w:val="0"/>
          <w:numId w:val="42"/>
        </w:numPr>
        <w:suppressAutoHyphens/>
        <w:spacing w:line="276" w:lineRule="auto"/>
        <w:ind w:right="23"/>
        <w:jc w:val="both"/>
        <w:rPr>
          <w:rFonts w:ascii="Open Sans" w:hAnsi="Open Sans" w:cs="Open Sans"/>
          <w:sz w:val="20"/>
          <w:szCs w:val="20"/>
          <w:lang w:eastAsia="en-US"/>
        </w:rPr>
      </w:pPr>
      <w:r w:rsidRPr="00F00EB2">
        <w:rPr>
          <w:rFonts w:ascii="Open Sans" w:hAnsi="Open Sans" w:cs="Open Sans"/>
          <w:sz w:val="20"/>
          <w:szCs w:val="20"/>
        </w:rPr>
        <w:lastRenderedPageBreak/>
        <w:t xml:space="preserve">wybór oferty </w:t>
      </w:r>
      <w:r w:rsidRPr="00F00EB2">
        <w:rPr>
          <w:rFonts w:ascii="Open Sans" w:hAnsi="Open Sans" w:cs="Open Sans"/>
          <w:b/>
          <w:bCs/>
          <w:sz w:val="20"/>
          <w:szCs w:val="20"/>
        </w:rPr>
        <w:t xml:space="preserve">nie będzie* </w:t>
      </w:r>
      <w:r w:rsidRPr="00F00EB2">
        <w:rPr>
          <w:rFonts w:ascii="Open Sans" w:hAnsi="Open Sans" w:cs="Open Sans"/>
          <w:sz w:val="20"/>
          <w:szCs w:val="20"/>
        </w:rPr>
        <w:t>prowadzić do powstania u Zamawiającego obowiązku podatkowego</w:t>
      </w:r>
      <w:r w:rsidRPr="00F00EB2">
        <w:rPr>
          <w:rFonts w:ascii="Open Sans" w:hAnsi="Open Sans" w:cs="Open Sans"/>
          <w:b/>
          <w:bCs/>
          <w:sz w:val="20"/>
          <w:szCs w:val="20"/>
        </w:rPr>
        <w:t>.</w:t>
      </w:r>
    </w:p>
    <w:p w14:paraId="44E4B9AD" w14:textId="77777777" w:rsidR="00A52BC3" w:rsidRPr="00F00EB2" w:rsidRDefault="00A52BC3" w:rsidP="00B121F5">
      <w:pPr>
        <w:numPr>
          <w:ilvl w:val="0"/>
          <w:numId w:val="42"/>
        </w:numPr>
        <w:suppressAutoHyphens/>
        <w:spacing w:line="276" w:lineRule="auto"/>
        <w:ind w:right="23"/>
        <w:jc w:val="both"/>
        <w:rPr>
          <w:rFonts w:ascii="Open Sans" w:hAnsi="Open Sans" w:cs="Open Sans"/>
          <w:b/>
          <w:bCs/>
          <w:sz w:val="20"/>
          <w:szCs w:val="20"/>
        </w:rPr>
      </w:pPr>
      <w:r w:rsidRPr="00F00EB2">
        <w:rPr>
          <w:rFonts w:ascii="Open Sans" w:hAnsi="Open Sans" w:cs="Open Sans"/>
          <w:sz w:val="20"/>
          <w:szCs w:val="20"/>
        </w:rPr>
        <w:t xml:space="preserve">wybór oferty </w:t>
      </w:r>
      <w:r w:rsidRPr="00F00EB2">
        <w:rPr>
          <w:rFonts w:ascii="Open Sans" w:hAnsi="Open Sans" w:cs="Open Sans"/>
          <w:b/>
          <w:bCs/>
          <w:sz w:val="20"/>
          <w:szCs w:val="20"/>
        </w:rPr>
        <w:t>będzie*</w:t>
      </w:r>
      <w:r w:rsidRPr="00F00EB2">
        <w:rPr>
          <w:rFonts w:ascii="Open Sans" w:hAnsi="Open Sans" w:cs="Open Sans"/>
          <w:sz w:val="20"/>
          <w:szCs w:val="20"/>
        </w:rPr>
        <w:t xml:space="preserve"> prowadzić do powstania u Zamawiającego obowiązku podatkowego </w:t>
      </w:r>
      <w:r w:rsidRPr="00F00EB2">
        <w:rPr>
          <w:rFonts w:ascii="Open Sans" w:hAnsi="Open Sans" w:cs="Open Sans"/>
          <w:sz w:val="20"/>
          <w:szCs w:val="20"/>
        </w:rPr>
        <w:br/>
        <w:t xml:space="preserve">w odniesieniu do następujących </w:t>
      </w:r>
      <w:r w:rsidRPr="00F00EB2">
        <w:rPr>
          <w:rFonts w:ascii="Open Sans" w:hAnsi="Open Sans" w:cs="Open Sans"/>
          <w:i/>
          <w:iCs/>
          <w:sz w:val="20"/>
          <w:szCs w:val="20"/>
        </w:rPr>
        <w:t xml:space="preserve">towarów/ usług </w:t>
      </w:r>
      <w:r w:rsidRPr="00D67D07">
        <w:rPr>
          <w:rFonts w:ascii="Open Sans" w:hAnsi="Open Sans" w:cs="Open Sans"/>
          <w:i/>
          <w:iCs/>
          <w:sz w:val="16"/>
          <w:szCs w:val="16"/>
        </w:rPr>
        <w:t>(w zależności od przedmiotu zamówienia)</w:t>
      </w:r>
      <w:r w:rsidRPr="00F00EB2">
        <w:rPr>
          <w:rFonts w:ascii="Open Sans" w:hAnsi="Open Sans" w:cs="Open Sans"/>
          <w:sz w:val="20"/>
          <w:szCs w:val="20"/>
        </w:rPr>
        <w:t xml:space="preserve">: ____________________________________________. Wartość </w:t>
      </w:r>
      <w:r w:rsidRPr="00F00EB2">
        <w:rPr>
          <w:rFonts w:ascii="Open Sans" w:hAnsi="Open Sans" w:cs="Open Sans"/>
          <w:i/>
          <w:iCs/>
          <w:sz w:val="20"/>
          <w:szCs w:val="20"/>
        </w:rPr>
        <w:t>towaru/ usług</w:t>
      </w:r>
      <w:r w:rsidRPr="00F00EB2">
        <w:rPr>
          <w:rFonts w:ascii="Open Sans" w:hAnsi="Open Sans" w:cs="Open Sans"/>
          <w:sz w:val="20"/>
          <w:szCs w:val="20"/>
        </w:rPr>
        <w:t xml:space="preserve"> </w:t>
      </w:r>
      <w:r w:rsidRPr="00D67D07">
        <w:rPr>
          <w:rFonts w:ascii="Open Sans" w:hAnsi="Open Sans" w:cs="Open Sans"/>
          <w:i/>
          <w:iCs/>
          <w:sz w:val="16"/>
          <w:szCs w:val="16"/>
        </w:rPr>
        <w:t>(w zależności od przedmiotu zamówienia)</w:t>
      </w:r>
      <w:r w:rsidRPr="00F00EB2">
        <w:rPr>
          <w:rFonts w:ascii="Open Sans" w:hAnsi="Open Sans" w:cs="Open Sans"/>
          <w:sz w:val="20"/>
          <w:szCs w:val="20"/>
        </w:rPr>
        <w:t xml:space="preserve"> powodująca obowiązek podatkowy u Zamawiającego to ___________ zł netto</w:t>
      </w:r>
      <w:r w:rsidRPr="00F00EB2">
        <w:rPr>
          <w:rFonts w:ascii="Open Sans" w:hAnsi="Open Sans" w:cs="Open Sans"/>
          <w:b/>
          <w:bCs/>
          <w:sz w:val="20"/>
          <w:szCs w:val="20"/>
        </w:rPr>
        <w:t>.</w:t>
      </w:r>
    </w:p>
    <w:p w14:paraId="15B3FA7E" w14:textId="77777777" w:rsidR="00A52BC3" w:rsidRPr="00F00EB2" w:rsidRDefault="00A52BC3" w:rsidP="00F00EB2">
      <w:pPr>
        <w:pStyle w:val="Zwykytekst"/>
        <w:tabs>
          <w:tab w:val="left" w:pos="284"/>
        </w:tabs>
        <w:spacing w:line="276" w:lineRule="auto"/>
        <w:ind w:left="284"/>
        <w:jc w:val="both"/>
        <w:rPr>
          <w:rFonts w:ascii="Open Sans" w:hAnsi="Open Sans" w:cs="Open Sans"/>
          <w:iCs/>
          <w:lang w:val="pl-PL"/>
        </w:rPr>
      </w:pPr>
    </w:p>
    <w:p w14:paraId="349D62AE" w14:textId="77777777" w:rsidR="001910A0" w:rsidRPr="00F00EB2" w:rsidRDefault="001910A0" w:rsidP="00F00EB2">
      <w:pPr>
        <w:pStyle w:val="Zwykytekst"/>
        <w:numPr>
          <w:ilvl w:val="0"/>
          <w:numId w:val="8"/>
        </w:numPr>
        <w:tabs>
          <w:tab w:val="clear" w:pos="360"/>
          <w:tab w:val="left" w:pos="284"/>
        </w:tabs>
        <w:spacing w:line="276" w:lineRule="auto"/>
        <w:ind w:left="284" w:hanging="426"/>
        <w:jc w:val="both"/>
        <w:rPr>
          <w:rFonts w:ascii="Open Sans" w:hAnsi="Open Sans" w:cs="Open Sans"/>
          <w:b/>
        </w:rPr>
      </w:pPr>
      <w:r w:rsidRPr="00F00EB2">
        <w:rPr>
          <w:rFonts w:ascii="Open Sans" w:hAnsi="Open Sans" w:cs="Open Sans"/>
          <w:b/>
          <w:lang w:val="pl-PL"/>
        </w:rPr>
        <w:t xml:space="preserve">ZOBOWIĄZUJEMY SIĘ </w:t>
      </w:r>
      <w:r w:rsidRPr="00F00EB2">
        <w:rPr>
          <w:rFonts w:ascii="Open Sans" w:hAnsi="Open Sans" w:cs="Open Sans"/>
          <w:lang w:val="pl-PL"/>
        </w:rPr>
        <w:t>do wykonania zamówienia w terminie określonym w Specyfikacji Istotnych Warunków Zamówienia.</w:t>
      </w:r>
    </w:p>
    <w:p w14:paraId="14DF7BD0" w14:textId="77777777" w:rsidR="001910A0" w:rsidRPr="00F00EB2" w:rsidRDefault="001910A0" w:rsidP="00F00EB2">
      <w:pPr>
        <w:pStyle w:val="Zwykytekst"/>
        <w:spacing w:line="276" w:lineRule="auto"/>
        <w:jc w:val="both"/>
        <w:rPr>
          <w:rFonts w:ascii="Open Sans" w:hAnsi="Open Sans" w:cs="Open Sans"/>
          <w:bCs/>
          <w:iCs/>
        </w:rPr>
      </w:pPr>
    </w:p>
    <w:p w14:paraId="5C9DA2CB" w14:textId="77777777" w:rsidR="00AB4A9D" w:rsidRPr="00F00EB2" w:rsidRDefault="009F336A" w:rsidP="00F00EB2">
      <w:pPr>
        <w:pStyle w:val="Zwykytekst"/>
        <w:numPr>
          <w:ilvl w:val="0"/>
          <w:numId w:val="8"/>
        </w:numPr>
        <w:tabs>
          <w:tab w:val="clear" w:pos="360"/>
          <w:tab w:val="left" w:pos="284"/>
        </w:tabs>
        <w:spacing w:line="276" w:lineRule="auto"/>
        <w:ind w:left="284" w:hanging="426"/>
        <w:jc w:val="both"/>
        <w:rPr>
          <w:rFonts w:ascii="Open Sans" w:hAnsi="Open Sans" w:cs="Open Sans"/>
          <w:bCs/>
          <w:iCs/>
        </w:rPr>
      </w:pPr>
      <w:r w:rsidRPr="00F00EB2">
        <w:rPr>
          <w:rFonts w:ascii="Open Sans" w:hAnsi="Open Sans" w:cs="Open Sans"/>
          <w:b/>
        </w:rPr>
        <w:t xml:space="preserve">AKCEPTUJEMY </w:t>
      </w:r>
      <w:r w:rsidRPr="00F00EB2">
        <w:rPr>
          <w:rFonts w:ascii="Open Sans" w:hAnsi="Open Sans" w:cs="Open Sans"/>
        </w:rPr>
        <w:t>warunki płatności określone przez Zamawiającego w Specyfikacji Istotnych Warunków Zamówienia.</w:t>
      </w:r>
    </w:p>
    <w:p w14:paraId="267B237C" w14:textId="77777777" w:rsidR="006B36A1" w:rsidRPr="00F00EB2" w:rsidRDefault="006B36A1" w:rsidP="00F00EB2">
      <w:pPr>
        <w:pStyle w:val="Zwykytekst"/>
        <w:spacing w:line="276" w:lineRule="auto"/>
        <w:jc w:val="both"/>
        <w:rPr>
          <w:rFonts w:ascii="Open Sans" w:hAnsi="Open Sans" w:cs="Open Sans"/>
          <w:bCs/>
          <w:iCs/>
        </w:rPr>
      </w:pPr>
    </w:p>
    <w:p w14:paraId="5D0D0870" w14:textId="17EADD04" w:rsidR="00CD3E9D" w:rsidRPr="00D67D07" w:rsidRDefault="009F336A" w:rsidP="00F00EB2">
      <w:pPr>
        <w:pStyle w:val="Zwykytekst"/>
        <w:numPr>
          <w:ilvl w:val="0"/>
          <w:numId w:val="8"/>
        </w:numPr>
        <w:tabs>
          <w:tab w:val="clear" w:pos="360"/>
          <w:tab w:val="left" w:pos="284"/>
        </w:tabs>
        <w:spacing w:line="276" w:lineRule="auto"/>
        <w:ind w:left="284" w:hanging="426"/>
        <w:jc w:val="both"/>
        <w:rPr>
          <w:rStyle w:val="Odwoaniedokomentarza"/>
          <w:rFonts w:ascii="Open Sans" w:hAnsi="Open Sans" w:cs="Open Sans"/>
          <w:bCs/>
          <w:iCs/>
          <w:sz w:val="20"/>
          <w:szCs w:val="20"/>
        </w:rPr>
      </w:pPr>
      <w:r w:rsidRPr="00F00EB2">
        <w:rPr>
          <w:rFonts w:ascii="Open Sans" w:hAnsi="Open Sans" w:cs="Open Sans"/>
          <w:b/>
        </w:rPr>
        <w:t>JESTEŚMY</w:t>
      </w:r>
      <w:r w:rsidRPr="00F00EB2">
        <w:rPr>
          <w:rFonts w:ascii="Open Sans" w:hAnsi="Open Sans" w:cs="Open Sans"/>
        </w:rPr>
        <w:t xml:space="preserve"> związani ofertą przez czas wskazany w </w:t>
      </w:r>
      <w:r w:rsidR="00275B9F" w:rsidRPr="00F00EB2">
        <w:rPr>
          <w:rFonts w:ascii="Open Sans" w:hAnsi="Open Sans" w:cs="Open Sans"/>
        </w:rPr>
        <w:t>Specyfikacji Istotnych Warunków</w:t>
      </w:r>
      <w:r w:rsidR="00275B9F" w:rsidRPr="00F00EB2">
        <w:rPr>
          <w:rFonts w:ascii="Open Sans" w:hAnsi="Open Sans" w:cs="Open Sans"/>
          <w:lang w:val="pl-PL"/>
        </w:rPr>
        <w:t xml:space="preserve"> </w:t>
      </w:r>
      <w:r w:rsidR="00B962CB" w:rsidRPr="00F00EB2">
        <w:rPr>
          <w:rFonts w:ascii="Open Sans" w:hAnsi="Open Sans" w:cs="Open Sans"/>
        </w:rPr>
        <w:t>Zamówienia</w:t>
      </w:r>
      <w:r w:rsidR="00860F50" w:rsidRPr="00F00EB2">
        <w:rPr>
          <w:rStyle w:val="Odwoaniedokomentarza"/>
          <w:rFonts w:ascii="Open Sans" w:hAnsi="Open Sans" w:cs="Open Sans"/>
          <w:sz w:val="20"/>
          <w:szCs w:val="20"/>
          <w:lang w:val="pl-PL"/>
        </w:rPr>
        <w:t>.</w:t>
      </w:r>
    </w:p>
    <w:p w14:paraId="282DB10E" w14:textId="77777777" w:rsidR="00D67D07" w:rsidRPr="00F00EB2" w:rsidRDefault="00D67D07" w:rsidP="00D67D07">
      <w:pPr>
        <w:pStyle w:val="Zwykytekst"/>
        <w:tabs>
          <w:tab w:val="left" w:pos="284"/>
        </w:tabs>
        <w:spacing w:line="276" w:lineRule="auto"/>
        <w:jc w:val="both"/>
        <w:rPr>
          <w:rFonts w:ascii="Open Sans" w:hAnsi="Open Sans" w:cs="Open Sans"/>
          <w:bCs/>
          <w:iCs/>
        </w:rPr>
      </w:pPr>
    </w:p>
    <w:p w14:paraId="2B43F202" w14:textId="5540284B" w:rsidR="009C09FF" w:rsidRPr="00F00EB2" w:rsidRDefault="009C09FF" w:rsidP="00F00EB2">
      <w:pPr>
        <w:numPr>
          <w:ilvl w:val="0"/>
          <w:numId w:val="8"/>
        </w:numPr>
        <w:tabs>
          <w:tab w:val="clear" w:pos="360"/>
          <w:tab w:val="left" w:pos="284"/>
        </w:tabs>
        <w:spacing w:line="276" w:lineRule="auto"/>
        <w:ind w:left="284" w:hanging="426"/>
        <w:jc w:val="both"/>
        <w:rPr>
          <w:rFonts w:ascii="Open Sans" w:hAnsi="Open Sans" w:cs="Open Sans"/>
          <w:sz w:val="20"/>
          <w:szCs w:val="20"/>
        </w:rPr>
      </w:pPr>
      <w:r w:rsidRPr="00F00EB2">
        <w:rPr>
          <w:rFonts w:ascii="Open Sans" w:eastAsia="Calibri" w:hAnsi="Open Sans" w:cs="Open Sans"/>
          <w:b/>
          <w:iCs/>
          <w:sz w:val="20"/>
          <w:szCs w:val="20"/>
        </w:rPr>
        <w:t>OŚWIADCZAMY</w:t>
      </w:r>
      <w:r w:rsidRPr="00F00EB2">
        <w:rPr>
          <w:rFonts w:ascii="Open Sans" w:eastAsia="Calibri" w:hAnsi="Open Sans" w:cs="Open Sans"/>
          <w:iCs/>
          <w:sz w:val="20"/>
          <w:szCs w:val="20"/>
        </w:rPr>
        <w:t>, iż zamierzamy powierzyć podwykonawcom wykonanie następujących części zamówienia:</w:t>
      </w:r>
    </w:p>
    <w:tbl>
      <w:tblPr>
        <w:tblW w:w="8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8348"/>
      </w:tblGrid>
      <w:tr w:rsidR="009C09FF" w:rsidRPr="00940CB2" w14:paraId="1C24DF40" w14:textId="77777777" w:rsidTr="007102FB">
        <w:trPr>
          <w:jc w:val="right"/>
        </w:trPr>
        <w:tc>
          <w:tcPr>
            <w:tcW w:w="507" w:type="dxa"/>
            <w:tcBorders>
              <w:top w:val="single" w:sz="4" w:space="0" w:color="auto"/>
              <w:left w:val="single" w:sz="4" w:space="0" w:color="auto"/>
              <w:bottom w:val="single" w:sz="4" w:space="0" w:color="auto"/>
              <w:right w:val="single" w:sz="4" w:space="0" w:color="auto"/>
            </w:tcBorders>
            <w:hideMark/>
          </w:tcPr>
          <w:p w14:paraId="68A805EC" w14:textId="77777777"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Lp.</w:t>
            </w:r>
          </w:p>
        </w:tc>
        <w:tc>
          <w:tcPr>
            <w:tcW w:w="8348" w:type="dxa"/>
            <w:tcBorders>
              <w:top w:val="single" w:sz="4" w:space="0" w:color="auto"/>
              <w:left w:val="single" w:sz="4" w:space="0" w:color="auto"/>
              <w:bottom w:val="single" w:sz="4" w:space="0" w:color="auto"/>
              <w:right w:val="single" w:sz="4" w:space="0" w:color="auto"/>
            </w:tcBorders>
            <w:hideMark/>
          </w:tcPr>
          <w:p w14:paraId="10F82EB7" w14:textId="77777777"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Opis części zamówienia, którą Wykonawca zamierza powierzyć do realizacji przez podwykonawcę wraz ze wskazaniem nazw podwykonawców – jeśli dotyczy</w:t>
            </w:r>
          </w:p>
        </w:tc>
      </w:tr>
      <w:tr w:rsidR="009D1709" w:rsidRPr="00940CB2" w14:paraId="78A3071F" w14:textId="77777777" w:rsidTr="007102FB">
        <w:trPr>
          <w:jc w:val="right"/>
        </w:trPr>
        <w:tc>
          <w:tcPr>
            <w:tcW w:w="507" w:type="dxa"/>
            <w:tcBorders>
              <w:top w:val="single" w:sz="4" w:space="0" w:color="auto"/>
              <w:left w:val="single" w:sz="4" w:space="0" w:color="auto"/>
              <w:bottom w:val="single" w:sz="4" w:space="0" w:color="auto"/>
              <w:right w:val="single" w:sz="4" w:space="0" w:color="auto"/>
            </w:tcBorders>
          </w:tcPr>
          <w:p w14:paraId="23D81C45" w14:textId="77777777" w:rsidR="009D1709" w:rsidRPr="00940CB2" w:rsidRDefault="009D1709" w:rsidP="007102FB">
            <w:pPr>
              <w:spacing w:after="120" w:line="240" w:lineRule="exact"/>
              <w:jc w:val="both"/>
              <w:rPr>
                <w:rFonts w:ascii="Open Sans" w:hAnsi="Open Sans" w:cs="Open Sans"/>
                <w:spacing w:val="4"/>
                <w:sz w:val="20"/>
                <w:szCs w:val="20"/>
              </w:rPr>
            </w:pPr>
          </w:p>
        </w:tc>
        <w:tc>
          <w:tcPr>
            <w:tcW w:w="8348" w:type="dxa"/>
            <w:tcBorders>
              <w:top w:val="single" w:sz="4" w:space="0" w:color="auto"/>
              <w:left w:val="single" w:sz="4" w:space="0" w:color="auto"/>
              <w:bottom w:val="single" w:sz="4" w:space="0" w:color="auto"/>
              <w:right w:val="single" w:sz="4" w:space="0" w:color="auto"/>
            </w:tcBorders>
          </w:tcPr>
          <w:p w14:paraId="34C159E9" w14:textId="77777777" w:rsidR="009D1709" w:rsidRPr="00940CB2" w:rsidRDefault="009D1709" w:rsidP="007102FB">
            <w:pPr>
              <w:spacing w:after="120" w:line="240" w:lineRule="exact"/>
              <w:jc w:val="both"/>
              <w:rPr>
                <w:rFonts w:ascii="Open Sans" w:hAnsi="Open Sans" w:cs="Open Sans"/>
                <w:spacing w:val="4"/>
                <w:sz w:val="20"/>
                <w:szCs w:val="20"/>
              </w:rPr>
            </w:pPr>
          </w:p>
        </w:tc>
      </w:tr>
      <w:tr w:rsidR="009D1709" w:rsidRPr="00940CB2" w14:paraId="52EED7D2" w14:textId="77777777" w:rsidTr="007102FB">
        <w:trPr>
          <w:jc w:val="right"/>
        </w:trPr>
        <w:tc>
          <w:tcPr>
            <w:tcW w:w="507" w:type="dxa"/>
            <w:tcBorders>
              <w:top w:val="single" w:sz="4" w:space="0" w:color="auto"/>
              <w:left w:val="single" w:sz="4" w:space="0" w:color="auto"/>
              <w:bottom w:val="single" w:sz="4" w:space="0" w:color="auto"/>
              <w:right w:val="single" w:sz="4" w:space="0" w:color="auto"/>
            </w:tcBorders>
          </w:tcPr>
          <w:p w14:paraId="6B26EFA8" w14:textId="77777777" w:rsidR="009D1709" w:rsidRPr="00940CB2" w:rsidRDefault="009D1709" w:rsidP="007102FB">
            <w:pPr>
              <w:spacing w:after="120" w:line="240" w:lineRule="exact"/>
              <w:jc w:val="both"/>
              <w:rPr>
                <w:rFonts w:ascii="Open Sans" w:hAnsi="Open Sans" w:cs="Open Sans"/>
                <w:spacing w:val="4"/>
                <w:sz w:val="20"/>
                <w:szCs w:val="20"/>
              </w:rPr>
            </w:pPr>
          </w:p>
        </w:tc>
        <w:tc>
          <w:tcPr>
            <w:tcW w:w="8348" w:type="dxa"/>
            <w:tcBorders>
              <w:top w:val="single" w:sz="4" w:space="0" w:color="auto"/>
              <w:left w:val="single" w:sz="4" w:space="0" w:color="auto"/>
              <w:bottom w:val="single" w:sz="4" w:space="0" w:color="auto"/>
              <w:right w:val="single" w:sz="4" w:space="0" w:color="auto"/>
            </w:tcBorders>
          </w:tcPr>
          <w:p w14:paraId="4FC4FB70" w14:textId="77777777" w:rsidR="009D1709" w:rsidRPr="00940CB2" w:rsidRDefault="009D1709" w:rsidP="007102FB">
            <w:pPr>
              <w:spacing w:after="120" w:line="240" w:lineRule="exact"/>
              <w:jc w:val="both"/>
              <w:rPr>
                <w:rFonts w:ascii="Open Sans" w:hAnsi="Open Sans" w:cs="Open Sans"/>
                <w:spacing w:val="4"/>
                <w:sz w:val="20"/>
                <w:szCs w:val="20"/>
              </w:rPr>
            </w:pPr>
          </w:p>
        </w:tc>
      </w:tr>
    </w:tbl>
    <w:p w14:paraId="1A1417F9" w14:textId="77777777" w:rsidR="00AB4A9D" w:rsidRPr="008128EE" w:rsidRDefault="00AB4A9D" w:rsidP="008128EE">
      <w:pPr>
        <w:pStyle w:val="Zwykytekst"/>
        <w:tabs>
          <w:tab w:val="num" w:pos="0"/>
        </w:tabs>
        <w:spacing w:line="276" w:lineRule="auto"/>
        <w:jc w:val="both"/>
        <w:rPr>
          <w:rFonts w:ascii="Open Sans" w:hAnsi="Open Sans" w:cs="Open Sans"/>
          <w:b/>
          <w:lang w:val="pl-PL"/>
        </w:rPr>
      </w:pPr>
    </w:p>
    <w:p w14:paraId="0FE85A71" w14:textId="77777777" w:rsidR="009F336A" w:rsidRPr="008128EE" w:rsidRDefault="009F336A" w:rsidP="008128EE">
      <w:pPr>
        <w:pStyle w:val="Zwykytekst"/>
        <w:numPr>
          <w:ilvl w:val="0"/>
          <w:numId w:val="8"/>
        </w:numPr>
        <w:tabs>
          <w:tab w:val="clear" w:pos="360"/>
          <w:tab w:val="left" w:pos="284"/>
        </w:tabs>
        <w:spacing w:line="276" w:lineRule="auto"/>
        <w:ind w:left="284" w:hanging="426"/>
        <w:jc w:val="both"/>
        <w:rPr>
          <w:rFonts w:ascii="Open Sans" w:hAnsi="Open Sans" w:cs="Open Sans"/>
        </w:rPr>
      </w:pPr>
      <w:r w:rsidRPr="008128EE">
        <w:rPr>
          <w:rFonts w:ascii="Open Sans" w:hAnsi="Open Sans" w:cs="Open Sans"/>
          <w:b/>
        </w:rPr>
        <w:t>OŚWIADCZAMY</w:t>
      </w:r>
      <w:r w:rsidRPr="008128EE">
        <w:rPr>
          <w:rFonts w:ascii="Open Sans" w:hAnsi="Open Sans" w:cs="Open Sans"/>
        </w:rPr>
        <w:t xml:space="preserve">, że sposób reprezentacji Wykonawcy*/Wykonawców wspólnie ubiegających się </w:t>
      </w:r>
      <w:r w:rsidR="00E8171F" w:rsidRPr="008128EE">
        <w:rPr>
          <w:rFonts w:ascii="Open Sans" w:hAnsi="Open Sans" w:cs="Open Sans"/>
        </w:rPr>
        <w:br/>
      </w:r>
      <w:r w:rsidRPr="008128EE">
        <w:rPr>
          <w:rFonts w:ascii="Open Sans" w:hAnsi="Open Sans" w:cs="Open Sans"/>
        </w:rPr>
        <w:t>o udzielenie zamówienia* dla potrzeb zamówienia jest następujący:</w:t>
      </w:r>
    </w:p>
    <w:p w14:paraId="5FE25041" w14:textId="77777777" w:rsidR="009F336A" w:rsidRPr="008128EE" w:rsidRDefault="009F336A" w:rsidP="008128EE">
      <w:pPr>
        <w:pStyle w:val="Zwykytekst"/>
        <w:tabs>
          <w:tab w:val="num" w:pos="0"/>
          <w:tab w:val="left" w:leader="underscore" w:pos="9360"/>
        </w:tabs>
        <w:spacing w:line="276" w:lineRule="auto"/>
        <w:jc w:val="both"/>
        <w:rPr>
          <w:rFonts w:ascii="Open Sans" w:hAnsi="Open Sans" w:cs="Open Sans"/>
        </w:rPr>
      </w:pPr>
      <w:r w:rsidRPr="008128EE">
        <w:rPr>
          <w:rFonts w:ascii="Open Sans" w:hAnsi="Open Sans" w:cs="Open Sans"/>
        </w:rPr>
        <w:tab/>
        <w:t xml:space="preserve"> </w:t>
      </w:r>
    </w:p>
    <w:p w14:paraId="082DB817" w14:textId="77777777" w:rsidR="009F336A" w:rsidRPr="008128EE" w:rsidRDefault="009F336A" w:rsidP="008128EE">
      <w:pPr>
        <w:pStyle w:val="Zwykytekst"/>
        <w:tabs>
          <w:tab w:val="num" w:pos="0"/>
          <w:tab w:val="left" w:leader="underscore" w:pos="9360"/>
        </w:tabs>
        <w:spacing w:line="276" w:lineRule="auto"/>
        <w:jc w:val="both"/>
        <w:rPr>
          <w:rFonts w:ascii="Open Sans" w:hAnsi="Open Sans" w:cs="Open Sans"/>
        </w:rPr>
      </w:pPr>
      <w:r w:rsidRPr="008128EE">
        <w:rPr>
          <w:rFonts w:ascii="Open Sans" w:hAnsi="Open Sans" w:cs="Open Sans"/>
        </w:rPr>
        <w:tab/>
        <w:t xml:space="preserve"> </w:t>
      </w:r>
    </w:p>
    <w:p w14:paraId="5CFC021A" w14:textId="77777777" w:rsidR="009F336A" w:rsidRPr="008128EE" w:rsidRDefault="009F336A" w:rsidP="008128EE">
      <w:pPr>
        <w:pStyle w:val="Zwykytekst"/>
        <w:tabs>
          <w:tab w:val="num" w:pos="0"/>
          <w:tab w:val="left" w:leader="dot" w:pos="9072"/>
        </w:tabs>
        <w:spacing w:line="276" w:lineRule="auto"/>
        <w:jc w:val="center"/>
        <w:rPr>
          <w:rFonts w:ascii="Open Sans" w:hAnsi="Open Sans" w:cs="Open Sans"/>
          <w:sz w:val="16"/>
          <w:szCs w:val="16"/>
        </w:rPr>
      </w:pPr>
      <w:r w:rsidRPr="008128EE">
        <w:rPr>
          <w:rFonts w:ascii="Open Sans" w:hAnsi="Open Sans" w:cs="Open Sans"/>
          <w:sz w:val="16"/>
          <w:szCs w:val="16"/>
        </w:rPr>
        <w:t>(Wypełniają jedynie przedsiębiorcy składający wspólną ofertę – spółki cywilne lub konsorcja)</w:t>
      </w:r>
    </w:p>
    <w:p w14:paraId="4AE97EAE" w14:textId="77777777" w:rsidR="00AF3FC2" w:rsidRPr="008128EE" w:rsidRDefault="00AF3FC2" w:rsidP="008128EE">
      <w:pPr>
        <w:pStyle w:val="Zwykytekst"/>
        <w:spacing w:line="276" w:lineRule="auto"/>
        <w:jc w:val="both"/>
        <w:rPr>
          <w:rFonts w:ascii="Open Sans" w:hAnsi="Open Sans" w:cs="Open Sans"/>
        </w:rPr>
      </w:pPr>
    </w:p>
    <w:p w14:paraId="7AADADE0" w14:textId="1A4E70AE" w:rsidR="009F336A" w:rsidRPr="008128EE" w:rsidRDefault="009F336A" w:rsidP="008128EE">
      <w:pPr>
        <w:pStyle w:val="Zwykytekst"/>
        <w:numPr>
          <w:ilvl w:val="0"/>
          <w:numId w:val="8"/>
        </w:numPr>
        <w:tabs>
          <w:tab w:val="clear" w:pos="360"/>
          <w:tab w:val="left" w:pos="284"/>
        </w:tabs>
        <w:spacing w:line="276" w:lineRule="auto"/>
        <w:ind w:left="284" w:hanging="426"/>
        <w:jc w:val="both"/>
        <w:rPr>
          <w:rFonts w:ascii="Open Sans" w:hAnsi="Open Sans" w:cs="Open Sans"/>
        </w:rPr>
      </w:pPr>
      <w:r w:rsidRPr="008128EE">
        <w:rPr>
          <w:rFonts w:ascii="Open Sans" w:hAnsi="Open Sans" w:cs="Open Sans"/>
          <w:b/>
        </w:rPr>
        <w:t>OŚWIADCZAMY</w:t>
      </w:r>
      <w:r w:rsidRPr="008128EE">
        <w:rPr>
          <w:rFonts w:ascii="Open Sans" w:hAnsi="Open Sans" w:cs="Open Sans"/>
        </w:rPr>
        <w:t>, iż informacje i dokumenty zawarte na stronach nr od ____ do ____ - stanowią tajemnicę przedsiębiorstwa w rozumieniu przepisów o</w:t>
      </w:r>
      <w:r w:rsidR="00B370E5" w:rsidRPr="008128EE">
        <w:rPr>
          <w:rFonts w:ascii="Open Sans" w:hAnsi="Open Sans" w:cs="Open Sans"/>
          <w:lang w:val="pl-PL"/>
        </w:rPr>
        <w:t xml:space="preserve"> </w:t>
      </w:r>
      <w:r w:rsidRPr="008128EE">
        <w:rPr>
          <w:rFonts w:ascii="Open Sans" w:hAnsi="Open Sans" w:cs="Open Sans"/>
        </w:rPr>
        <w:t xml:space="preserve">zwalczaniu nieuczciwej konkurencji </w:t>
      </w:r>
      <w:r w:rsidR="00E8171F" w:rsidRPr="008128EE">
        <w:rPr>
          <w:rFonts w:ascii="Open Sans" w:hAnsi="Open Sans" w:cs="Open Sans"/>
        </w:rPr>
        <w:br/>
      </w:r>
      <w:r w:rsidRPr="008128EE">
        <w:rPr>
          <w:rFonts w:ascii="Open Sans" w:hAnsi="Open Sans" w:cs="Open Sans"/>
        </w:rPr>
        <w:t>i zastrzegamy, że nie mogą być one udostępniane.</w:t>
      </w:r>
    </w:p>
    <w:p w14:paraId="4E4581C7" w14:textId="5B907C78" w:rsidR="00A2286A" w:rsidRPr="008128EE" w:rsidRDefault="00A2286A" w:rsidP="008128EE">
      <w:pPr>
        <w:pStyle w:val="Zwykytekst"/>
        <w:tabs>
          <w:tab w:val="left" w:pos="284"/>
        </w:tabs>
        <w:spacing w:line="276" w:lineRule="auto"/>
        <w:jc w:val="both"/>
        <w:rPr>
          <w:rFonts w:ascii="Open Sans" w:hAnsi="Open Sans" w:cs="Open Sans"/>
        </w:rPr>
      </w:pPr>
    </w:p>
    <w:p w14:paraId="072D9390" w14:textId="3F4196E6" w:rsidR="00A2286A" w:rsidRDefault="00A2286A" w:rsidP="008128EE">
      <w:pPr>
        <w:pStyle w:val="Zwykytekst"/>
        <w:numPr>
          <w:ilvl w:val="0"/>
          <w:numId w:val="8"/>
        </w:numPr>
        <w:tabs>
          <w:tab w:val="clear" w:pos="360"/>
          <w:tab w:val="left" w:pos="284"/>
        </w:tabs>
        <w:spacing w:line="276" w:lineRule="auto"/>
        <w:ind w:left="284" w:hanging="426"/>
        <w:jc w:val="both"/>
        <w:rPr>
          <w:rFonts w:ascii="Open Sans" w:hAnsi="Open Sans" w:cs="Open Sans"/>
        </w:rPr>
      </w:pPr>
      <w:r w:rsidRPr="008128EE">
        <w:rPr>
          <w:rFonts w:ascii="Open Sans" w:hAnsi="Open Sans" w:cs="Open Sans"/>
          <w:b/>
          <w:color w:val="000000"/>
        </w:rPr>
        <w:t>OŚWIADCZAMY</w:t>
      </w:r>
      <w:r w:rsidRPr="008128EE">
        <w:rPr>
          <w:rFonts w:ascii="Open Sans" w:hAnsi="Open Sans" w:cs="Open Sans"/>
          <w:color w:val="000000"/>
        </w:rPr>
        <w:t>, że wypełniliśmy obowiązki informacyjne przewidziane w art. 13 lub art. 14 RODO</w:t>
      </w:r>
      <w:r w:rsidRPr="008128EE">
        <w:rPr>
          <w:rStyle w:val="Odwoanieprzypisudolnego"/>
          <w:rFonts w:ascii="Open Sans" w:hAnsi="Open Sans" w:cs="Open Sans"/>
          <w:color w:val="000000"/>
        </w:rPr>
        <w:footnoteReference w:id="2"/>
      </w:r>
      <w:r w:rsidRPr="008128EE">
        <w:rPr>
          <w:rFonts w:ascii="Open Sans" w:hAnsi="Open Sans" w:cs="Open Sans"/>
          <w:color w:val="000000"/>
        </w:rPr>
        <w:t xml:space="preserve"> wobec osób fizycznych, </w:t>
      </w:r>
      <w:r w:rsidRPr="008128EE">
        <w:rPr>
          <w:rFonts w:ascii="Open Sans" w:hAnsi="Open Sans" w:cs="Open Sans"/>
        </w:rPr>
        <w:t>od których dane osobowe bezpośrednio lub pośrednio pozyskałem</w:t>
      </w:r>
      <w:r w:rsidRPr="008128EE">
        <w:rPr>
          <w:rFonts w:ascii="Open Sans" w:hAnsi="Open Sans" w:cs="Open Sans"/>
          <w:color w:val="000000"/>
        </w:rPr>
        <w:t xml:space="preserve"> w celu ubiegania się o udzielenie zamówienia publicznego w niniejszym postępowaniu</w:t>
      </w:r>
      <w:r w:rsidRPr="008128EE">
        <w:rPr>
          <w:rFonts w:ascii="Open Sans" w:hAnsi="Open Sans" w:cs="Open Sans"/>
        </w:rPr>
        <w:t>.**</w:t>
      </w:r>
    </w:p>
    <w:p w14:paraId="5246B95D" w14:textId="77777777" w:rsidR="00544B8E" w:rsidRPr="008128EE" w:rsidRDefault="00544B8E" w:rsidP="00544B8E">
      <w:pPr>
        <w:pStyle w:val="Zwykytekst"/>
        <w:tabs>
          <w:tab w:val="left" w:pos="284"/>
        </w:tabs>
        <w:spacing w:line="276" w:lineRule="auto"/>
        <w:jc w:val="both"/>
        <w:rPr>
          <w:rFonts w:ascii="Open Sans" w:hAnsi="Open Sans" w:cs="Open Sans"/>
        </w:rPr>
      </w:pPr>
    </w:p>
    <w:p w14:paraId="041F30B4" w14:textId="7AC59C63" w:rsidR="009F336A" w:rsidRPr="008128EE" w:rsidRDefault="009F336A" w:rsidP="008128EE">
      <w:pPr>
        <w:pStyle w:val="Zwykytekst"/>
        <w:numPr>
          <w:ilvl w:val="0"/>
          <w:numId w:val="8"/>
        </w:numPr>
        <w:tabs>
          <w:tab w:val="clear" w:pos="360"/>
          <w:tab w:val="left" w:pos="284"/>
        </w:tabs>
        <w:spacing w:line="276" w:lineRule="auto"/>
        <w:ind w:left="284" w:hanging="426"/>
        <w:jc w:val="both"/>
        <w:rPr>
          <w:rFonts w:ascii="Open Sans" w:hAnsi="Open Sans" w:cs="Open Sans"/>
        </w:rPr>
      </w:pPr>
      <w:r w:rsidRPr="008128EE">
        <w:rPr>
          <w:rFonts w:ascii="Open Sans" w:hAnsi="Open Sans" w:cs="Open Sans"/>
          <w:b/>
        </w:rPr>
        <w:t>OŚWIADCZAMY,</w:t>
      </w:r>
      <w:r w:rsidRPr="008128EE">
        <w:rPr>
          <w:rFonts w:ascii="Open Sans" w:hAnsi="Open Sans" w:cs="Open Sans"/>
        </w:rPr>
        <w:t xml:space="preserve"> że zapoznaliśmy się z </w:t>
      </w:r>
      <w:r w:rsidRPr="008128EE">
        <w:rPr>
          <w:rFonts w:ascii="Open Sans" w:hAnsi="Open Sans" w:cs="Open Sans"/>
          <w:iCs/>
        </w:rPr>
        <w:t>Istotnymi dla Stron postanowieniami umowy</w:t>
      </w:r>
      <w:r w:rsidRPr="008128EE">
        <w:rPr>
          <w:rFonts w:ascii="Open Sans" w:hAnsi="Open Sans" w:cs="Open Sans"/>
        </w:rPr>
        <w:t xml:space="preserve">, określonymi </w:t>
      </w:r>
      <w:r w:rsidR="00E8171F" w:rsidRPr="008128EE">
        <w:rPr>
          <w:rFonts w:ascii="Open Sans" w:hAnsi="Open Sans" w:cs="Open Sans"/>
        </w:rPr>
        <w:br/>
      </w:r>
      <w:r w:rsidRPr="008128EE">
        <w:rPr>
          <w:rFonts w:ascii="Open Sans" w:hAnsi="Open Sans" w:cs="Open Sans"/>
        </w:rPr>
        <w:t>w</w:t>
      </w:r>
      <w:r w:rsidR="00B370E5" w:rsidRPr="008128EE">
        <w:rPr>
          <w:rFonts w:ascii="Open Sans" w:hAnsi="Open Sans" w:cs="Open Sans"/>
          <w:lang w:val="pl-PL"/>
        </w:rPr>
        <w:t xml:space="preserve"> </w:t>
      </w:r>
      <w:r w:rsidRPr="008128EE">
        <w:rPr>
          <w:rFonts w:ascii="Open Sans" w:hAnsi="Open Sans" w:cs="Open Sans"/>
        </w:rPr>
        <w:t xml:space="preserve">Specyfikacji Istotnych Warunków Zamówienia i zobowiązujemy się, w przypadku wyboru naszej </w:t>
      </w:r>
      <w:r w:rsidRPr="008128EE">
        <w:rPr>
          <w:rFonts w:ascii="Open Sans" w:hAnsi="Open Sans" w:cs="Open Sans"/>
        </w:rPr>
        <w:lastRenderedPageBreak/>
        <w:t>oferty, do zawarcia umowy zgodnej z ofertą, na warunkach określonych w</w:t>
      </w:r>
      <w:r w:rsidR="00B370E5" w:rsidRPr="008128EE">
        <w:rPr>
          <w:rFonts w:ascii="Open Sans" w:hAnsi="Open Sans" w:cs="Open Sans"/>
          <w:lang w:val="pl-PL"/>
        </w:rPr>
        <w:t xml:space="preserve"> </w:t>
      </w:r>
      <w:r w:rsidRPr="008128EE">
        <w:rPr>
          <w:rFonts w:ascii="Open Sans" w:hAnsi="Open Sans" w:cs="Open Sans"/>
        </w:rPr>
        <w:t>Specyfikacji Istotnych Warunków Zamówienia, w miejscu i terminie wyznaczonym przez Zamawiającego.</w:t>
      </w:r>
    </w:p>
    <w:p w14:paraId="0A0D8E4F" w14:textId="77777777" w:rsidR="00EC0A18" w:rsidRPr="008128EE" w:rsidRDefault="00EC0A18" w:rsidP="008128EE">
      <w:pPr>
        <w:pStyle w:val="Zwykytekst"/>
        <w:tabs>
          <w:tab w:val="left" w:pos="284"/>
        </w:tabs>
        <w:spacing w:line="276" w:lineRule="auto"/>
        <w:ind w:left="284"/>
        <w:jc w:val="both"/>
        <w:rPr>
          <w:rFonts w:ascii="Open Sans" w:hAnsi="Open Sans" w:cs="Open Sans"/>
        </w:rPr>
      </w:pPr>
    </w:p>
    <w:p w14:paraId="703CF49C" w14:textId="77777777" w:rsidR="009C09FF" w:rsidRPr="008128EE" w:rsidRDefault="009C09FF" w:rsidP="008128EE">
      <w:pPr>
        <w:pStyle w:val="Zwykytekst"/>
        <w:numPr>
          <w:ilvl w:val="0"/>
          <w:numId w:val="8"/>
        </w:numPr>
        <w:tabs>
          <w:tab w:val="clear" w:pos="360"/>
          <w:tab w:val="left" w:pos="284"/>
        </w:tabs>
        <w:spacing w:line="276" w:lineRule="auto"/>
        <w:ind w:left="284" w:hanging="426"/>
        <w:jc w:val="both"/>
        <w:rPr>
          <w:rFonts w:ascii="Open Sans" w:hAnsi="Open Sans" w:cs="Open Sans"/>
          <w:b/>
        </w:rPr>
      </w:pPr>
      <w:r w:rsidRPr="008128EE">
        <w:rPr>
          <w:rFonts w:ascii="Open Sans" w:hAnsi="Open Sans" w:cs="Open Sans"/>
          <w:b/>
        </w:rPr>
        <w:t>WSZELKĄ KORESPONDENCJĘ</w:t>
      </w:r>
      <w:r w:rsidRPr="008128EE">
        <w:rPr>
          <w:rFonts w:ascii="Open Sans" w:hAnsi="Open Sans" w:cs="Open Sans"/>
        </w:rPr>
        <w:t xml:space="preserve"> w sprawie postępowania należy kierować na poniższy adres:</w:t>
      </w:r>
    </w:p>
    <w:p w14:paraId="6D80F596" w14:textId="77777777" w:rsidR="009C09FF" w:rsidRPr="008128EE" w:rsidRDefault="009C09FF" w:rsidP="008128EE">
      <w:pPr>
        <w:pStyle w:val="Zwykytekst"/>
        <w:tabs>
          <w:tab w:val="num" w:pos="426"/>
          <w:tab w:val="left" w:leader="dot" w:pos="9072"/>
        </w:tabs>
        <w:spacing w:line="276" w:lineRule="auto"/>
        <w:ind w:firstLine="284"/>
        <w:jc w:val="both"/>
        <w:rPr>
          <w:rFonts w:ascii="Open Sans" w:hAnsi="Open Sans" w:cs="Open Sans"/>
        </w:rPr>
      </w:pPr>
      <w:r w:rsidRPr="008128EE">
        <w:rPr>
          <w:rFonts w:ascii="Open Sans" w:hAnsi="Open Sans" w:cs="Open Sans"/>
        </w:rPr>
        <w:t>Imię: _________________________</w:t>
      </w:r>
    </w:p>
    <w:p w14:paraId="075A7182" w14:textId="77777777" w:rsidR="009C09FF" w:rsidRPr="008128EE" w:rsidRDefault="009C09FF" w:rsidP="008128EE">
      <w:pPr>
        <w:pStyle w:val="Zwykytekst"/>
        <w:tabs>
          <w:tab w:val="num" w:pos="426"/>
          <w:tab w:val="left" w:leader="dot" w:pos="9072"/>
        </w:tabs>
        <w:spacing w:line="276" w:lineRule="auto"/>
        <w:ind w:firstLine="284"/>
        <w:jc w:val="both"/>
        <w:rPr>
          <w:rFonts w:ascii="Open Sans" w:hAnsi="Open Sans" w:cs="Open Sans"/>
        </w:rPr>
      </w:pPr>
      <w:r w:rsidRPr="008128EE">
        <w:rPr>
          <w:rFonts w:ascii="Open Sans" w:hAnsi="Open Sans" w:cs="Open Sans"/>
        </w:rPr>
        <w:t>Nazwisko: _______________________</w:t>
      </w:r>
    </w:p>
    <w:p w14:paraId="33C13F00" w14:textId="77777777" w:rsidR="009C09FF" w:rsidRPr="008128EE" w:rsidRDefault="009C09FF" w:rsidP="008128EE">
      <w:pPr>
        <w:pStyle w:val="Zwykytekst"/>
        <w:tabs>
          <w:tab w:val="num" w:pos="426"/>
          <w:tab w:val="left" w:leader="dot" w:pos="9072"/>
        </w:tabs>
        <w:spacing w:line="276" w:lineRule="auto"/>
        <w:ind w:firstLine="284"/>
        <w:jc w:val="both"/>
        <w:rPr>
          <w:rFonts w:ascii="Open Sans" w:hAnsi="Open Sans" w:cs="Open Sans"/>
        </w:rPr>
      </w:pPr>
      <w:r w:rsidRPr="008128EE">
        <w:rPr>
          <w:rFonts w:ascii="Open Sans" w:hAnsi="Open Sans" w:cs="Open Sans"/>
        </w:rPr>
        <w:t xml:space="preserve">tel. ________________________, fax ________________________, </w:t>
      </w:r>
    </w:p>
    <w:p w14:paraId="179AB460" w14:textId="77777777" w:rsidR="009C09FF" w:rsidRPr="008128EE" w:rsidRDefault="009C09FF" w:rsidP="008128EE">
      <w:pPr>
        <w:pStyle w:val="Zwykytekst"/>
        <w:tabs>
          <w:tab w:val="num" w:pos="426"/>
          <w:tab w:val="left" w:leader="dot" w:pos="9072"/>
        </w:tabs>
        <w:spacing w:line="276" w:lineRule="auto"/>
        <w:ind w:firstLine="284"/>
        <w:jc w:val="both"/>
        <w:rPr>
          <w:rFonts w:ascii="Open Sans" w:hAnsi="Open Sans" w:cs="Open Sans"/>
        </w:rPr>
      </w:pPr>
      <w:r w:rsidRPr="008128EE">
        <w:rPr>
          <w:rFonts w:ascii="Open Sans" w:hAnsi="Open Sans" w:cs="Open Sans"/>
        </w:rPr>
        <w:t>e-mail:___________________________</w:t>
      </w:r>
    </w:p>
    <w:p w14:paraId="25068465" w14:textId="77777777" w:rsidR="009C09FF" w:rsidRPr="008128EE" w:rsidRDefault="009C09FF" w:rsidP="008128EE">
      <w:pPr>
        <w:pStyle w:val="Zwykytekst"/>
        <w:tabs>
          <w:tab w:val="num" w:pos="0"/>
          <w:tab w:val="left" w:leader="dot" w:pos="9072"/>
        </w:tabs>
        <w:spacing w:line="276" w:lineRule="auto"/>
        <w:jc w:val="both"/>
        <w:rPr>
          <w:rFonts w:ascii="Open Sans" w:hAnsi="Open Sans" w:cs="Open Sans"/>
          <w:lang w:val="pl-PL"/>
        </w:rPr>
      </w:pPr>
    </w:p>
    <w:p w14:paraId="0611CF0B" w14:textId="77777777" w:rsidR="009C09FF" w:rsidRPr="008128EE" w:rsidRDefault="009C09FF" w:rsidP="008128EE">
      <w:pPr>
        <w:numPr>
          <w:ilvl w:val="0"/>
          <w:numId w:val="8"/>
        </w:numPr>
        <w:tabs>
          <w:tab w:val="clear" w:pos="360"/>
          <w:tab w:val="left" w:pos="284"/>
        </w:tabs>
        <w:suppressAutoHyphens/>
        <w:spacing w:line="276" w:lineRule="auto"/>
        <w:ind w:left="284" w:hanging="426"/>
        <w:jc w:val="both"/>
        <w:rPr>
          <w:rFonts w:ascii="Open Sans" w:eastAsia="Calibri" w:hAnsi="Open Sans" w:cs="Open Sans"/>
          <w:kern w:val="2"/>
          <w:sz w:val="20"/>
          <w:szCs w:val="20"/>
          <w:lang w:val="x-none" w:eastAsia="ar-SA"/>
        </w:rPr>
      </w:pPr>
      <w:r w:rsidRPr="008128EE">
        <w:rPr>
          <w:rFonts w:ascii="Open Sans" w:eastAsia="Calibri" w:hAnsi="Open Sans" w:cs="Open Sans"/>
          <w:b/>
          <w:kern w:val="2"/>
          <w:sz w:val="20"/>
          <w:szCs w:val="20"/>
          <w:lang w:val="x-none" w:eastAsia="ar-SA"/>
        </w:rPr>
        <w:t>OŚWIADCZAMY</w:t>
      </w:r>
      <w:r w:rsidRPr="008128EE">
        <w:rPr>
          <w:rFonts w:ascii="Open Sans" w:eastAsia="Calibri" w:hAnsi="Open Sans" w:cs="Open Sans"/>
          <w:kern w:val="2"/>
          <w:sz w:val="20"/>
          <w:szCs w:val="20"/>
          <w:lang w:val="x-none" w:eastAsia="ar-SA"/>
        </w:rPr>
        <w:t>, że jesteśmy / nie jesteśmy</w:t>
      </w:r>
      <w:r w:rsidRPr="008128EE">
        <w:rPr>
          <w:rFonts w:ascii="Open Sans" w:eastAsia="Calibri" w:hAnsi="Open Sans" w:cs="Open Sans"/>
          <w:color w:val="FF0000"/>
          <w:kern w:val="2"/>
          <w:sz w:val="20"/>
          <w:szCs w:val="20"/>
          <w:lang w:eastAsia="ar-SA"/>
        </w:rPr>
        <w:t>*</w:t>
      </w:r>
      <w:r w:rsidRPr="008128EE">
        <w:rPr>
          <w:rFonts w:ascii="Open Sans" w:eastAsia="Calibri" w:hAnsi="Open Sans" w:cs="Open Sans"/>
          <w:kern w:val="2"/>
          <w:sz w:val="20"/>
          <w:szCs w:val="20"/>
          <w:lang w:val="x-none" w:eastAsia="ar-SA"/>
        </w:rPr>
        <w:t xml:space="preserve"> m</w:t>
      </w:r>
      <w:r w:rsidRPr="008128EE">
        <w:rPr>
          <w:rFonts w:ascii="Open Sans" w:eastAsia="Calibri" w:hAnsi="Open Sans" w:cs="Open Sans"/>
          <w:kern w:val="2"/>
          <w:sz w:val="20"/>
          <w:szCs w:val="20"/>
          <w:lang w:val="x-none" w:eastAsia="en-GB"/>
        </w:rPr>
        <w:t xml:space="preserve">ikroprzedsiębiorstwem / małym </w:t>
      </w:r>
      <w:r w:rsidRPr="008128EE">
        <w:rPr>
          <w:rFonts w:ascii="Open Sans" w:eastAsia="Calibri" w:hAnsi="Open Sans" w:cs="Open Sans"/>
          <w:kern w:val="2"/>
          <w:sz w:val="20"/>
          <w:szCs w:val="20"/>
          <w:lang w:eastAsia="en-GB"/>
        </w:rPr>
        <w:t>/ średnim przedsięb</w:t>
      </w:r>
      <w:r w:rsidRPr="008128EE">
        <w:rPr>
          <w:rFonts w:ascii="Open Sans" w:eastAsia="Calibri" w:hAnsi="Open Sans" w:cs="Open Sans"/>
          <w:kern w:val="2"/>
          <w:sz w:val="20"/>
          <w:szCs w:val="20"/>
          <w:lang w:val="x-none" w:eastAsia="en-GB"/>
        </w:rPr>
        <w:t>iorstwem.</w:t>
      </w:r>
    </w:p>
    <w:p w14:paraId="74407CE2" w14:textId="77777777"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14:paraId="6903EA87" w14:textId="77777777"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14:paraId="564923C5" w14:textId="77777777"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14:paraId="4EEE1787" w14:textId="77777777"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1F098384" w14:textId="77777777" w:rsidR="00DA245C" w:rsidRPr="00DA245C" w:rsidRDefault="00DA245C" w:rsidP="008128EE">
      <w:pPr>
        <w:pStyle w:val="Zwykytekst"/>
        <w:tabs>
          <w:tab w:val="left" w:pos="284"/>
        </w:tabs>
        <w:spacing w:line="276" w:lineRule="auto"/>
        <w:jc w:val="both"/>
        <w:rPr>
          <w:rFonts w:ascii="Open Sans" w:hAnsi="Open Sans" w:cs="Open Sans"/>
        </w:rPr>
      </w:pPr>
    </w:p>
    <w:p w14:paraId="4B0720E4" w14:textId="77777777" w:rsidR="00275B9F" w:rsidRPr="003D65C5" w:rsidRDefault="009F336A" w:rsidP="008128EE">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14:paraId="6B859EAC" w14:textId="77777777" w:rsidR="00860F50" w:rsidRPr="003D65C5" w:rsidRDefault="00860F50" w:rsidP="008128EE">
      <w:pPr>
        <w:pStyle w:val="Zwykytekst"/>
        <w:spacing w:line="276" w:lineRule="auto"/>
        <w:ind w:left="360"/>
        <w:jc w:val="both"/>
        <w:rPr>
          <w:rFonts w:ascii="Open Sans" w:hAnsi="Open Sans" w:cs="Open Sans"/>
        </w:rPr>
      </w:pPr>
    </w:p>
    <w:p w14:paraId="00251025" w14:textId="77777777" w:rsidR="00275B9F" w:rsidRPr="003D65C5" w:rsidRDefault="009F336A" w:rsidP="008128EE">
      <w:pPr>
        <w:pStyle w:val="Zwykytekst"/>
        <w:numPr>
          <w:ilvl w:val="0"/>
          <w:numId w:val="8"/>
        </w:numPr>
        <w:tabs>
          <w:tab w:val="clear" w:pos="360"/>
          <w:tab w:val="left" w:pos="284"/>
        </w:tabs>
        <w:spacing w:line="276" w:lineRule="auto"/>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14:paraId="28E8FF09" w14:textId="77777777" w:rsidR="002D7891" w:rsidRPr="002D7891" w:rsidRDefault="002D7891" w:rsidP="008128EE">
      <w:pPr>
        <w:pStyle w:val="Zwykytekst"/>
        <w:pBdr>
          <w:bottom w:val="single" w:sz="12" w:space="31" w:color="auto"/>
        </w:pBdr>
        <w:spacing w:line="276" w:lineRule="auto"/>
        <w:ind w:firstLine="284"/>
        <w:rPr>
          <w:rFonts w:ascii="Open Sans" w:hAnsi="Open Sans" w:cs="Open Sans"/>
          <w:lang w:val="pl-PL"/>
        </w:rPr>
      </w:pPr>
      <w:r w:rsidRPr="002D7891">
        <w:rPr>
          <w:rFonts w:ascii="Open Sans" w:hAnsi="Open Sans" w:cs="Open Sans"/>
          <w:lang w:val="pl-PL"/>
        </w:rPr>
        <w:t>- …………………………………………………………………………………………………</w:t>
      </w:r>
    </w:p>
    <w:p w14:paraId="0D8CBA77" w14:textId="77777777" w:rsidR="002D7891" w:rsidRPr="002D7891" w:rsidRDefault="002D7891" w:rsidP="008128EE">
      <w:pPr>
        <w:pStyle w:val="Zwykytekst"/>
        <w:pBdr>
          <w:bottom w:val="single" w:sz="12" w:space="31" w:color="auto"/>
        </w:pBdr>
        <w:spacing w:line="276" w:lineRule="auto"/>
        <w:ind w:firstLine="284"/>
        <w:rPr>
          <w:rFonts w:ascii="Open Sans" w:hAnsi="Open Sans" w:cs="Open Sans"/>
          <w:lang w:val="pl-PL"/>
        </w:rPr>
      </w:pPr>
      <w:r w:rsidRPr="002D7891">
        <w:rPr>
          <w:rFonts w:ascii="Open Sans" w:hAnsi="Open Sans" w:cs="Open Sans"/>
          <w:lang w:val="pl-PL"/>
        </w:rPr>
        <w:t>- …………………………………………………………………………………………………</w:t>
      </w:r>
    </w:p>
    <w:p w14:paraId="6ADA1FF3" w14:textId="77777777" w:rsidR="002D7891" w:rsidRPr="002D7891" w:rsidRDefault="002D7891" w:rsidP="008128EE">
      <w:pPr>
        <w:pStyle w:val="Zwykytekst"/>
        <w:pBdr>
          <w:bottom w:val="single" w:sz="12" w:space="31" w:color="auto"/>
        </w:pBdr>
        <w:spacing w:line="276" w:lineRule="auto"/>
        <w:ind w:firstLine="284"/>
        <w:rPr>
          <w:rFonts w:ascii="Open Sans" w:hAnsi="Open Sans" w:cs="Open Sans"/>
          <w:lang w:val="pl-PL"/>
        </w:rPr>
      </w:pPr>
      <w:r w:rsidRPr="002D7891">
        <w:rPr>
          <w:rFonts w:ascii="Open Sans" w:hAnsi="Open Sans" w:cs="Open Sans"/>
          <w:lang w:val="pl-PL"/>
        </w:rPr>
        <w:t>- …………………………………………………………………………………………………</w:t>
      </w:r>
    </w:p>
    <w:p w14:paraId="14883EBC" w14:textId="77777777" w:rsidR="002D7891" w:rsidRDefault="002D7891" w:rsidP="002D7891">
      <w:pPr>
        <w:pStyle w:val="Zwykytekst"/>
        <w:pBdr>
          <w:bottom w:val="single" w:sz="12" w:space="31" w:color="auto"/>
        </w:pBdr>
        <w:jc w:val="right"/>
        <w:rPr>
          <w:rFonts w:ascii="Open Sans" w:hAnsi="Open Sans" w:cs="Open Sans"/>
          <w:lang w:val="pl-PL"/>
        </w:rPr>
      </w:pPr>
    </w:p>
    <w:p w14:paraId="49DB81DF" w14:textId="77777777" w:rsidR="00DA245C" w:rsidRPr="002D7891" w:rsidRDefault="00DA245C" w:rsidP="002D7891">
      <w:pPr>
        <w:pStyle w:val="Zwykytekst"/>
        <w:pBdr>
          <w:bottom w:val="single" w:sz="12" w:space="31" w:color="auto"/>
        </w:pBdr>
        <w:jc w:val="right"/>
        <w:rPr>
          <w:rFonts w:ascii="Open Sans" w:hAnsi="Open Sans" w:cs="Open Sans"/>
          <w:lang w:val="pl-PL"/>
        </w:rPr>
      </w:pPr>
    </w:p>
    <w:p w14:paraId="05121E1C" w14:textId="77777777" w:rsidR="002D7891" w:rsidRPr="002D7891" w:rsidRDefault="002D7891" w:rsidP="002D7891">
      <w:pPr>
        <w:pStyle w:val="Zwykytekst"/>
        <w:pBdr>
          <w:bottom w:val="single" w:sz="12" w:space="31" w:color="auto"/>
        </w:pBdr>
        <w:jc w:val="right"/>
        <w:rPr>
          <w:rFonts w:ascii="Open Sans" w:hAnsi="Open Sans" w:cs="Open Sans"/>
          <w:lang w:val="pl-PL"/>
        </w:rPr>
      </w:pPr>
    </w:p>
    <w:p w14:paraId="2319C056" w14:textId="2507272F"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w:t>
      </w:r>
      <w:r w:rsidR="009F5CA6">
        <w:rPr>
          <w:rFonts w:ascii="Open Sans" w:hAnsi="Open Sans" w:cs="Open Sans"/>
          <w:lang w:val="pl-PL"/>
        </w:rPr>
        <w:t>…</w:t>
      </w:r>
      <w:r w:rsidRPr="002D7891">
        <w:rPr>
          <w:rFonts w:ascii="Open Sans" w:hAnsi="Open Sans" w:cs="Open Sans"/>
          <w:lang w:val="pl-PL"/>
        </w:rPr>
        <w:t xml:space="preserve"> . …</w:t>
      </w:r>
      <w:r w:rsidR="009F5CA6">
        <w:rPr>
          <w:rFonts w:ascii="Open Sans" w:hAnsi="Open Sans" w:cs="Open Sans"/>
          <w:lang w:val="pl-PL"/>
        </w:rPr>
        <w:t>…</w:t>
      </w:r>
      <w:r w:rsidRPr="002D7891">
        <w:rPr>
          <w:rFonts w:ascii="Open Sans" w:hAnsi="Open Sans" w:cs="Open Sans"/>
          <w:lang w:val="pl-PL"/>
        </w:rPr>
        <w:t xml:space="preserve"> .201</w:t>
      </w:r>
      <w:r w:rsidR="00B3408C">
        <w:rPr>
          <w:rFonts w:ascii="Open Sans" w:hAnsi="Open Sans" w:cs="Open Sans"/>
          <w:lang w:val="pl-PL"/>
        </w:rPr>
        <w:t>8</w:t>
      </w:r>
      <w:r w:rsidRPr="002D7891">
        <w:rPr>
          <w:rFonts w:ascii="Open Sans" w:hAnsi="Open Sans" w:cs="Open Sans"/>
          <w:lang w:val="pl-PL"/>
        </w:rPr>
        <w:t xml:space="preserve"> r. </w:t>
      </w:r>
    </w:p>
    <w:p w14:paraId="2DF46482" w14:textId="77777777"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14:paraId="13C08AB9" w14:textId="77777777" w:rsidR="002D7891" w:rsidRPr="002D7891" w:rsidRDefault="002D7891" w:rsidP="002D7891">
      <w:pPr>
        <w:pStyle w:val="Zwykytekst"/>
        <w:pBdr>
          <w:bottom w:val="single" w:sz="12" w:space="31" w:color="auto"/>
        </w:pBdr>
        <w:jc w:val="right"/>
        <w:rPr>
          <w:rFonts w:ascii="Open Sans" w:hAnsi="Open Sans" w:cs="Open Sans"/>
          <w:lang w:val="pl-PL"/>
        </w:rPr>
      </w:pPr>
    </w:p>
    <w:p w14:paraId="5C969739" w14:textId="77777777"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14:paraId="18345281" w14:textId="77777777"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14:paraId="2A4DEED0" w14:textId="77777777" w:rsidR="00275B9F" w:rsidRPr="003D65C5" w:rsidRDefault="00275B9F" w:rsidP="002E0185">
      <w:pPr>
        <w:jc w:val="right"/>
        <w:rPr>
          <w:rFonts w:ascii="Open Sans" w:hAnsi="Open Sans" w:cs="Open Sans"/>
          <w:b/>
          <w:sz w:val="20"/>
          <w:szCs w:val="20"/>
        </w:rPr>
      </w:pPr>
    </w:p>
    <w:p w14:paraId="0ACF7423" w14:textId="77777777"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14:paraId="53A71CA2" w14:textId="77777777" w:rsidR="003A6237" w:rsidRDefault="003A6237" w:rsidP="00D634B0">
      <w:pPr>
        <w:ind w:left="426" w:right="-83" w:hanging="426"/>
        <w:jc w:val="right"/>
        <w:rPr>
          <w:b/>
        </w:rPr>
      </w:pPr>
    </w:p>
    <w:p w14:paraId="4D025C5A" w14:textId="16EABF42" w:rsidR="003A6237" w:rsidRDefault="003A6237" w:rsidP="00D634B0">
      <w:pPr>
        <w:ind w:left="426" w:right="-83" w:hanging="426"/>
        <w:jc w:val="right"/>
        <w:rPr>
          <w:b/>
        </w:rPr>
      </w:pPr>
    </w:p>
    <w:p w14:paraId="46B7FD73" w14:textId="1B8300A4" w:rsidR="00396ED1" w:rsidRDefault="00396ED1" w:rsidP="00D634B0">
      <w:pPr>
        <w:ind w:left="426" w:right="-83" w:hanging="426"/>
        <w:jc w:val="right"/>
        <w:rPr>
          <w:b/>
        </w:rPr>
      </w:pPr>
    </w:p>
    <w:p w14:paraId="0BBC6195" w14:textId="54F847FA" w:rsidR="00396ED1" w:rsidRDefault="00396ED1" w:rsidP="00D634B0">
      <w:pPr>
        <w:ind w:left="426" w:right="-83" w:hanging="426"/>
        <w:jc w:val="right"/>
        <w:rPr>
          <w:b/>
        </w:rPr>
      </w:pPr>
    </w:p>
    <w:p w14:paraId="53EE1A29" w14:textId="706E76A6" w:rsidR="00396ED1" w:rsidRDefault="00396ED1" w:rsidP="00D634B0">
      <w:pPr>
        <w:ind w:left="426" w:right="-83" w:hanging="426"/>
        <w:jc w:val="right"/>
        <w:rPr>
          <w:b/>
        </w:rPr>
      </w:pPr>
    </w:p>
    <w:p w14:paraId="58CAC3C0" w14:textId="75C489EB" w:rsidR="00396ED1" w:rsidRDefault="00396ED1" w:rsidP="00D634B0">
      <w:pPr>
        <w:ind w:left="426" w:right="-83" w:hanging="426"/>
        <w:jc w:val="right"/>
        <w:rPr>
          <w:b/>
        </w:rPr>
      </w:pPr>
    </w:p>
    <w:p w14:paraId="0FEBEF2A" w14:textId="63E2221D" w:rsidR="00396ED1" w:rsidRDefault="00396ED1" w:rsidP="00D634B0">
      <w:pPr>
        <w:ind w:left="426" w:right="-83" w:hanging="426"/>
        <w:jc w:val="right"/>
        <w:rPr>
          <w:b/>
        </w:rPr>
      </w:pPr>
    </w:p>
    <w:p w14:paraId="75439031" w14:textId="3BFFA9F4" w:rsidR="00544B8E" w:rsidRDefault="00544B8E" w:rsidP="00D634B0">
      <w:pPr>
        <w:ind w:left="426" w:right="-83" w:hanging="426"/>
        <w:jc w:val="right"/>
        <w:rPr>
          <w:b/>
        </w:rPr>
      </w:pPr>
    </w:p>
    <w:p w14:paraId="5A27BCBF" w14:textId="4180D3B0" w:rsidR="00544B8E" w:rsidRDefault="00544B8E" w:rsidP="00D634B0">
      <w:pPr>
        <w:ind w:left="426" w:right="-83" w:hanging="426"/>
        <w:jc w:val="right"/>
        <w:rPr>
          <w:b/>
        </w:rPr>
      </w:pPr>
    </w:p>
    <w:p w14:paraId="0645DAC9" w14:textId="40E70E50" w:rsidR="00544B8E" w:rsidRDefault="00544B8E" w:rsidP="00D634B0">
      <w:pPr>
        <w:ind w:left="426" w:right="-83" w:hanging="426"/>
        <w:jc w:val="right"/>
        <w:rPr>
          <w:b/>
        </w:rPr>
      </w:pPr>
    </w:p>
    <w:p w14:paraId="7B1CDCDD" w14:textId="1D520745" w:rsidR="00544B8E" w:rsidRDefault="00544B8E" w:rsidP="00D634B0">
      <w:pPr>
        <w:ind w:left="426" w:right="-83" w:hanging="426"/>
        <w:jc w:val="right"/>
        <w:rPr>
          <w:b/>
        </w:rPr>
      </w:pPr>
    </w:p>
    <w:p w14:paraId="6EED94A4" w14:textId="2B6C48B9" w:rsidR="00544B8E" w:rsidRDefault="00544B8E" w:rsidP="00D634B0">
      <w:pPr>
        <w:ind w:left="426" w:right="-83" w:hanging="426"/>
        <w:jc w:val="right"/>
        <w:rPr>
          <w:b/>
        </w:rPr>
      </w:pPr>
    </w:p>
    <w:p w14:paraId="742E9F78" w14:textId="77777777" w:rsidR="00544B8E" w:rsidRDefault="00544B8E" w:rsidP="00D634B0">
      <w:pPr>
        <w:ind w:left="426" w:right="-83" w:hanging="426"/>
        <w:jc w:val="right"/>
        <w:rPr>
          <w:b/>
        </w:rPr>
      </w:pPr>
    </w:p>
    <w:p w14:paraId="4CF4A7DF" w14:textId="77777777" w:rsidR="007D24DC" w:rsidRDefault="007D24DC" w:rsidP="00D634B0">
      <w:pPr>
        <w:ind w:left="426" w:right="-83" w:hanging="426"/>
        <w:jc w:val="right"/>
        <w:rPr>
          <w:b/>
        </w:rPr>
      </w:pPr>
    </w:p>
    <w:p w14:paraId="019DCC1E" w14:textId="77777777" w:rsidR="00E726F0" w:rsidRDefault="00E726F0" w:rsidP="003A6237">
      <w:pPr>
        <w:ind w:left="1440" w:hanging="1440"/>
        <w:jc w:val="center"/>
        <w:rPr>
          <w:rFonts w:ascii="Open Sans" w:hAnsi="Open Sans" w:cs="Open Sans"/>
          <w:b/>
          <w:bCs/>
          <w:sz w:val="20"/>
          <w:szCs w:val="20"/>
        </w:rPr>
      </w:pPr>
    </w:p>
    <w:p w14:paraId="30BBCF64" w14:textId="5214C386"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14:paraId="300FFB4F" w14:textId="77777777" w:rsidR="003A6237" w:rsidRPr="003D65C5" w:rsidRDefault="003A6237" w:rsidP="003A6237">
      <w:pPr>
        <w:ind w:left="1440" w:hanging="1440"/>
        <w:jc w:val="both"/>
        <w:rPr>
          <w:rFonts w:ascii="Open Sans" w:hAnsi="Open Sans" w:cs="Open Sans"/>
          <w:b/>
          <w:bCs/>
          <w:sz w:val="20"/>
          <w:szCs w:val="20"/>
        </w:rPr>
      </w:pPr>
    </w:p>
    <w:p w14:paraId="7028C037" w14:textId="77777777"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6662F8DC" w14:textId="77777777" w:rsidR="003A6237" w:rsidRPr="003D65C5" w:rsidRDefault="003A6237" w:rsidP="003A6237">
      <w:pPr>
        <w:ind w:left="1440" w:hanging="1440"/>
        <w:jc w:val="both"/>
        <w:rPr>
          <w:rFonts w:ascii="Open Sans" w:hAnsi="Open Sans" w:cs="Open Sans"/>
          <w:b/>
          <w:bCs/>
          <w:i/>
          <w:sz w:val="20"/>
          <w:szCs w:val="20"/>
        </w:rPr>
      </w:pPr>
    </w:p>
    <w:p w14:paraId="2A3B6693" w14:textId="63634244" w:rsidR="00D46FC3" w:rsidRPr="00D46FC3" w:rsidRDefault="00D46FC3" w:rsidP="00D46FC3">
      <w:pPr>
        <w:autoSpaceDE w:val="0"/>
        <w:autoSpaceDN w:val="0"/>
        <w:adjustRightInd w:val="0"/>
        <w:ind w:left="1560" w:hanging="1560"/>
        <w:jc w:val="both"/>
        <w:rPr>
          <w:rFonts w:ascii="Open Sans" w:hAnsi="Open Sans" w:cs="Open Sans"/>
          <w:sz w:val="20"/>
          <w:szCs w:val="20"/>
        </w:rPr>
      </w:pPr>
      <w:r w:rsidRPr="00D46FC3">
        <w:rPr>
          <w:rFonts w:ascii="Open Sans" w:hAnsi="Open Sans" w:cs="Open Sans"/>
          <w:sz w:val="20"/>
          <w:szCs w:val="20"/>
        </w:rPr>
        <w:t>Formularz 3.1.</w:t>
      </w:r>
      <w:r w:rsidRPr="00D46FC3">
        <w:rPr>
          <w:rFonts w:ascii="Open Sans" w:hAnsi="Open Sans" w:cs="Open Sans"/>
          <w:sz w:val="20"/>
          <w:szCs w:val="20"/>
        </w:rPr>
        <w:tab/>
        <w:t xml:space="preserve">Oświadczenie Wykonawcy składane na podstawie art. 25a ust. 1 ustawy Pzp dotyczące przesłanek wykluczenia z postępowania </w:t>
      </w:r>
      <w:r w:rsidRPr="00D46FC3">
        <w:rPr>
          <w:rFonts w:ascii="Open Sans" w:hAnsi="Open Sans" w:cs="Open Sans"/>
          <w:b/>
          <w:sz w:val="20"/>
          <w:szCs w:val="20"/>
        </w:rPr>
        <w:t>–</w:t>
      </w:r>
      <w:r w:rsidRPr="00D46FC3">
        <w:rPr>
          <w:rFonts w:ascii="Open Sans" w:hAnsi="Open Sans" w:cs="Open Sans"/>
          <w:sz w:val="20"/>
          <w:szCs w:val="20"/>
        </w:rPr>
        <w:t xml:space="preserve"> </w:t>
      </w:r>
      <w:r w:rsidRPr="00D46FC3">
        <w:rPr>
          <w:rFonts w:ascii="Open Sans" w:hAnsi="Open Sans" w:cs="Open Sans"/>
          <w:b/>
          <w:sz w:val="20"/>
          <w:szCs w:val="20"/>
        </w:rPr>
        <w:t xml:space="preserve">składa każdy Wykonawca wraz </w:t>
      </w:r>
      <w:r w:rsidR="00B23AE0">
        <w:rPr>
          <w:rFonts w:ascii="Open Sans" w:hAnsi="Open Sans" w:cs="Open Sans"/>
          <w:b/>
          <w:sz w:val="20"/>
          <w:szCs w:val="20"/>
        </w:rPr>
        <w:br/>
      </w:r>
      <w:r w:rsidRPr="00D46FC3">
        <w:rPr>
          <w:rFonts w:ascii="Open Sans" w:hAnsi="Open Sans" w:cs="Open Sans"/>
          <w:b/>
          <w:sz w:val="20"/>
          <w:szCs w:val="20"/>
        </w:rPr>
        <w:t>z ofertą</w:t>
      </w:r>
      <w:r w:rsidRPr="00D46FC3">
        <w:rPr>
          <w:rFonts w:ascii="Open Sans" w:hAnsi="Open Sans" w:cs="Open Sans"/>
          <w:sz w:val="20"/>
          <w:szCs w:val="20"/>
        </w:rPr>
        <w:t>;</w:t>
      </w:r>
    </w:p>
    <w:p w14:paraId="43DAD504" w14:textId="77777777" w:rsidR="00D46FC3" w:rsidRPr="00D46FC3" w:rsidRDefault="00D46FC3" w:rsidP="00D46FC3">
      <w:pPr>
        <w:ind w:left="2160" w:hanging="2160"/>
        <w:jc w:val="both"/>
        <w:rPr>
          <w:rFonts w:ascii="Open Sans" w:hAnsi="Open Sans" w:cs="Open Sans"/>
          <w:sz w:val="20"/>
          <w:szCs w:val="20"/>
        </w:rPr>
      </w:pPr>
    </w:p>
    <w:p w14:paraId="3D2ADC76" w14:textId="77777777" w:rsidR="00D46FC3" w:rsidRPr="00D46FC3" w:rsidRDefault="00D46FC3" w:rsidP="00D46FC3">
      <w:pPr>
        <w:autoSpaceDE w:val="0"/>
        <w:autoSpaceDN w:val="0"/>
        <w:adjustRightInd w:val="0"/>
        <w:ind w:left="1560" w:hanging="1560"/>
        <w:jc w:val="both"/>
        <w:rPr>
          <w:rFonts w:ascii="Open Sans" w:hAnsi="Open Sans" w:cs="Open Sans"/>
          <w:sz w:val="20"/>
          <w:szCs w:val="20"/>
        </w:rPr>
      </w:pPr>
      <w:r w:rsidRPr="00D46FC3">
        <w:rPr>
          <w:rFonts w:ascii="Open Sans" w:hAnsi="Open Sans" w:cs="Open Sans"/>
          <w:sz w:val="20"/>
          <w:szCs w:val="20"/>
        </w:rPr>
        <w:t>Formularz 3.2.</w:t>
      </w:r>
      <w:r w:rsidRPr="00D46FC3">
        <w:rPr>
          <w:rFonts w:ascii="Open Sans" w:hAnsi="Open Sans" w:cs="Open Sans"/>
          <w:sz w:val="20"/>
          <w:szCs w:val="20"/>
        </w:rPr>
        <w:tab/>
        <w:t xml:space="preserve">Oświadczenie Wykonawcy składane na podstawie art. 25a ust. 1 ustawy Pzp dotyczące spełniania warunków udziału w postępowaniu </w:t>
      </w:r>
      <w:r w:rsidRPr="00D46FC3">
        <w:rPr>
          <w:rFonts w:ascii="Open Sans" w:hAnsi="Open Sans" w:cs="Open Sans"/>
          <w:b/>
          <w:sz w:val="20"/>
          <w:szCs w:val="20"/>
        </w:rPr>
        <w:t>–</w:t>
      </w:r>
      <w:r w:rsidRPr="00D46FC3">
        <w:rPr>
          <w:rFonts w:ascii="Open Sans" w:hAnsi="Open Sans" w:cs="Open Sans"/>
          <w:sz w:val="20"/>
          <w:szCs w:val="20"/>
        </w:rPr>
        <w:t xml:space="preserve"> </w:t>
      </w:r>
      <w:r w:rsidRPr="00D46FC3">
        <w:rPr>
          <w:rFonts w:ascii="Open Sans" w:hAnsi="Open Sans" w:cs="Open Sans"/>
          <w:b/>
          <w:sz w:val="20"/>
          <w:szCs w:val="20"/>
        </w:rPr>
        <w:t>składa każdy Wykonawca wraz z ofertą</w:t>
      </w:r>
      <w:r w:rsidRPr="00D46FC3">
        <w:rPr>
          <w:rFonts w:ascii="Open Sans" w:hAnsi="Open Sans" w:cs="Open Sans"/>
          <w:sz w:val="20"/>
          <w:szCs w:val="20"/>
        </w:rPr>
        <w:t>;</w:t>
      </w:r>
    </w:p>
    <w:p w14:paraId="305864D3" w14:textId="77777777" w:rsidR="00D46FC3" w:rsidRPr="00D46FC3" w:rsidRDefault="00D46FC3" w:rsidP="00D46FC3">
      <w:pPr>
        <w:ind w:left="2160" w:hanging="2160"/>
        <w:jc w:val="both"/>
        <w:rPr>
          <w:rFonts w:ascii="Open Sans" w:hAnsi="Open Sans" w:cs="Open Sans"/>
          <w:sz w:val="20"/>
          <w:szCs w:val="20"/>
        </w:rPr>
      </w:pPr>
    </w:p>
    <w:p w14:paraId="4A20B0D8" w14:textId="409AEB0E" w:rsidR="00D46FC3" w:rsidRPr="00D46FC3" w:rsidRDefault="00D46FC3" w:rsidP="00D46FC3">
      <w:pPr>
        <w:suppressAutoHyphens/>
        <w:autoSpaceDE w:val="0"/>
        <w:autoSpaceDN w:val="0"/>
        <w:adjustRightInd w:val="0"/>
        <w:ind w:left="1560" w:hanging="1560"/>
        <w:jc w:val="both"/>
        <w:rPr>
          <w:rFonts w:ascii="Open Sans" w:hAnsi="Open Sans" w:cs="Open Sans"/>
          <w:kern w:val="2"/>
          <w:sz w:val="20"/>
          <w:szCs w:val="20"/>
          <w:lang w:eastAsia="ar-SA"/>
        </w:rPr>
      </w:pPr>
      <w:r w:rsidRPr="00D46FC3">
        <w:rPr>
          <w:rFonts w:ascii="Open Sans" w:hAnsi="Open Sans" w:cs="Open Sans"/>
          <w:kern w:val="2"/>
          <w:sz w:val="20"/>
          <w:szCs w:val="20"/>
          <w:lang w:eastAsia="ar-SA"/>
        </w:rPr>
        <w:t>Formularz 3.3.</w:t>
      </w:r>
      <w:r w:rsidRPr="00D46FC3">
        <w:rPr>
          <w:rFonts w:ascii="Open Sans" w:hAnsi="Open Sans" w:cs="Open Sans"/>
          <w:kern w:val="2"/>
          <w:sz w:val="20"/>
          <w:szCs w:val="20"/>
          <w:lang w:eastAsia="ar-SA"/>
        </w:rPr>
        <w:tab/>
        <w:t xml:space="preserve">Wzór - Zobowiązanie do oddania do dyspozycji Wykonawcy niezbędnych zasobów na okres korzystania z nich przy wykonywaniu zamówienia </w:t>
      </w:r>
      <w:r w:rsidRPr="00D46FC3">
        <w:rPr>
          <w:rFonts w:ascii="Open Sans" w:hAnsi="Open Sans" w:cs="Open Sans"/>
          <w:b/>
          <w:kern w:val="2"/>
          <w:sz w:val="20"/>
          <w:szCs w:val="20"/>
          <w:lang w:eastAsia="ar-SA"/>
        </w:rPr>
        <w:t>–</w:t>
      </w:r>
      <w:r w:rsidRPr="00D46FC3">
        <w:rPr>
          <w:rFonts w:ascii="Open Sans" w:hAnsi="Open Sans" w:cs="Open Sans"/>
          <w:kern w:val="2"/>
          <w:sz w:val="20"/>
          <w:szCs w:val="20"/>
          <w:lang w:eastAsia="ar-SA"/>
        </w:rPr>
        <w:t xml:space="preserve"> </w:t>
      </w:r>
      <w:r w:rsidRPr="00D46FC3">
        <w:rPr>
          <w:rFonts w:ascii="Open Sans" w:hAnsi="Open Sans" w:cs="Open Sans"/>
          <w:b/>
          <w:kern w:val="2"/>
          <w:sz w:val="20"/>
          <w:szCs w:val="20"/>
          <w:lang w:eastAsia="ar-SA"/>
        </w:rPr>
        <w:t>składa każdy Wykonawca wraz z ofertą</w:t>
      </w:r>
      <w:r w:rsidR="00ED3ACB">
        <w:rPr>
          <w:rFonts w:ascii="Open Sans" w:hAnsi="Open Sans" w:cs="Open Sans"/>
          <w:b/>
          <w:kern w:val="2"/>
          <w:sz w:val="20"/>
          <w:szCs w:val="20"/>
          <w:lang w:eastAsia="ar-SA"/>
        </w:rPr>
        <w:t xml:space="preserve"> – jeśli dotyczy</w:t>
      </w:r>
      <w:r w:rsidRPr="00D46FC3">
        <w:rPr>
          <w:rFonts w:ascii="Open Sans" w:hAnsi="Open Sans" w:cs="Open Sans"/>
          <w:kern w:val="2"/>
          <w:sz w:val="20"/>
          <w:szCs w:val="20"/>
          <w:lang w:eastAsia="ar-SA"/>
        </w:rPr>
        <w:t>;</w:t>
      </w:r>
    </w:p>
    <w:p w14:paraId="632D1F2A" w14:textId="77777777" w:rsidR="00D46FC3" w:rsidRPr="00D46FC3" w:rsidRDefault="00D46FC3" w:rsidP="00D46FC3">
      <w:pPr>
        <w:suppressAutoHyphens/>
        <w:ind w:left="2160" w:hanging="2160"/>
        <w:jc w:val="both"/>
        <w:rPr>
          <w:rFonts w:ascii="Open Sans" w:hAnsi="Open Sans" w:cs="Open Sans"/>
          <w:kern w:val="2"/>
          <w:sz w:val="20"/>
          <w:szCs w:val="20"/>
          <w:lang w:eastAsia="ar-SA"/>
        </w:rPr>
      </w:pPr>
    </w:p>
    <w:p w14:paraId="55118026" w14:textId="77777777" w:rsidR="00D46FC3" w:rsidRPr="00D46FC3" w:rsidRDefault="00D46FC3" w:rsidP="00D46FC3">
      <w:pPr>
        <w:keepNext/>
        <w:tabs>
          <w:tab w:val="left" w:pos="1560"/>
          <w:tab w:val="center" w:pos="4820"/>
        </w:tabs>
        <w:suppressAutoHyphens/>
        <w:ind w:left="1560" w:hanging="1560"/>
        <w:jc w:val="both"/>
        <w:outlineLvl w:val="0"/>
        <w:rPr>
          <w:rFonts w:ascii="Open Sans" w:eastAsia="Calibri" w:hAnsi="Open Sans" w:cs="Open Sans"/>
          <w:kern w:val="2"/>
          <w:sz w:val="20"/>
          <w:szCs w:val="20"/>
          <w:lang w:eastAsia="ar-SA"/>
        </w:rPr>
      </w:pPr>
      <w:r w:rsidRPr="00D46FC3">
        <w:rPr>
          <w:rFonts w:ascii="Open Sans" w:eastAsia="Calibri" w:hAnsi="Open Sans" w:cs="Open Sans"/>
          <w:kern w:val="2"/>
          <w:sz w:val="20"/>
          <w:szCs w:val="20"/>
          <w:lang w:val="x-none" w:eastAsia="ar-SA"/>
        </w:rPr>
        <w:t xml:space="preserve">Formularz </w:t>
      </w:r>
      <w:r w:rsidRPr="00D46FC3">
        <w:rPr>
          <w:rFonts w:ascii="Open Sans" w:eastAsia="Calibri" w:hAnsi="Open Sans" w:cs="Open Sans"/>
          <w:kern w:val="2"/>
          <w:sz w:val="20"/>
          <w:szCs w:val="20"/>
          <w:lang w:eastAsia="ar-SA"/>
        </w:rPr>
        <w:t>3</w:t>
      </w:r>
      <w:r w:rsidRPr="00D46FC3">
        <w:rPr>
          <w:rFonts w:ascii="Open Sans" w:eastAsia="Calibri" w:hAnsi="Open Sans" w:cs="Open Sans"/>
          <w:kern w:val="2"/>
          <w:sz w:val="20"/>
          <w:szCs w:val="20"/>
          <w:lang w:val="x-none" w:eastAsia="ar-SA"/>
        </w:rPr>
        <w:t>.</w:t>
      </w:r>
      <w:r w:rsidRPr="00D46FC3">
        <w:rPr>
          <w:rFonts w:ascii="Open Sans" w:eastAsia="Calibri" w:hAnsi="Open Sans" w:cs="Open Sans"/>
          <w:kern w:val="2"/>
          <w:sz w:val="20"/>
          <w:szCs w:val="20"/>
          <w:lang w:eastAsia="ar-SA"/>
        </w:rPr>
        <w:t>4</w:t>
      </w:r>
      <w:r w:rsidRPr="00D46FC3">
        <w:rPr>
          <w:rFonts w:ascii="Open Sans" w:eastAsia="Calibri" w:hAnsi="Open Sans" w:cs="Open Sans"/>
          <w:kern w:val="2"/>
          <w:sz w:val="20"/>
          <w:szCs w:val="20"/>
          <w:lang w:val="x-none" w:eastAsia="ar-SA"/>
        </w:rPr>
        <w:t>.</w:t>
      </w:r>
      <w:r w:rsidRPr="00D46FC3">
        <w:rPr>
          <w:rFonts w:ascii="Open Sans" w:eastAsia="Calibri" w:hAnsi="Open Sans" w:cs="Open Sans"/>
          <w:kern w:val="2"/>
          <w:sz w:val="20"/>
          <w:szCs w:val="20"/>
          <w:lang w:val="x-none" w:eastAsia="ar-SA"/>
        </w:rPr>
        <w:tab/>
      </w:r>
      <w:r w:rsidRPr="00D46FC3">
        <w:rPr>
          <w:rFonts w:ascii="Open Sans" w:eastAsia="Calibri" w:hAnsi="Open Sans" w:cs="Open Sans"/>
          <w:kern w:val="2"/>
          <w:sz w:val="20"/>
          <w:szCs w:val="20"/>
          <w:lang w:eastAsia="ar-SA"/>
        </w:rPr>
        <w:t xml:space="preserve">Wzór - Oświadczenie o przynależności lub braku przynależności do tej samej </w:t>
      </w:r>
      <w:r w:rsidRPr="00D46FC3">
        <w:rPr>
          <w:rFonts w:ascii="Open Sans" w:eastAsia="Calibri" w:hAnsi="Open Sans" w:cs="Open Sans"/>
          <w:kern w:val="2"/>
          <w:sz w:val="20"/>
          <w:szCs w:val="20"/>
          <w:lang w:val="x-none" w:eastAsia="ar-SA"/>
        </w:rPr>
        <w:t>grupy kapitałowe</w:t>
      </w:r>
      <w:r w:rsidRPr="00D46FC3">
        <w:rPr>
          <w:rFonts w:ascii="Open Sans" w:eastAsia="Calibri" w:hAnsi="Open Sans" w:cs="Open Sans"/>
          <w:kern w:val="2"/>
          <w:sz w:val="20"/>
          <w:szCs w:val="20"/>
          <w:lang w:eastAsia="ar-SA"/>
        </w:rPr>
        <w:t xml:space="preserve">j, o której mowa w art. 24 ust. 1 pkt 23 ustawy Pzp </w:t>
      </w:r>
      <w:r w:rsidRPr="00D46FC3">
        <w:rPr>
          <w:rFonts w:ascii="Open Sans" w:eastAsia="Calibri" w:hAnsi="Open Sans" w:cs="Open Sans"/>
          <w:kern w:val="2"/>
          <w:sz w:val="20"/>
          <w:szCs w:val="20"/>
          <w:lang w:val="x-none" w:eastAsia="ar-SA"/>
        </w:rPr>
        <w:t xml:space="preserve">– </w:t>
      </w:r>
      <w:r w:rsidRPr="00D46FC3">
        <w:rPr>
          <w:rFonts w:ascii="Open Sans" w:eastAsia="Calibri" w:hAnsi="Open Sans" w:cs="Open Sans"/>
          <w:b/>
          <w:kern w:val="2"/>
          <w:sz w:val="20"/>
          <w:szCs w:val="20"/>
          <w:lang w:val="x-none" w:eastAsia="ar-SA"/>
        </w:rPr>
        <w:t xml:space="preserve">składa każdy Wykonawca </w:t>
      </w:r>
      <w:r w:rsidRPr="00D46FC3">
        <w:rPr>
          <w:rFonts w:ascii="Open Sans" w:eastAsia="Calibri" w:hAnsi="Open Sans" w:cs="Open Sans"/>
          <w:b/>
          <w:kern w:val="2"/>
          <w:sz w:val="20"/>
          <w:szCs w:val="20"/>
          <w:lang w:eastAsia="ar-SA"/>
        </w:rPr>
        <w:t>bez wezwania w terminie 3 dni od dnia zamieszczenia na stronie internetowej informacji, o której mowa w art. 86 ust. 5 ustawy Pzp</w:t>
      </w:r>
      <w:r w:rsidRPr="00D46FC3">
        <w:rPr>
          <w:rFonts w:ascii="Open Sans" w:eastAsia="Calibri" w:hAnsi="Open Sans" w:cs="Open Sans"/>
          <w:kern w:val="2"/>
          <w:sz w:val="20"/>
          <w:szCs w:val="20"/>
          <w:lang w:eastAsia="ar-SA"/>
        </w:rPr>
        <w:t>;</w:t>
      </w:r>
    </w:p>
    <w:p w14:paraId="1B6E0F3E" w14:textId="77777777" w:rsidR="00D46FC3" w:rsidRPr="00D46FC3" w:rsidRDefault="00D46FC3" w:rsidP="00D46FC3">
      <w:pPr>
        <w:tabs>
          <w:tab w:val="left" w:pos="-180"/>
          <w:tab w:val="left" w:pos="1560"/>
        </w:tabs>
        <w:suppressAutoHyphens/>
        <w:ind w:left="1560" w:hanging="1560"/>
        <w:jc w:val="both"/>
        <w:rPr>
          <w:rFonts w:ascii="Open Sans" w:hAnsi="Open Sans" w:cs="Open Sans"/>
          <w:kern w:val="2"/>
          <w:sz w:val="20"/>
          <w:szCs w:val="20"/>
          <w:lang w:eastAsia="ar-SA"/>
        </w:rPr>
      </w:pPr>
    </w:p>
    <w:p w14:paraId="684B8467" w14:textId="77777777" w:rsidR="00D46FC3" w:rsidRPr="00D46FC3" w:rsidRDefault="00D46FC3" w:rsidP="00D46FC3">
      <w:pPr>
        <w:tabs>
          <w:tab w:val="left" w:pos="-180"/>
          <w:tab w:val="left" w:pos="1560"/>
        </w:tabs>
        <w:suppressAutoHyphens/>
        <w:ind w:left="1560" w:hanging="1560"/>
        <w:jc w:val="both"/>
        <w:rPr>
          <w:rFonts w:ascii="Open Sans" w:hAnsi="Open Sans" w:cs="Open Sans"/>
          <w:kern w:val="2"/>
          <w:sz w:val="20"/>
          <w:szCs w:val="20"/>
          <w:lang w:eastAsia="ar-SA"/>
        </w:rPr>
      </w:pPr>
      <w:r w:rsidRPr="00D46FC3">
        <w:rPr>
          <w:rFonts w:ascii="Open Sans" w:hAnsi="Open Sans" w:cs="Open Sans"/>
          <w:kern w:val="2"/>
          <w:sz w:val="20"/>
          <w:szCs w:val="20"/>
          <w:lang w:eastAsia="ar-SA"/>
        </w:rPr>
        <w:t>Formularz 3.5.</w:t>
      </w:r>
      <w:r w:rsidRPr="00D46FC3">
        <w:rPr>
          <w:rFonts w:ascii="Open Sans" w:hAnsi="Open Sans" w:cs="Open Sans"/>
          <w:kern w:val="2"/>
          <w:sz w:val="20"/>
          <w:szCs w:val="20"/>
          <w:lang w:eastAsia="ar-SA"/>
        </w:rPr>
        <w:tab/>
        <w:t xml:space="preserve">Wzór - Wykaz robót budowlanych („Zdolność techniczna”) </w:t>
      </w:r>
      <w:r w:rsidRPr="00D46FC3">
        <w:rPr>
          <w:rFonts w:ascii="Open Sans" w:hAnsi="Open Sans" w:cs="Open Sans"/>
          <w:b/>
          <w:kern w:val="2"/>
          <w:sz w:val="20"/>
          <w:szCs w:val="20"/>
          <w:lang w:eastAsia="ar-SA"/>
        </w:rPr>
        <w:t>–</w:t>
      </w:r>
      <w:r w:rsidRPr="00D46FC3">
        <w:rPr>
          <w:rFonts w:ascii="Open Sans" w:hAnsi="Open Sans" w:cs="Open Sans"/>
          <w:kern w:val="2"/>
          <w:sz w:val="20"/>
          <w:szCs w:val="20"/>
          <w:lang w:eastAsia="ar-SA"/>
        </w:rPr>
        <w:t xml:space="preserve"> </w:t>
      </w:r>
      <w:r w:rsidRPr="00D46FC3">
        <w:rPr>
          <w:rFonts w:ascii="Open Sans" w:hAnsi="Open Sans" w:cs="Open Sans"/>
          <w:b/>
          <w:kern w:val="2"/>
          <w:sz w:val="20"/>
          <w:szCs w:val="20"/>
          <w:lang w:eastAsia="ar-SA"/>
        </w:rPr>
        <w:t>składa na wezwanie Zamawiającego Wykonawca, którego oferta została oceniona najwyżej</w:t>
      </w:r>
      <w:r w:rsidRPr="00D46FC3">
        <w:rPr>
          <w:rFonts w:ascii="Open Sans" w:hAnsi="Open Sans" w:cs="Open Sans"/>
          <w:kern w:val="2"/>
          <w:sz w:val="20"/>
          <w:szCs w:val="20"/>
          <w:lang w:eastAsia="ar-SA"/>
        </w:rPr>
        <w:t>;</w:t>
      </w:r>
    </w:p>
    <w:p w14:paraId="34235D2D" w14:textId="77777777" w:rsidR="00D46FC3" w:rsidRPr="00D46FC3" w:rsidRDefault="00D46FC3" w:rsidP="00D46FC3">
      <w:pPr>
        <w:tabs>
          <w:tab w:val="left" w:pos="-180"/>
          <w:tab w:val="left" w:pos="1560"/>
        </w:tabs>
        <w:suppressAutoHyphens/>
        <w:ind w:left="1560" w:hanging="1560"/>
        <w:jc w:val="both"/>
        <w:rPr>
          <w:rFonts w:ascii="Open Sans" w:hAnsi="Open Sans" w:cs="Open Sans"/>
          <w:kern w:val="2"/>
          <w:sz w:val="20"/>
          <w:szCs w:val="20"/>
          <w:lang w:eastAsia="ar-SA"/>
        </w:rPr>
      </w:pPr>
    </w:p>
    <w:p w14:paraId="4BBA678E" w14:textId="77777777" w:rsidR="00D46FC3" w:rsidRPr="00D46FC3" w:rsidRDefault="00D46FC3" w:rsidP="00D46FC3">
      <w:pPr>
        <w:tabs>
          <w:tab w:val="left" w:pos="1560"/>
        </w:tabs>
        <w:suppressAutoHyphens/>
        <w:ind w:left="1560" w:hanging="1560"/>
        <w:jc w:val="both"/>
        <w:rPr>
          <w:rFonts w:ascii="Open Sans" w:hAnsi="Open Sans" w:cs="Open Sans"/>
          <w:kern w:val="2"/>
          <w:sz w:val="20"/>
          <w:szCs w:val="20"/>
          <w:lang w:eastAsia="ar-SA"/>
        </w:rPr>
      </w:pPr>
      <w:r w:rsidRPr="00D46FC3">
        <w:rPr>
          <w:rFonts w:ascii="Open Sans" w:hAnsi="Open Sans" w:cs="Open Sans"/>
          <w:kern w:val="2"/>
          <w:sz w:val="20"/>
          <w:szCs w:val="20"/>
          <w:lang w:eastAsia="ar-SA"/>
        </w:rPr>
        <w:t>Formularz 3.6.</w:t>
      </w:r>
      <w:r w:rsidRPr="00D46FC3">
        <w:rPr>
          <w:rFonts w:ascii="Open Sans" w:hAnsi="Open Sans" w:cs="Open Sans"/>
          <w:kern w:val="2"/>
          <w:sz w:val="20"/>
          <w:szCs w:val="20"/>
          <w:lang w:eastAsia="ar-SA"/>
        </w:rPr>
        <w:tab/>
        <w:t xml:space="preserve">Wzór - Wykaz osób („Zdolność zawodowa”) </w:t>
      </w:r>
      <w:r w:rsidRPr="00D46FC3">
        <w:rPr>
          <w:rFonts w:ascii="Open Sans" w:hAnsi="Open Sans" w:cs="Open Sans"/>
          <w:b/>
          <w:kern w:val="2"/>
          <w:sz w:val="20"/>
          <w:szCs w:val="20"/>
          <w:lang w:eastAsia="ar-SA"/>
        </w:rPr>
        <w:t>–</w:t>
      </w:r>
      <w:r w:rsidRPr="00D46FC3">
        <w:rPr>
          <w:rFonts w:ascii="Open Sans" w:hAnsi="Open Sans" w:cs="Open Sans"/>
          <w:kern w:val="2"/>
          <w:sz w:val="20"/>
          <w:szCs w:val="20"/>
          <w:lang w:eastAsia="ar-SA"/>
        </w:rPr>
        <w:t xml:space="preserve"> </w:t>
      </w:r>
      <w:r w:rsidRPr="00D46FC3">
        <w:rPr>
          <w:rFonts w:ascii="Open Sans" w:hAnsi="Open Sans" w:cs="Open Sans"/>
          <w:b/>
          <w:kern w:val="2"/>
          <w:sz w:val="20"/>
          <w:szCs w:val="20"/>
          <w:lang w:eastAsia="ar-SA"/>
        </w:rPr>
        <w:t>składa na wezwanie Zamawiającego Wykonawca, którego oferta została oceniona najwyżej</w:t>
      </w:r>
      <w:r w:rsidRPr="00D46FC3">
        <w:rPr>
          <w:rFonts w:ascii="Open Sans" w:hAnsi="Open Sans" w:cs="Open Sans"/>
          <w:kern w:val="2"/>
          <w:sz w:val="20"/>
          <w:szCs w:val="20"/>
          <w:lang w:eastAsia="ar-SA"/>
        </w:rPr>
        <w:t>.</w:t>
      </w:r>
    </w:p>
    <w:p w14:paraId="4923951E" w14:textId="77777777" w:rsidR="00D46FC3" w:rsidRPr="00D46FC3" w:rsidRDefault="00D46FC3" w:rsidP="00D46FC3">
      <w:pPr>
        <w:tabs>
          <w:tab w:val="left" w:pos="-180"/>
          <w:tab w:val="left" w:pos="1560"/>
        </w:tabs>
        <w:ind w:left="1560" w:hanging="1560"/>
        <w:jc w:val="both"/>
        <w:rPr>
          <w:rFonts w:ascii="Open Sans" w:hAnsi="Open Sans" w:cs="Open Sans"/>
          <w:sz w:val="20"/>
          <w:szCs w:val="20"/>
        </w:rPr>
      </w:pPr>
    </w:p>
    <w:p w14:paraId="5FA542C5" w14:textId="77777777" w:rsidR="00D46FC3" w:rsidRDefault="00D46FC3" w:rsidP="00D46FC3">
      <w:pPr>
        <w:ind w:left="426" w:right="1" w:hanging="426"/>
        <w:jc w:val="right"/>
        <w:rPr>
          <w:rFonts w:ascii="Open Sans" w:hAnsi="Open Sans" w:cs="Open Sans"/>
          <w:b/>
          <w:sz w:val="20"/>
          <w:szCs w:val="20"/>
        </w:rPr>
      </w:pPr>
    </w:p>
    <w:p w14:paraId="20DE455D" w14:textId="77777777" w:rsidR="00D46FC3" w:rsidRDefault="00D46FC3" w:rsidP="00D46FC3">
      <w:pPr>
        <w:ind w:left="426" w:right="1" w:hanging="426"/>
        <w:jc w:val="right"/>
        <w:rPr>
          <w:rFonts w:ascii="Open Sans" w:hAnsi="Open Sans" w:cs="Open Sans"/>
          <w:b/>
          <w:sz w:val="20"/>
          <w:szCs w:val="20"/>
        </w:rPr>
      </w:pPr>
    </w:p>
    <w:p w14:paraId="4BB8B102" w14:textId="77777777" w:rsidR="00D46FC3" w:rsidRDefault="00D46FC3" w:rsidP="00D46FC3">
      <w:pPr>
        <w:ind w:left="426" w:right="1" w:hanging="426"/>
        <w:jc w:val="right"/>
        <w:rPr>
          <w:rFonts w:ascii="Open Sans" w:hAnsi="Open Sans" w:cs="Open Sans"/>
          <w:b/>
          <w:sz w:val="20"/>
          <w:szCs w:val="20"/>
        </w:rPr>
      </w:pPr>
    </w:p>
    <w:p w14:paraId="4345706E" w14:textId="77777777" w:rsidR="00D46FC3" w:rsidRDefault="00D46FC3" w:rsidP="00D46FC3">
      <w:pPr>
        <w:ind w:left="426" w:right="1" w:hanging="426"/>
        <w:jc w:val="right"/>
        <w:rPr>
          <w:rFonts w:ascii="Open Sans" w:hAnsi="Open Sans" w:cs="Open Sans"/>
          <w:b/>
          <w:sz w:val="20"/>
          <w:szCs w:val="20"/>
        </w:rPr>
      </w:pPr>
    </w:p>
    <w:p w14:paraId="748F5C2D" w14:textId="77777777" w:rsidR="00D46FC3" w:rsidRDefault="00D46FC3" w:rsidP="00D46FC3">
      <w:pPr>
        <w:ind w:left="426" w:right="1" w:hanging="426"/>
        <w:jc w:val="right"/>
        <w:rPr>
          <w:rFonts w:ascii="Open Sans" w:hAnsi="Open Sans" w:cs="Open Sans"/>
          <w:b/>
          <w:sz w:val="20"/>
          <w:szCs w:val="20"/>
        </w:rPr>
      </w:pPr>
    </w:p>
    <w:p w14:paraId="5E1CFF0E" w14:textId="77777777" w:rsidR="00D46FC3" w:rsidRDefault="00D46FC3" w:rsidP="00D46FC3">
      <w:pPr>
        <w:ind w:left="426" w:right="1" w:hanging="426"/>
        <w:jc w:val="right"/>
        <w:rPr>
          <w:rFonts w:ascii="Open Sans" w:hAnsi="Open Sans" w:cs="Open Sans"/>
          <w:b/>
          <w:sz w:val="20"/>
          <w:szCs w:val="20"/>
        </w:rPr>
      </w:pPr>
    </w:p>
    <w:p w14:paraId="38B9326E" w14:textId="77777777" w:rsidR="00D46FC3" w:rsidRDefault="00D46FC3" w:rsidP="00D46FC3">
      <w:pPr>
        <w:ind w:left="426" w:right="1" w:hanging="426"/>
        <w:jc w:val="right"/>
        <w:rPr>
          <w:rFonts w:ascii="Open Sans" w:hAnsi="Open Sans" w:cs="Open Sans"/>
          <w:b/>
          <w:sz w:val="20"/>
          <w:szCs w:val="20"/>
        </w:rPr>
      </w:pPr>
    </w:p>
    <w:p w14:paraId="5FA15A34" w14:textId="77777777" w:rsidR="00D46FC3" w:rsidRDefault="00D46FC3" w:rsidP="00D46FC3">
      <w:pPr>
        <w:ind w:left="426" w:right="1" w:hanging="426"/>
        <w:jc w:val="right"/>
        <w:rPr>
          <w:rFonts w:ascii="Open Sans" w:hAnsi="Open Sans" w:cs="Open Sans"/>
          <w:b/>
          <w:sz w:val="20"/>
          <w:szCs w:val="20"/>
        </w:rPr>
      </w:pPr>
    </w:p>
    <w:p w14:paraId="61F33E1F" w14:textId="77777777" w:rsidR="00D46FC3" w:rsidRDefault="00D46FC3" w:rsidP="00D46FC3">
      <w:pPr>
        <w:ind w:left="426" w:right="1" w:hanging="426"/>
        <w:jc w:val="right"/>
        <w:rPr>
          <w:rFonts w:ascii="Open Sans" w:hAnsi="Open Sans" w:cs="Open Sans"/>
          <w:b/>
          <w:sz w:val="20"/>
          <w:szCs w:val="20"/>
        </w:rPr>
      </w:pPr>
    </w:p>
    <w:p w14:paraId="4D3A6C3D" w14:textId="77777777" w:rsidR="00D46FC3" w:rsidRDefault="00D46FC3" w:rsidP="00D46FC3">
      <w:pPr>
        <w:ind w:left="426" w:right="1" w:hanging="426"/>
        <w:jc w:val="right"/>
        <w:rPr>
          <w:rFonts w:ascii="Open Sans" w:hAnsi="Open Sans" w:cs="Open Sans"/>
          <w:b/>
          <w:sz w:val="20"/>
          <w:szCs w:val="20"/>
        </w:rPr>
      </w:pPr>
    </w:p>
    <w:p w14:paraId="0FCBB2FE" w14:textId="77777777" w:rsidR="00D46FC3" w:rsidRDefault="00D46FC3" w:rsidP="00D46FC3">
      <w:pPr>
        <w:ind w:left="426" w:right="1" w:hanging="426"/>
        <w:jc w:val="right"/>
        <w:rPr>
          <w:rFonts w:ascii="Open Sans" w:hAnsi="Open Sans" w:cs="Open Sans"/>
          <w:b/>
          <w:sz w:val="20"/>
          <w:szCs w:val="20"/>
        </w:rPr>
      </w:pPr>
    </w:p>
    <w:p w14:paraId="1DA5C7C2" w14:textId="77777777" w:rsidR="00D46FC3" w:rsidRDefault="00D46FC3" w:rsidP="00D46FC3">
      <w:pPr>
        <w:ind w:left="426" w:right="1" w:hanging="426"/>
        <w:jc w:val="right"/>
        <w:rPr>
          <w:rFonts w:ascii="Open Sans" w:hAnsi="Open Sans" w:cs="Open Sans"/>
          <w:b/>
          <w:sz w:val="20"/>
          <w:szCs w:val="20"/>
        </w:rPr>
      </w:pPr>
    </w:p>
    <w:p w14:paraId="553C5DEF" w14:textId="77777777" w:rsidR="00D46FC3" w:rsidRDefault="00D46FC3" w:rsidP="00D46FC3">
      <w:pPr>
        <w:ind w:left="426" w:right="1" w:hanging="426"/>
        <w:jc w:val="right"/>
        <w:rPr>
          <w:rFonts w:ascii="Open Sans" w:hAnsi="Open Sans" w:cs="Open Sans"/>
          <w:b/>
          <w:sz w:val="20"/>
          <w:szCs w:val="20"/>
        </w:rPr>
      </w:pPr>
    </w:p>
    <w:p w14:paraId="17E6F25C" w14:textId="77777777" w:rsidR="00D46FC3" w:rsidRDefault="00D46FC3" w:rsidP="00D46FC3">
      <w:pPr>
        <w:ind w:left="426" w:right="1" w:hanging="426"/>
        <w:jc w:val="right"/>
        <w:rPr>
          <w:rFonts w:ascii="Open Sans" w:hAnsi="Open Sans" w:cs="Open Sans"/>
          <w:b/>
          <w:sz w:val="20"/>
          <w:szCs w:val="20"/>
        </w:rPr>
      </w:pPr>
    </w:p>
    <w:p w14:paraId="37340035" w14:textId="77777777" w:rsidR="00D46FC3" w:rsidRDefault="00D46FC3" w:rsidP="00D46FC3">
      <w:pPr>
        <w:ind w:left="426" w:right="1" w:hanging="426"/>
        <w:jc w:val="right"/>
        <w:rPr>
          <w:rFonts w:ascii="Open Sans" w:hAnsi="Open Sans" w:cs="Open Sans"/>
          <w:b/>
          <w:sz w:val="20"/>
          <w:szCs w:val="20"/>
        </w:rPr>
      </w:pPr>
    </w:p>
    <w:p w14:paraId="42D0B22F" w14:textId="77777777" w:rsidR="00D46FC3" w:rsidRDefault="00D46FC3" w:rsidP="00D46FC3">
      <w:pPr>
        <w:ind w:left="426" w:right="1" w:hanging="426"/>
        <w:jc w:val="right"/>
        <w:rPr>
          <w:rFonts w:ascii="Open Sans" w:hAnsi="Open Sans" w:cs="Open Sans"/>
          <w:b/>
          <w:sz w:val="20"/>
          <w:szCs w:val="20"/>
        </w:rPr>
      </w:pPr>
    </w:p>
    <w:p w14:paraId="3E36A548" w14:textId="77777777" w:rsidR="00D46FC3" w:rsidRDefault="00D46FC3" w:rsidP="00D46FC3">
      <w:pPr>
        <w:ind w:left="426" w:right="1" w:hanging="426"/>
        <w:jc w:val="right"/>
        <w:rPr>
          <w:rFonts w:ascii="Open Sans" w:hAnsi="Open Sans" w:cs="Open Sans"/>
          <w:b/>
          <w:sz w:val="20"/>
          <w:szCs w:val="20"/>
        </w:rPr>
      </w:pPr>
    </w:p>
    <w:p w14:paraId="3FFBD496" w14:textId="77777777" w:rsidR="00D46FC3" w:rsidRDefault="00D46FC3" w:rsidP="00D46FC3">
      <w:pPr>
        <w:ind w:left="426" w:right="1" w:hanging="426"/>
        <w:jc w:val="right"/>
        <w:rPr>
          <w:rFonts w:ascii="Open Sans" w:hAnsi="Open Sans" w:cs="Open Sans"/>
          <w:b/>
          <w:sz w:val="20"/>
          <w:szCs w:val="20"/>
        </w:rPr>
      </w:pPr>
    </w:p>
    <w:p w14:paraId="08DB4F9B" w14:textId="77777777" w:rsidR="00D46FC3" w:rsidRDefault="00D46FC3" w:rsidP="00D46FC3">
      <w:pPr>
        <w:ind w:left="426" w:right="1" w:hanging="426"/>
        <w:jc w:val="right"/>
        <w:rPr>
          <w:rFonts w:ascii="Open Sans" w:hAnsi="Open Sans" w:cs="Open Sans"/>
          <w:b/>
          <w:sz w:val="20"/>
          <w:szCs w:val="20"/>
        </w:rPr>
      </w:pPr>
    </w:p>
    <w:p w14:paraId="1DD56F12" w14:textId="77777777" w:rsidR="00D46FC3" w:rsidRDefault="00D46FC3" w:rsidP="00D46FC3">
      <w:pPr>
        <w:ind w:left="426" w:right="1" w:hanging="426"/>
        <w:jc w:val="right"/>
        <w:rPr>
          <w:rFonts w:ascii="Open Sans" w:hAnsi="Open Sans" w:cs="Open Sans"/>
          <w:b/>
          <w:sz w:val="20"/>
          <w:szCs w:val="20"/>
        </w:rPr>
      </w:pPr>
    </w:p>
    <w:p w14:paraId="09A6DC40" w14:textId="71F2122D" w:rsidR="00D46FC3" w:rsidRDefault="00D46FC3" w:rsidP="00D46FC3">
      <w:pPr>
        <w:ind w:left="426" w:right="1" w:hanging="426"/>
        <w:jc w:val="right"/>
        <w:rPr>
          <w:rFonts w:ascii="Open Sans" w:hAnsi="Open Sans" w:cs="Open Sans"/>
          <w:b/>
          <w:sz w:val="20"/>
          <w:szCs w:val="20"/>
        </w:rPr>
      </w:pPr>
    </w:p>
    <w:p w14:paraId="6EB042A1" w14:textId="7AF9051C" w:rsidR="00B23AE0" w:rsidRDefault="00B23AE0" w:rsidP="00D46FC3">
      <w:pPr>
        <w:ind w:left="426" w:right="1" w:hanging="426"/>
        <w:jc w:val="right"/>
        <w:rPr>
          <w:rFonts w:ascii="Open Sans" w:hAnsi="Open Sans" w:cs="Open Sans"/>
          <w:b/>
          <w:sz w:val="20"/>
          <w:szCs w:val="20"/>
        </w:rPr>
      </w:pPr>
    </w:p>
    <w:p w14:paraId="3E45EF4B" w14:textId="1BF9EE49" w:rsidR="00B23AE0" w:rsidRDefault="00B23AE0" w:rsidP="00D46FC3">
      <w:pPr>
        <w:ind w:left="426" w:right="1" w:hanging="426"/>
        <w:jc w:val="right"/>
        <w:rPr>
          <w:rFonts w:ascii="Open Sans" w:hAnsi="Open Sans" w:cs="Open Sans"/>
          <w:b/>
          <w:sz w:val="20"/>
          <w:szCs w:val="20"/>
        </w:rPr>
      </w:pPr>
    </w:p>
    <w:p w14:paraId="5E37186C" w14:textId="77777777" w:rsidR="00B23AE0" w:rsidRDefault="00B23AE0" w:rsidP="00D46FC3">
      <w:pPr>
        <w:ind w:left="426" w:right="1" w:hanging="426"/>
        <w:jc w:val="right"/>
        <w:rPr>
          <w:rFonts w:ascii="Open Sans" w:hAnsi="Open Sans" w:cs="Open Sans"/>
          <w:b/>
          <w:sz w:val="20"/>
          <w:szCs w:val="20"/>
        </w:rPr>
      </w:pPr>
    </w:p>
    <w:p w14:paraId="28535EC3" w14:textId="77777777" w:rsidR="00D46FC3" w:rsidRDefault="00D46FC3" w:rsidP="00D46FC3">
      <w:pPr>
        <w:ind w:left="426" w:right="1" w:hanging="426"/>
        <w:jc w:val="right"/>
        <w:rPr>
          <w:rFonts w:ascii="Open Sans" w:hAnsi="Open Sans" w:cs="Open Sans"/>
          <w:b/>
          <w:sz w:val="20"/>
          <w:szCs w:val="20"/>
        </w:rPr>
      </w:pPr>
    </w:p>
    <w:p w14:paraId="0F4404E7" w14:textId="77777777" w:rsidR="00D46FC3" w:rsidRDefault="00D46FC3" w:rsidP="00D46FC3">
      <w:pPr>
        <w:ind w:left="426" w:right="1" w:hanging="426"/>
        <w:jc w:val="right"/>
        <w:rPr>
          <w:rFonts w:ascii="Open Sans" w:hAnsi="Open Sans" w:cs="Open Sans"/>
          <w:b/>
          <w:sz w:val="20"/>
          <w:szCs w:val="20"/>
        </w:rPr>
      </w:pPr>
    </w:p>
    <w:p w14:paraId="3467DA6E" w14:textId="3BA8BCA0" w:rsidR="00D46FC3" w:rsidRDefault="00D46FC3" w:rsidP="00D46FC3">
      <w:pPr>
        <w:ind w:left="426" w:right="1" w:hanging="426"/>
        <w:jc w:val="right"/>
        <w:rPr>
          <w:rFonts w:ascii="Open Sans" w:hAnsi="Open Sans" w:cs="Open Sans"/>
          <w:b/>
          <w:sz w:val="20"/>
          <w:szCs w:val="20"/>
        </w:rPr>
      </w:pPr>
    </w:p>
    <w:p w14:paraId="53590DAE" w14:textId="77777777" w:rsidR="00544B8E" w:rsidRDefault="00544B8E" w:rsidP="00D46FC3">
      <w:pPr>
        <w:ind w:left="426" w:right="1" w:hanging="426"/>
        <w:jc w:val="right"/>
        <w:rPr>
          <w:rFonts w:ascii="Open Sans" w:hAnsi="Open Sans" w:cs="Open Sans"/>
          <w:b/>
          <w:sz w:val="20"/>
          <w:szCs w:val="20"/>
        </w:rPr>
      </w:pPr>
    </w:p>
    <w:p w14:paraId="28281BE2" w14:textId="77777777" w:rsidR="00587ED8" w:rsidRDefault="00587ED8" w:rsidP="00D46FC3">
      <w:pPr>
        <w:ind w:left="426" w:right="1" w:hanging="426"/>
        <w:jc w:val="right"/>
        <w:rPr>
          <w:rFonts w:ascii="Open Sans" w:hAnsi="Open Sans" w:cs="Open Sans"/>
          <w:b/>
          <w:sz w:val="20"/>
          <w:szCs w:val="20"/>
        </w:rPr>
      </w:pPr>
    </w:p>
    <w:p w14:paraId="13D69F06" w14:textId="0F336DE1" w:rsidR="00D46FC3" w:rsidRPr="00D46FC3" w:rsidRDefault="00D46FC3" w:rsidP="00D46FC3">
      <w:pPr>
        <w:ind w:left="426" w:right="1" w:hanging="426"/>
        <w:jc w:val="right"/>
        <w:rPr>
          <w:rFonts w:ascii="Open Sans" w:hAnsi="Open Sans" w:cs="Open Sans"/>
          <w:b/>
          <w:sz w:val="20"/>
          <w:szCs w:val="20"/>
        </w:rPr>
      </w:pPr>
      <w:r w:rsidRPr="00D46FC3">
        <w:rPr>
          <w:rFonts w:ascii="Open Sans" w:hAnsi="Open Sans" w:cs="Open Sans"/>
          <w:b/>
          <w:sz w:val="20"/>
          <w:szCs w:val="20"/>
        </w:rPr>
        <w:lastRenderedPageBreak/>
        <w:t>Formularz 3.1.</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D46FC3" w:rsidRPr="00D46FC3" w14:paraId="489E2E22" w14:textId="77777777" w:rsidTr="009B0448">
        <w:tc>
          <w:tcPr>
            <w:tcW w:w="9063" w:type="dxa"/>
            <w:shd w:val="clear" w:color="auto" w:fill="BFBFBF" w:themeFill="background1" w:themeFillShade="BF"/>
          </w:tcPr>
          <w:p w14:paraId="2B9F57A3" w14:textId="77777777" w:rsidR="00D46FC3" w:rsidRPr="00D46FC3" w:rsidRDefault="00D46FC3" w:rsidP="00D46FC3">
            <w:pPr>
              <w:spacing w:before="60" w:after="60"/>
              <w:jc w:val="center"/>
              <w:rPr>
                <w:rFonts w:ascii="Open Sans" w:hAnsi="Open Sans" w:cs="Open Sans"/>
                <w:b/>
                <w:sz w:val="20"/>
                <w:szCs w:val="20"/>
                <w:u w:val="single"/>
              </w:rPr>
            </w:pPr>
            <w:r w:rsidRPr="00D46FC3">
              <w:rPr>
                <w:rFonts w:ascii="Open Sans" w:hAnsi="Open Sans" w:cs="Open Sans"/>
                <w:b/>
                <w:sz w:val="20"/>
                <w:szCs w:val="20"/>
                <w:u w:val="single"/>
              </w:rPr>
              <w:t>Oświadczenie wykonawcy</w:t>
            </w:r>
          </w:p>
          <w:p w14:paraId="1AF1D35F" w14:textId="77777777" w:rsidR="00D46FC3" w:rsidRPr="00D46FC3" w:rsidRDefault="00D46FC3" w:rsidP="00D46FC3">
            <w:pPr>
              <w:jc w:val="center"/>
              <w:rPr>
                <w:rFonts w:ascii="Open Sans" w:hAnsi="Open Sans" w:cs="Open Sans"/>
                <w:b/>
                <w:sz w:val="20"/>
                <w:szCs w:val="20"/>
              </w:rPr>
            </w:pPr>
            <w:r w:rsidRPr="00D46FC3">
              <w:rPr>
                <w:rFonts w:ascii="Open Sans" w:hAnsi="Open Sans" w:cs="Open Sans"/>
                <w:b/>
                <w:sz w:val="20"/>
                <w:szCs w:val="20"/>
              </w:rPr>
              <w:t xml:space="preserve">składane na podstawie art. 25a ust. 1 ustawy z dnia 29 stycznia 2004 r. </w:t>
            </w:r>
          </w:p>
          <w:p w14:paraId="4A469E1B" w14:textId="77777777" w:rsidR="00D46FC3" w:rsidRPr="00D46FC3" w:rsidRDefault="00D46FC3" w:rsidP="00D46FC3">
            <w:pPr>
              <w:spacing w:after="60"/>
              <w:jc w:val="center"/>
              <w:rPr>
                <w:rFonts w:ascii="Open Sans" w:hAnsi="Open Sans" w:cs="Open Sans"/>
                <w:b/>
                <w:sz w:val="20"/>
                <w:szCs w:val="20"/>
              </w:rPr>
            </w:pPr>
            <w:r w:rsidRPr="00D46FC3">
              <w:rPr>
                <w:rFonts w:ascii="Open Sans" w:hAnsi="Open Sans" w:cs="Open Sans"/>
                <w:b/>
                <w:sz w:val="20"/>
                <w:szCs w:val="20"/>
              </w:rPr>
              <w:t>Prawo zamówień publicznych (dalej jako: ustawa Pzp)</w:t>
            </w:r>
          </w:p>
          <w:p w14:paraId="122C4D4D" w14:textId="77777777" w:rsidR="00D46FC3" w:rsidRPr="00D46FC3" w:rsidRDefault="00D46FC3" w:rsidP="00D46FC3">
            <w:pPr>
              <w:spacing w:after="60"/>
              <w:jc w:val="center"/>
              <w:rPr>
                <w:rFonts w:ascii="Open Sans" w:eastAsia="Calibri" w:hAnsi="Open Sans" w:cs="Open Sans"/>
                <w:sz w:val="20"/>
                <w:szCs w:val="20"/>
                <w:lang w:val="x-none"/>
              </w:rPr>
            </w:pPr>
            <w:r w:rsidRPr="00D46FC3">
              <w:rPr>
                <w:rFonts w:ascii="Open Sans" w:eastAsia="Calibri" w:hAnsi="Open Sans" w:cs="Open Sans"/>
                <w:b/>
                <w:sz w:val="20"/>
                <w:szCs w:val="20"/>
                <w:u w:val="single"/>
                <w:lang w:val="x-none"/>
              </w:rPr>
              <w:t>DOTYCZĄCE PRZESŁANEK WYKLUCZENIA Z POSTĘPOWANIA</w:t>
            </w:r>
          </w:p>
        </w:tc>
      </w:tr>
    </w:tbl>
    <w:p w14:paraId="775C99CD" w14:textId="77777777" w:rsidR="00D46FC3" w:rsidRPr="006B07E9" w:rsidRDefault="00D46FC3" w:rsidP="00D46FC3">
      <w:pPr>
        <w:jc w:val="both"/>
        <w:rPr>
          <w:rFonts w:ascii="Open Sans" w:eastAsia="Calibri" w:hAnsi="Open Sans" w:cs="Open Sans"/>
          <w:sz w:val="18"/>
          <w:szCs w:val="18"/>
        </w:rPr>
      </w:pPr>
    </w:p>
    <w:p w14:paraId="36854A4E" w14:textId="77777777" w:rsidR="00D46FC3" w:rsidRPr="00E66C22" w:rsidRDefault="00D46FC3" w:rsidP="00D46FC3">
      <w:pPr>
        <w:spacing w:line="276" w:lineRule="auto"/>
        <w:jc w:val="both"/>
        <w:rPr>
          <w:rFonts w:ascii="Open Sans" w:eastAsia="Calibri" w:hAnsi="Open Sans" w:cs="Open Sans"/>
          <w:sz w:val="20"/>
          <w:szCs w:val="20"/>
        </w:rPr>
      </w:pPr>
      <w:r w:rsidRPr="00E66C22">
        <w:rPr>
          <w:rFonts w:ascii="Open Sans" w:eastAsia="Calibri" w:hAnsi="Open Sans" w:cs="Open Sans"/>
          <w:sz w:val="20"/>
          <w:szCs w:val="20"/>
          <w:lang w:val="x-none"/>
        </w:rPr>
        <w:t>Nazwa Wykonawcy</w:t>
      </w:r>
      <w:r w:rsidRPr="00E66C22">
        <w:rPr>
          <w:rFonts w:ascii="Open Sans" w:eastAsia="Calibri" w:hAnsi="Open Sans" w:cs="Open Sans"/>
          <w:sz w:val="20"/>
          <w:szCs w:val="20"/>
        </w:rPr>
        <w:t>:</w:t>
      </w:r>
    </w:p>
    <w:p w14:paraId="32805D7D" w14:textId="7E84C753" w:rsidR="00D46FC3" w:rsidRPr="00E66C22" w:rsidRDefault="00D46FC3" w:rsidP="00D46FC3">
      <w:pPr>
        <w:spacing w:line="276" w:lineRule="auto"/>
        <w:jc w:val="both"/>
        <w:rPr>
          <w:rFonts w:ascii="Open Sans" w:eastAsia="Calibri" w:hAnsi="Open Sans" w:cs="Open Sans"/>
          <w:sz w:val="20"/>
          <w:szCs w:val="20"/>
        </w:rPr>
      </w:pPr>
      <w:r w:rsidRPr="00E66C22">
        <w:rPr>
          <w:rFonts w:ascii="Open Sans" w:eastAsia="Calibri" w:hAnsi="Open Sans" w:cs="Open Sans"/>
          <w:sz w:val="20"/>
          <w:szCs w:val="20"/>
        </w:rPr>
        <w:t>…………………………………………………………………………………………………………………………………………………</w:t>
      </w:r>
    </w:p>
    <w:p w14:paraId="018F655F" w14:textId="46DFBB0E" w:rsidR="00D46FC3" w:rsidRPr="00E66C22" w:rsidRDefault="00D46FC3" w:rsidP="00D46FC3">
      <w:pPr>
        <w:spacing w:line="276" w:lineRule="auto"/>
        <w:jc w:val="both"/>
        <w:rPr>
          <w:rFonts w:ascii="Open Sans" w:eastAsia="Calibri" w:hAnsi="Open Sans" w:cs="Open Sans"/>
          <w:sz w:val="20"/>
          <w:szCs w:val="20"/>
        </w:rPr>
      </w:pPr>
      <w:r w:rsidRPr="00E66C22">
        <w:rPr>
          <w:rFonts w:ascii="Open Sans" w:eastAsia="Calibri" w:hAnsi="Open Sans" w:cs="Open Sans"/>
          <w:sz w:val="20"/>
          <w:szCs w:val="20"/>
        </w:rPr>
        <w:t>…………………………………………………………………………………………………………………………………………………</w:t>
      </w:r>
    </w:p>
    <w:p w14:paraId="7530A2A2" w14:textId="77777777" w:rsidR="00D46FC3" w:rsidRPr="00E66C22" w:rsidRDefault="00D46FC3" w:rsidP="00D46FC3">
      <w:pPr>
        <w:spacing w:line="276" w:lineRule="auto"/>
        <w:jc w:val="both"/>
        <w:rPr>
          <w:rFonts w:ascii="Open Sans" w:eastAsia="Calibri" w:hAnsi="Open Sans" w:cs="Open Sans"/>
          <w:sz w:val="20"/>
          <w:szCs w:val="20"/>
        </w:rPr>
      </w:pPr>
      <w:r w:rsidRPr="00E66C22">
        <w:rPr>
          <w:rFonts w:ascii="Open Sans" w:eastAsia="Calibri" w:hAnsi="Open Sans" w:cs="Open Sans"/>
          <w:sz w:val="20"/>
          <w:szCs w:val="20"/>
          <w:lang w:val="x-none"/>
        </w:rPr>
        <w:t>Adres Wykonawcy</w:t>
      </w:r>
      <w:r w:rsidRPr="00E66C22">
        <w:rPr>
          <w:rFonts w:ascii="Open Sans" w:eastAsia="Calibri" w:hAnsi="Open Sans" w:cs="Open Sans"/>
          <w:sz w:val="20"/>
          <w:szCs w:val="20"/>
        </w:rPr>
        <w:t>:</w:t>
      </w:r>
    </w:p>
    <w:p w14:paraId="65DC18BC" w14:textId="1017E453" w:rsidR="00D46FC3" w:rsidRPr="00E66C22" w:rsidRDefault="00D46FC3" w:rsidP="00D46FC3">
      <w:pPr>
        <w:spacing w:line="276" w:lineRule="auto"/>
        <w:jc w:val="both"/>
        <w:rPr>
          <w:rFonts w:ascii="Open Sans" w:eastAsia="Calibri" w:hAnsi="Open Sans" w:cs="Open Sans"/>
          <w:sz w:val="20"/>
          <w:szCs w:val="20"/>
        </w:rPr>
      </w:pPr>
      <w:r w:rsidRPr="00E66C22">
        <w:rPr>
          <w:rFonts w:ascii="Open Sans" w:eastAsia="Calibri" w:hAnsi="Open Sans" w:cs="Open Sans"/>
          <w:sz w:val="20"/>
          <w:szCs w:val="20"/>
        </w:rPr>
        <w:t>…………………………………………………………………………………………………………………………………………………</w:t>
      </w:r>
    </w:p>
    <w:p w14:paraId="47ADE1A7" w14:textId="7F9F0EA1" w:rsidR="00D46FC3" w:rsidRPr="00E66C22" w:rsidRDefault="00D46FC3" w:rsidP="00D46FC3">
      <w:pPr>
        <w:spacing w:line="276" w:lineRule="auto"/>
        <w:jc w:val="both"/>
        <w:rPr>
          <w:rFonts w:ascii="Open Sans" w:eastAsia="Calibri" w:hAnsi="Open Sans" w:cs="Open Sans"/>
          <w:sz w:val="20"/>
          <w:szCs w:val="20"/>
        </w:rPr>
      </w:pPr>
      <w:r w:rsidRPr="00E66C22">
        <w:rPr>
          <w:rFonts w:ascii="Open Sans" w:eastAsia="Calibri" w:hAnsi="Open Sans" w:cs="Open Sans"/>
          <w:sz w:val="20"/>
          <w:szCs w:val="20"/>
        </w:rPr>
        <w:t>…………………………………………………………………………………………………………………………………………………</w:t>
      </w:r>
    </w:p>
    <w:p w14:paraId="74B69915" w14:textId="77777777" w:rsidR="00D46FC3" w:rsidRPr="00E66C22" w:rsidRDefault="00D46FC3" w:rsidP="00D46FC3">
      <w:pPr>
        <w:ind w:firstLine="709"/>
        <w:jc w:val="both"/>
        <w:rPr>
          <w:rFonts w:ascii="Open Sans" w:eastAsia="Calibri" w:hAnsi="Open Sans" w:cs="Open Sans"/>
          <w:sz w:val="20"/>
          <w:szCs w:val="20"/>
          <w:lang w:val="x-none"/>
        </w:rPr>
      </w:pPr>
    </w:p>
    <w:p w14:paraId="1C1BBD88" w14:textId="51EF7D8B" w:rsidR="00D46FC3" w:rsidRPr="00E66C22" w:rsidRDefault="00D46FC3" w:rsidP="00D46FC3">
      <w:pPr>
        <w:ind w:firstLine="709"/>
        <w:jc w:val="both"/>
        <w:rPr>
          <w:rFonts w:ascii="Open Sans" w:eastAsia="Calibri" w:hAnsi="Open Sans" w:cs="Open Sans"/>
          <w:sz w:val="20"/>
          <w:szCs w:val="20"/>
        </w:rPr>
      </w:pPr>
      <w:r w:rsidRPr="00E66C22">
        <w:rPr>
          <w:rFonts w:ascii="Open Sans" w:eastAsia="Calibri" w:hAnsi="Open Sans" w:cs="Open Sans"/>
          <w:sz w:val="20"/>
          <w:szCs w:val="20"/>
          <w:lang w:val="x-none"/>
        </w:rPr>
        <w:t>Składając ofertę w postępowaniu o udzielenie zamówienia publicznego prowadzon</w:t>
      </w:r>
      <w:r w:rsidRPr="00E66C22">
        <w:rPr>
          <w:rFonts w:ascii="Open Sans" w:eastAsia="Calibri" w:hAnsi="Open Sans" w:cs="Open Sans"/>
          <w:sz w:val="20"/>
          <w:szCs w:val="20"/>
        </w:rPr>
        <w:t>ego</w:t>
      </w:r>
      <w:r w:rsidRPr="00E66C22">
        <w:rPr>
          <w:rFonts w:ascii="Open Sans" w:eastAsia="Calibri" w:hAnsi="Open Sans" w:cs="Open Sans"/>
          <w:sz w:val="20"/>
          <w:szCs w:val="20"/>
          <w:lang w:val="x-none"/>
        </w:rPr>
        <w:t xml:space="preserve"> w trybie przetargu nieograniczonego </w:t>
      </w:r>
      <w:r w:rsidRPr="00E66C22">
        <w:rPr>
          <w:rFonts w:ascii="Open Sans" w:eastAsia="Calibri" w:hAnsi="Open Sans" w:cs="Open Sans"/>
          <w:sz w:val="20"/>
          <w:szCs w:val="20"/>
        </w:rPr>
        <w:t>pn.</w:t>
      </w:r>
      <w:r w:rsidRPr="00E66C22">
        <w:rPr>
          <w:rFonts w:ascii="Open Sans" w:eastAsia="Calibri" w:hAnsi="Open Sans" w:cs="Open Sans"/>
          <w:sz w:val="20"/>
          <w:szCs w:val="20"/>
          <w:lang w:val="x-none"/>
        </w:rPr>
        <w:t>:</w:t>
      </w:r>
      <w:r w:rsidRPr="00E66C22">
        <w:rPr>
          <w:rFonts w:ascii="Open Sans" w:eastAsia="Calibri" w:hAnsi="Open Sans" w:cs="Open Sans"/>
          <w:sz w:val="20"/>
          <w:szCs w:val="20"/>
        </w:rPr>
        <w:t xml:space="preserve"> </w:t>
      </w:r>
      <w:r w:rsidR="00B23AE0" w:rsidRPr="00E66C22">
        <w:rPr>
          <w:rFonts w:ascii="Open Sans" w:hAnsi="Open Sans" w:cs="Open Sans"/>
          <w:b/>
          <w:bCs/>
          <w:sz w:val="20"/>
          <w:szCs w:val="20"/>
        </w:rPr>
        <w:t>Przebudowa kładki w miejscowości Kosewko w systemie „zaprojektuj i wybuduj” w ramach Projektu pn. „Rozwój zrównoważonej multimodalnej mobilności w Gminie Pomiechówek i obszarze funkcjonalnym Warszawy” – nr sprawy: WIZP.271.1</w:t>
      </w:r>
      <w:r w:rsidR="00544B8E">
        <w:rPr>
          <w:rFonts w:ascii="Open Sans" w:hAnsi="Open Sans" w:cs="Open Sans"/>
          <w:b/>
          <w:bCs/>
          <w:sz w:val="20"/>
          <w:szCs w:val="20"/>
        </w:rPr>
        <w:t>6</w:t>
      </w:r>
      <w:r w:rsidR="00B23AE0" w:rsidRPr="00E66C22">
        <w:rPr>
          <w:rFonts w:ascii="Open Sans" w:hAnsi="Open Sans" w:cs="Open Sans"/>
          <w:b/>
          <w:bCs/>
          <w:sz w:val="20"/>
          <w:szCs w:val="20"/>
        </w:rPr>
        <w:t>.2018</w:t>
      </w:r>
      <w:r w:rsidRPr="00E66C22">
        <w:rPr>
          <w:rFonts w:ascii="Open Sans" w:eastAsia="Calibri" w:hAnsi="Open Sans" w:cs="Open Sans"/>
          <w:sz w:val="20"/>
          <w:szCs w:val="20"/>
        </w:rPr>
        <w:t>, oświadczam, co następuje:</w:t>
      </w:r>
    </w:p>
    <w:p w14:paraId="6F42CA78" w14:textId="77777777" w:rsidR="00D46FC3" w:rsidRPr="00E66C22" w:rsidRDefault="00D46FC3" w:rsidP="00D46FC3">
      <w:pPr>
        <w:ind w:firstLine="709"/>
        <w:jc w:val="both"/>
        <w:rPr>
          <w:rFonts w:ascii="Open Sans" w:eastAsia="Calibri" w:hAnsi="Open Sans" w:cs="Open Sans"/>
          <w:sz w:val="20"/>
          <w:szCs w:val="20"/>
        </w:rPr>
      </w:pPr>
    </w:p>
    <w:p w14:paraId="705E430B" w14:textId="77777777" w:rsidR="00D46FC3" w:rsidRPr="00E66C22" w:rsidRDefault="00D46FC3" w:rsidP="00D46FC3">
      <w:pPr>
        <w:shd w:val="clear" w:color="auto" w:fill="D9D9D9" w:themeFill="background1" w:themeFillShade="D9"/>
        <w:tabs>
          <w:tab w:val="left" w:pos="9639"/>
        </w:tabs>
        <w:spacing w:after="120"/>
        <w:ind w:right="2"/>
        <w:rPr>
          <w:rFonts w:ascii="Open Sans" w:hAnsi="Open Sans" w:cs="Open Sans"/>
          <w:b/>
          <w:sz w:val="20"/>
          <w:szCs w:val="20"/>
        </w:rPr>
      </w:pPr>
      <w:r w:rsidRPr="00E66C22">
        <w:rPr>
          <w:rFonts w:ascii="Open Sans" w:hAnsi="Open Sans" w:cs="Open Sans"/>
          <w:b/>
          <w:sz w:val="20"/>
          <w:szCs w:val="20"/>
        </w:rPr>
        <w:t>OŚWIADCZENIE DOTYCZĄCE WYKONAWCY:</w:t>
      </w:r>
    </w:p>
    <w:p w14:paraId="6B3EFB19" w14:textId="77777777" w:rsidR="00D46FC3" w:rsidRPr="00E66C22" w:rsidRDefault="00D46FC3" w:rsidP="00B121F5">
      <w:pPr>
        <w:numPr>
          <w:ilvl w:val="0"/>
          <w:numId w:val="53"/>
        </w:numPr>
        <w:ind w:left="426" w:hanging="426"/>
        <w:jc w:val="both"/>
        <w:rPr>
          <w:rFonts w:ascii="Open Sans" w:eastAsia="Calibri" w:hAnsi="Open Sans" w:cs="Open Sans"/>
          <w:sz w:val="20"/>
          <w:szCs w:val="20"/>
          <w:lang w:val="x-none"/>
        </w:rPr>
      </w:pPr>
      <w:r w:rsidRPr="00E66C22">
        <w:rPr>
          <w:rFonts w:ascii="Open Sans" w:eastAsia="Calibri" w:hAnsi="Open Sans" w:cs="Open Sans"/>
          <w:sz w:val="20"/>
          <w:szCs w:val="20"/>
          <w:lang w:val="x-none"/>
        </w:rPr>
        <w:t>Oświadczam, że nie podlegam wykluczeniu z postępowania na podstawie art. 24 ust</w:t>
      </w:r>
      <w:r w:rsidRPr="00E66C22">
        <w:rPr>
          <w:rFonts w:ascii="Open Sans" w:eastAsia="Calibri" w:hAnsi="Open Sans" w:cs="Open Sans"/>
          <w:sz w:val="20"/>
          <w:szCs w:val="20"/>
        </w:rPr>
        <w:t>.</w:t>
      </w:r>
      <w:r w:rsidRPr="00E66C22">
        <w:rPr>
          <w:rFonts w:ascii="Open Sans" w:eastAsia="Calibri" w:hAnsi="Open Sans" w:cs="Open Sans"/>
          <w:sz w:val="20"/>
          <w:szCs w:val="20"/>
          <w:lang w:val="x-none"/>
        </w:rPr>
        <w:t xml:space="preserve"> 1 pkt 12-23</w:t>
      </w:r>
      <w:r w:rsidRPr="00E66C22">
        <w:rPr>
          <w:rFonts w:ascii="Open Sans" w:eastAsia="Calibri" w:hAnsi="Open Sans" w:cs="Open Sans"/>
          <w:sz w:val="20"/>
          <w:szCs w:val="20"/>
        </w:rPr>
        <w:t xml:space="preserve"> </w:t>
      </w:r>
      <w:r w:rsidRPr="00E66C22">
        <w:rPr>
          <w:rFonts w:ascii="Open Sans" w:eastAsia="Calibri" w:hAnsi="Open Sans" w:cs="Open Sans"/>
          <w:sz w:val="20"/>
          <w:szCs w:val="20"/>
          <w:lang w:val="x-none"/>
        </w:rPr>
        <w:t>ustawy Pzp.</w:t>
      </w:r>
    </w:p>
    <w:p w14:paraId="63944BEC" w14:textId="4617CEE9" w:rsidR="00D46FC3" w:rsidRPr="00E66C22" w:rsidRDefault="00D46FC3" w:rsidP="00B121F5">
      <w:pPr>
        <w:numPr>
          <w:ilvl w:val="0"/>
          <w:numId w:val="53"/>
        </w:numPr>
        <w:ind w:left="426" w:hanging="426"/>
        <w:jc w:val="both"/>
        <w:rPr>
          <w:rFonts w:ascii="Open Sans" w:eastAsia="Calibri" w:hAnsi="Open Sans" w:cs="Open Sans"/>
          <w:sz w:val="20"/>
          <w:szCs w:val="20"/>
          <w:lang w:val="x-none"/>
        </w:rPr>
      </w:pPr>
      <w:r w:rsidRPr="00E66C22">
        <w:rPr>
          <w:rFonts w:ascii="Open Sans" w:eastAsia="Calibri" w:hAnsi="Open Sans" w:cs="Open Sans"/>
          <w:sz w:val="20"/>
          <w:szCs w:val="20"/>
          <w:lang w:val="x-none"/>
        </w:rPr>
        <w:t>Oświadczam, że nie podlegam wykluczeniu z postępowania na podstawie art. 24 ust</w:t>
      </w:r>
      <w:r w:rsidRPr="00E66C22">
        <w:rPr>
          <w:rFonts w:ascii="Open Sans" w:eastAsia="Calibri" w:hAnsi="Open Sans" w:cs="Open Sans"/>
          <w:sz w:val="20"/>
          <w:szCs w:val="20"/>
        </w:rPr>
        <w:t>.</w:t>
      </w:r>
      <w:r w:rsidRPr="00E66C22">
        <w:rPr>
          <w:rFonts w:ascii="Open Sans" w:eastAsia="Calibri" w:hAnsi="Open Sans" w:cs="Open Sans"/>
          <w:sz w:val="20"/>
          <w:szCs w:val="20"/>
          <w:lang w:val="x-none"/>
        </w:rPr>
        <w:t xml:space="preserve"> </w:t>
      </w:r>
      <w:r w:rsidRPr="00E66C22">
        <w:rPr>
          <w:rFonts w:ascii="Open Sans" w:eastAsia="Calibri" w:hAnsi="Open Sans" w:cs="Open Sans"/>
          <w:sz w:val="20"/>
          <w:szCs w:val="20"/>
        </w:rPr>
        <w:t>5</w:t>
      </w:r>
      <w:r w:rsidRPr="00E66C22">
        <w:rPr>
          <w:rFonts w:ascii="Open Sans" w:eastAsia="Calibri" w:hAnsi="Open Sans" w:cs="Open Sans"/>
          <w:sz w:val="20"/>
          <w:szCs w:val="20"/>
          <w:lang w:val="x-none"/>
        </w:rPr>
        <w:t xml:space="preserve"> pkt </w:t>
      </w:r>
      <w:r w:rsidRPr="00E66C22">
        <w:rPr>
          <w:rFonts w:ascii="Open Sans" w:eastAsia="Calibri" w:hAnsi="Open Sans" w:cs="Open Sans"/>
          <w:sz w:val="20"/>
          <w:szCs w:val="20"/>
        </w:rPr>
        <w:t xml:space="preserve">1 </w:t>
      </w:r>
      <w:r w:rsidRPr="00E66C22">
        <w:rPr>
          <w:rFonts w:ascii="Open Sans" w:eastAsia="Calibri" w:hAnsi="Open Sans" w:cs="Open Sans"/>
          <w:sz w:val="20"/>
          <w:szCs w:val="20"/>
          <w:lang w:val="x-none"/>
        </w:rPr>
        <w:t>ustawy Pzp.</w:t>
      </w:r>
      <w:r w:rsidR="00E66C22">
        <w:rPr>
          <w:rFonts w:ascii="Open Sans" w:eastAsia="Calibri" w:hAnsi="Open Sans" w:cs="Open Sans"/>
          <w:sz w:val="20"/>
          <w:szCs w:val="20"/>
        </w:rPr>
        <w:t xml:space="preserve"> </w:t>
      </w:r>
      <w:r w:rsidRPr="00E66C22">
        <w:rPr>
          <w:rFonts w:ascii="Open Sans" w:eastAsia="Calibri" w:hAnsi="Open Sans" w:cs="Open Sans"/>
          <w:sz w:val="20"/>
          <w:szCs w:val="20"/>
          <w:lang w:val="x-none"/>
        </w:rPr>
        <w:t xml:space="preserve">Oświadczam, że zachodzą w stosunku do mnie podstawy wykluczenia z postępowania na podstawie art. ………… ustawy Pzp </w:t>
      </w:r>
      <w:r w:rsidRPr="00E66C22">
        <w:rPr>
          <w:rFonts w:ascii="Open Sans" w:eastAsia="Calibri" w:hAnsi="Open Sans" w:cs="Open Sans"/>
          <w:i/>
          <w:sz w:val="18"/>
          <w:szCs w:val="18"/>
          <w:lang w:val="x-none"/>
        </w:rPr>
        <w:t>(podać mającą zastosowanie podstawę wykluczenia spośród wymienionych w art. 24 ust. 1 pkt 13-14, 16-20</w:t>
      </w:r>
      <w:r w:rsidRPr="00E66C22">
        <w:rPr>
          <w:rFonts w:ascii="Open Sans" w:eastAsia="Calibri" w:hAnsi="Open Sans" w:cs="Open Sans"/>
          <w:i/>
          <w:sz w:val="18"/>
          <w:szCs w:val="18"/>
        </w:rPr>
        <w:t xml:space="preserve"> lub ust. 5 pkt 1 ustawy Pzp</w:t>
      </w:r>
      <w:r w:rsidRPr="00E66C22">
        <w:rPr>
          <w:rFonts w:ascii="Open Sans" w:eastAsia="Calibri" w:hAnsi="Open Sans" w:cs="Open Sans"/>
          <w:i/>
          <w:sz w:val="18"/>
          <w:szCs w:val="18"/>
          <w:lang w:val="x-none"/>
        </w:rPr>
        <w:t>)</w:t>
      </w:r>
      <w:r w:rsidRPr="00E66C22">
        <w:rPr>
          <w:rFonts w:ascii="Open Sans" w:eastAsia="Calibri" w:hAnsi="Open Sans" w:cs="Open Sans"/>
          <w:sz w:val="20"/>
          <w:szCs w:val="20"/>
          <w:lang w:val="x-none"/>
        </w:rPr>
        <w:t>.</w:t>
      </w:r>
      <w:r w:rsidRPr="00E66C22">
        <w:rPr>
          <w:rFonts w:ascii="Open Sans" w:eastAsia="Calibri" w:hAnsi="Open Sans" w:cs="Open Sans"/>
          <w:sz w:val="20"/>
          <w:szCs w:val="20"/>
        </w:rPr>
        <w:t xml:space="preserve"> </w:t>
      </w:r>
      <w:r w:rsidRPr="00E66C22">
        <w:rPr>
          <w:rFonts w:ascii="Open Sans" w:eastAsia="Calibri" w:hAnsi="Open Sans" w:cs="Open Sans"/>
          <w:sz w:val="20"/>
          <w:szCs w:val="20"/>
          <w:lang w:val="x-none"/>
        </w:rPr>
        <w:t>Jednocześnie oświadczam, że w związku z ww. okolicznością, na podstawie art. 24 ust. 8 ustawy Pzp podjąłem następujące środki naprawcze: ……………………………………</w:t>
      </w:r>
      <w:r w:rsidRPr="00E66C22">
        <w:rPr>
          <w:rFonts w:ascii="Open Sans" w:eastAsia="Calibri" w:hAnsi="Open Sans" w:cs="Open Sans"/>
          <w:sz w:val="20"/>
          <w:szCs w:val="20"/>
        </w:rPr>
        <w:t xml:space="preserve"> </w:t>
      </w:r>
      <w:r w:rsidRPr="00E66C22">
        <w:rPr>
          <w:rFonts w:ascii="Open Sans" w:eastAsia="Calibri" w:hAnsi="Open Sans" w:cs="Open Sans"/>
          <w:i/>
          <w:sz w:val="18"/>
          <w:szCs w:val="18"/>
        </w:rPr>
        <w:t>(wypełnić jeśli dotyczy, jeśli nie dotyczy - skreślić)</w:t>
      </w:r>
      <w:r w:rsidRPr="00E66C22">
        <w:rPr>
          <w:rFonts w:ascii="Open Sans" w:eastAsia="Calibri" w:hAnsi="Open Sans" w:cs="Open Sans"/>
          <w:sz w:val="20"/>
          <w:szCs w:val="20"/>
        </w:rPr>
        <w:t>.</w:t>
      </w:r>
    </w:p>
    <w:p w14:paraId="4B3189AE" w14:textId="77777777" w:rsidR="00D46FC3" w:rsidRPr="00E66C22" w:rsidRDefault="00D46FC3" w:rsidP="00D46FC3">
      <w:pPr>
        <w:ind w:left="426"/>
        <w:jc w:val="both"/>
        <w:rPr>
          <w:rFonts w:ascii="Open Sans" w:eastAsia="Calibri" w:hAnsi="Open Sans" w:cs="Open Sans"/>
          <w:sz w:val="20"/>
          <w:szCs w:val="20"/>
        </w:rPr>
      </w:pPr>
    </w:p>
    <w:p w14:paraId="467BB619" w14:textId="77777777" w:rsidR="00D46FC3" w:rsidRPr="00E66C22" w:rsidRDefault="00D46FC3" w:rsidP="00D46FC3">
      <w:pPr>
        <w:shd w:val="clear" w:color="auto" w:fill="D9D9D9" w:themeFill="background1" w:themeFillShade="D9"/>
        <w:tabs>
          <w:tab w:val="left" w:pos="9639"/>
        </w:tabs>
        <w:spacing w:after="120"/>
        <w:ind w:right="2"/>
        <w:jc w:val="both"/>
        <w:rPr>
          <w:rFonts w:ascii="Open Sans" w:hAnsi="Open Sans" w:cs="Open Sans"/>
          <w:b/>
          <w:sz w:val="20"/>
          <w:szCs w:val="20"/>
        </w:rPr>
      </w:pPr>
      <w:r w:rsidRPr="00E66C22">
        <w:rPr>
          <w:rFonts w:ascii="Open Sans" w:hAnsi="Open Sans" w:cs="Open Sans"/>
          <w:b/>
          <w:sz w:val="20"/>
          <w:szCs w:val="20"/>
        </w:rPr>
        <w:t>OŚWIADCZENIE DOTYCZĄCE PODMIOTU, NA KTÓREGO ZASOBY POWOŁUJE SIĘ WYKONAWCA:</w:t>
      </w:r>
    </w:p>
    <w:p w14:paraId="1305A76A" w14:textId="77777777" w:rsidR="00D46FC3" w:rsidRPr="00E66C22" w:rsidRDefault="00D46FC3" w:rsidP="00D46FC3">
      <w:pPr>
        <w:jc w:val="both"/>
        <w:rPr>
          <w:rFonts w:ascii="Open Sans" w:eastAsia="Calibri" w:hAnsi="Open Sans" w:cs="Open Sans"/>
          <w:sz w:val="20"/>
          <w:szCs w:val="20"/>
          <w:lang w:val="x-none"/>
        </w:rPr>
      </w:pPr>
      <w:r w:rsidRPr="00E66C22">
        <w:rPr>
          <w:rFonts w:ascii="Open Sans" w:eastAsia="Calibri" w:hAnsi="Open Sans" w:cs="Open Sans"/>
          <w:sz w:val="20"/>
          <w:szCs w:val="20"/>
          <w:lang w:val="x-none"/>
        </w:rPr>
        <w:t>Oświadczam, że następujący/e podmiot/y, na którego/ych zasoby powołuję się w niniejszym postępowaniu, tj.:</w:t>
      </w:r>
      <w:r w:rsidRPr="00E66C22">
        <w:rPr>
          <w:rFonts w:ascii="Open Sans" w:eastAsia="Calibri" w:hAnsi="Open Sans" w:cs="Open Sans"/>
          <w:sz w:val="20"/>
          <w:szCs w:val="20"/>
        </w:rPr>
        <w:t xml:space="preserve"> ……………………………………………… </w:t>
      </w:r>
      <w:r w:rsidRPr="00E66C22">
        <w:rPr>
          <w:rFonts w:ascii="Open Sans" w:eastAsia="Calibri" w:hAnsi="Open Sans" w:cs="Open Sans"/>
          <w:i/>
          <w:sz w:val="18"/>
          <w:szCs w:val="18"/>
          <w:lang w:val="x-none"/>
        </w:rPr>
        <w:t>(podać pełną nazwę/firmę, adres, a także w zależności od podmiotu: NIP/PESEL, KRS/CEiDG)</w:t>
      </w:r>
      <w:r w:rsidRPr="00E66C22">
        <w:rPr>
          <w:rFonts w:ascii="Open Sans" w:eastAsia="Calibri" w:hAnsi="Open Sans" w:cs="Open Sans"/>
          <w:sz w:val="20"/>
          <w:szCs w:val="20"/>
          <w:lang w:val="x-none"/>
        </w:rPr>
        <w:t xml:space="preserve"> nie podlega/ją wykluczeniu z postępowania o udzielenie zamówienia</w:t>
      </w:r>
      <w:r w:rsidRPr="00E66C22">
        <w:rPr>
          <w:rFonts w:ascii="Open Sans" w:eastAsia="Calibri" w:hAnsi="Open Sans" w:cs="Open Sans"/>
          <w:sz w:val="20"/>
          <w:szCs w:val="20"/>
        </w:rPr>
        <w:t xml:space="preserve"> </w:t>
      </w:r>
      <w:r w:rsidRPr="00E66C22">
        <w:rPr>
          <w:rFonts w:ascii="Open Sans" w:eastAsia="Calibri" w:hAnsi="Open Sans" w:cs="Open Sans"/>
          <w:i/>
          <w:sz w:val="18"/>
          <w:szCs w:val="18"/>
        </w:rPr>
        <w:t>(wypełnić jeśli dotyczy, jeśli nie dotyczy - skreślić)</w:t>
      </w:r>
      <w:r w:rsidRPr="00E66C22">
        <w:rPr>
          <w:rFonts w:ascii="Open Sans" w:eastAsia="Calibri" w:hAnsi="Open Sans" w:cs="Open Sans"/>
          <w:sz w:val="20"/>
          <w:szCs w:val="20"/>
        </w:rPr>
        <w:t>.</w:t>
      </w:r>
    </w:p>
    <w:p w14:paraId="5AF4482D" w14:textId="77777777" w:rsidR="00D46FC3" w:rsidRPr="00E66C22" w:rsidRDefault="00D46FC3" w:rsidP="00D46FC3">
      <w:pPr>
        <w:jc w:val="both"/>
        <w:rPr>
          <w:rFonts w:ascii="Open Sans" w:eastAsia="Calibri" w:hAnsi="Open Sans" w:cs="Open Sans"/>
          <w:b/>
          <w:sz w:val="20"/>
          <w:szCs w:val="20"/>
        </w:rPr>
      </w:pPr>
    </w:p>
    <w:p w14:paraId="6881C8CD" w14:textId="77777777" w:rsidR="00D46FC3" w:rsidRPr="00E66C22" w:rsidRDefault="00D46FC3" w:rsidP="00D46FC3">
      <w:pPr>
        <w:shd w:val="clear" w:color="auto" w:fill="D9D9D9" w:themeFill="background1" w:themeFillShade="D9"/>
        <w:spacing w:after="120"/>
        <w:jc w:val="both"/>
        <w:rPr>
          <w:rFonts w:ascii="Open Sans" w:eastAsia="Calibri" w:hAnsi="Open Sans" w:cs="Open Sans"/>
          <w:b/>
          <w:sz w:val="20"/>
          <w:szCs w:val="20"/>
          <w:lang w:val="x-none"/>
        </w:rPr>
      </w:pPr>
      <w:r w:rsidRPr="00E66C22">
        <w:rPr>
          <w:rFonts w:ascii="Open Sans" w:eastAsia="Calibri" w:hAnsi="Open Sans" w:cs="Open Sans"/>
          <w:b/>
          <w:sz w:val="20"/>
          <w:szCs w:val="20"/>
        </w:rPr>
        <w:t>OŚWIADCZENIE DOTYCZĄCE PODWYKONAWCY NIEBĘDĄCEGO PODMIOTEM, NA KTÓREGO ZASOBY POWOŁUJE SIĘ WYKONAWCA:</w:t>
      </w:r>
    </w:p>
    <w:p w14:paraId="5601543C" w14:textId="77777777" w:rsidR="00D46FC3" w:rsidRPr="00E66C22" w:rsidRDefault="00D46FC3" w:rsidP="00D46FC3">
      <w:pPr>
        <w:jc w:val="both"/>
        <w:rPr>
          <w:rFonts w:ascii="Open Sans" w:eastAsia="Calibri" w:hAnsi="Open Sans" w:cs="Open Sans"/>
          <w:sz w:val="20"/>
          <w:szCs w:val="20"/>
          <w:lang w:val="x-none"/>
        </w:rPr>
      </w:pPr>
      <w:r w:rsidRPr="00E66C22">
        <w:rPr>
          <w:rFonts w:ascii="Open Sans" w:eastAsia="Calibri" w:hAnsi="Open Sans" w:cs="Open Sans"/>
          <w:sz w:val="20"/>
          <w:szCs w:val="20"/>
          <w:lang w:val="x-none"/>
        </w:rPr>
        <w:t>Oświadczam, że następujący/e podmiot/y, będący/e podwykonawcą/ami: …………………………………………………</w:t>
      </w:r>
      <w:r w:rsidRPr="00E66C22">
        <w:rPr>
          <w:rFonts w:ascii="Open Sans" w:eastAsia="Calibri" w:hAnsi="Open Sans" w:cs="Open Sans"/>
          <w:sz w:val="20"/>
          <w:szCs w:val="20"/>
        </w:rPr>
        <w:t>……………………………………….</w:t>
      </w:r>
      <w:r w:rsidRPr="00E66C22">
        <w:rPr>
          <w:rFonts w:ascii="Open Sans" w:eastAsia="Calibri" w:hAnsi="Open Sans" w:cs="Open Sans"/>
          <w:sz w:val="20"/>
          <w:szCs w:val="20"/>
          <w:lang w:val="x-none"/>
        </w:rPr>
        <w:t xml:space="preserve"> </w:t>
      </w:r>
      <w:r w:rsidRPr="00E66C22">
        <w:rPr>
          <w:rFonts w:ascii="Open Sans" w:eastAsia="Calibri" w:hAnsi="Open Sans" w:cs="Open Sans"/>
          <w:i/>
          <w:sz w:val="18"/>
          <w:szCs w:val="18"/>
          <w:lang w:val="x-none"/>
        </w:rPr>
        <w:t>(podać pełną nazwę/firmę, adres, a także w zależności od podmiotu: NIP/PESEL, KRS/CEiDG)</w:t>
      </w:r>
      <w:r w:rsidRPr="00E66C22">
        <w:rPr>
          <w:rFonts w:ascii="Open Sans" w:eastAsia="Calibri" w:hAnsi="Open Sans" w:cs="Open Sans"/>
          <w:sz w:val="20"/>
          <w:szCs w:val="20"/>
          <w:lang w:val="x-none"/>
        </w:rPr>
        <w:t>,</w:t>
      </w:r>
      <w:r w:rsidRPr="00E66C22">
        <w:rPr>
          <w:rFonts w:ascii="Open Sans" w:eastAsia="Calibri" w:hAnsi="Open Sans" w:cs="Open Sans"/>
          <w:sz w:val="20"/>
          <w:szCs w:val="20"/>
        </w:rPr>
        <w:t xml:space="preserve"> </w:t>
      </w:r>
      <w:r w:rsidRPr="00E66C22">
        <w:rPr>
          <w:rFonts w:ascii="Open Sans" w:eastAsia="Calibri" w:hAnsi="Open Sans" w:cs="Open Sans"/>
          <w:sz w:val="20"/>
          <w:szCs w:val="20"/>
          <w:lang w:val="x-none"/>
        </w:rPr>
        <w:t>nie podlega/ą wykluczeniu z postępowania o udzielenie zamówienia</w:t>
      </w:r>
      <w:r w:rsidRPr="00E66C22">
        <w:rPr>
          <w:rFonts w:ascii="Open Sans" w:eastAsia="Calibri" w:hAnsi="Open Sans" w:cs="Open Sans"/>
          <w:sz w:val="20"/>
          <w:szCs w:val="20"/>
        </w:rPr>
        <w:t xml:space="preserve"> </w:t>
      </w:r>
      <w:r w:rsidRPr="00E66C22">
        <w:rPr>
          <w:rFonts w:ascii="Open Sans" w:eastAsia="Calibri" w:hAnsi="Open Sans" w:cs="Open Sans"/>
          <w:i/>
          <w:sz w:val="18"/>
          <w:szCs w:val="18"/>
        </w:rPr>
        <w:t>(wypełnić jeśli dotyczy, jeśli nie dotyczy - skreślić)</w:t>
      </w:r>
      <w:r w:rsidRPr="00E66C22">
        <w:rPr>
          <w:rFonts w:ascii="Open Sans" w:eastAsia="Calibri" w:hAnsi="Open Sans" w:cs="Open Sans"/>
          <w:i/>
          <w:sz w:val="20"/>
          <w:szCs w:val="20"/>
        </w:rPr>
        <w:t>.</w:t>
      </w:r>
    </w:p>
    <w:p w14:paraId="0C0973FE" w14:textId="77777777" w:rsidR="00D46FC3" w:rsidRPr="00E66C22" w:rsidRDefault="00D46FC3" w:rsidP="00D46FC3">
      <w:pPr>
        <w:jc w:val="both"/>
        <w:rPr>
          <w:rFonts w:ascii="Open Sans" w:eastAsia="Calibri" w:hAnsi="Open Sans" w:cs="Open Sans"/>
          <w:b/>
          <w:sz w:val="20"/>
          <w:szCs w:val="20"/>
        </w:rPr>
      </w:pPr>
    </w:p>
    <w:p w14:paraId="61B383DB" w14:textId="77777777" w:rsidR="00D46FC3" w:rsidRPr="00E66C22" w:rsidRDefault="00D46FC3" w:rsidP="00D46FC3">
      <w:pPr>
        <w:shd w:val="clear" w:color="auto" w:fill="D9D9D9" w:themeFill="background1" w:themeFillShade="D9"/>
        <w:spacing w:after="120"/>
        <w:jc w:val="both"/>
        <w:rPr>
          <w:rFonts w:ascii="Open Sans" w:eastAsia="Calibri" w:hAnsi="Open Sans" w:cs="Open Sans"/>
          <w:b/>
          <w:sz w:val="20"/>
          <w:szCs w:val="20"/>
          <w:lang w:val="x-none"/>
        </w:rPr>
      </w:pPr>
      <w:r w:rsidRPr="00E66C22">
        <w:rPr>
          <w:rFonts w:ascii="Open Sans" w:eastAsia="Calibri" w:hAnsi="Open Sans" w:cs="Open Sans"/>
          <w:b/>
          <w:sz w:val="20"/>
          <w:szCs w:val="20"/>
        </w:rPr>
        <w:t>OŚWIADCZENIE DOTYCZĄCE PODANYCH INFORMACJI:</w:t>
      </w:r>
    </w:p>
    <w:p w14:paraId="3ED64552" w14:textId="6D196AE4" w:rsidR="00D46FC3" w:rsidRPr="00E66C22" w:rsidRDefault="00D46FC3" w:rsidP="00D46FC3">
      <w:pPr>
        <w:jc w:val="both"/>
        <w:rPr>
          <w:rFonts w:ascii="Open Sans" w:eastAsia="Calibri" w:hAnsi="Open Sans" w:cs="Open Sans"/>
          <w:sz w:val="20"/>
          <w:szCs w:val="20"/>
          <w:lang w:val="x-none"/>
        </w:rPr>
      </w:pPr>
      <w:r w:rsidRPr="00E66C22">
        <w:rPr>
          <w:rFonts w:ascii="Open Sans" w:eastAsia="Calibri" w:hAnsi="Open Sans" w:cs="Open Sans"/>
          <w:sz w:val="20"/>
          <w:szCs w:val="20"/>
          <w:lang w:val="x-none"/>
        </w:rPr>
        <w:t xml:space="preserve">Oświadczam, że wszystkie informacje podane w powyższych oświadczeniach są aktualne i zgodne </w:t>
      </w:r>
      <w:r w:rsidR="00E66C22">
        <w:rPr>
          <w:rFonts w:ascii="Open Sans" w:eastAsia="Calibri" w:hAnsi="Open Sans" w:cs="Open Sans"/>
          <w:sz w:val="20"/>
          <w:szCs w:val="20"/>
          <w:lang w:val="x-none"/>
        </w:rPr>
        <w:br/>
      </w:r>
      <w:r w:rsidRPr="00E66C22">
        <w:rPr>
          <w:rFonts w:ascii="Open Sans" w:eastAsia="Calibri" w:hAnsi="Open Sans" w:cs="Open Sans"/>
          <w:sz w:val="20"/>
          <w:szCs w:val="20"/>
          <w:lang w:val="x-none"/>
        </w:rPr>
        <w:t>z prawdą oraz zostały przedstawione z pełną świadomością konsekwencji wprowadzenia zamawiającego w błąd przy przedstawianiu informacji.</w:t>
      </w:r>
    </w:p>
    <w:p w14:paraId="2FE81EB2" w14:textId="77777777" w:rsidR="00D46FC3" w:rsidRPr="00E66C22" w:rsidRDefault="00D46FC3" w:rsidP="00D46FC3">
      <w:pPr>
        <w:jc w:val="both"/>
        <w:rPr>
          <w:rFonts w:ascii="Open Sans" w:eastAsia="Calibri" w:hAnsi="Open Sans" w:cs="Open Sans"/>
          <w:sz w:val="20"/>
          <w:szCs w:val="20"/>
          <w:lang w:val="x-none"/>
        </w:rPr>
      </w:pPr>
    </w:p>
    <w:p w14:paraId="76EE6F7F" w14:textId="77777777" w:rsidR="00D46FC3" w:rsidRPr="00D46FC3" w:rsidRDefault="00D46FC3" w:rsidP="00D46FC3">
      <w:pPr>
        <w:jc w:val="both"/>
        <w:rPr>
          <w:rFonts w:ascii="Open Sans" w:eastAsia="Calibri" w:hAnsi="Open Sans" w:cs="Open Sans"/>
          <w:sz w:val="20"/>
          <w:szCs w:val="20"/>
          <w:lang w:val="x-none"/>
        </w:rPr>
      </w:pPr>
    </w:p>
    <w:p w14:paraId="34385D5D" w14:textId="18C73062" w:rsidR="00D46FC3" w:rsidRPr="00D46FC3" w:rsidRDefault="00D46FC3" w:rsidP="00D46FC3">
      <w:pPr>
        <w:ind w:left="705" w:hanging="705"/>
        <w:jc w:val="center"/>
        <w:rPr>
          <w:rFonts w:ascii="Open Sans" w:eastAsia="Calibri" w:hAnsi="Open Sans" w:cs="Open Sans"/>
          <w:sz w:val="20"/>
          <w:szCs w:val="20"/>
          <w:lang w:val="x-none"/>
        </w:rPr>
      </w:pPr>
      <w:r w:rsidRPr="00D46FC3">
        <w:rPr>
          <w:rFonts w:ascii="Open Sans" w:eastAsia="Calibri" w:hAnsi="Open Sans" w:cs="Open Sans"/>
          <w:sz w:val="20"/>
          <w:szCs w:val="20"/>
          <w:lang w:val="x-none"/>
        </w:rPr>
        <w:t>………………………………</w:t>
      </w:r>
      <w:r w:rsidRPr="00D46FC3">
        <w:rPr>
          <w:rFonts w:ascii="Open Sans" w:eastAsia="Calibri" w:hAnsi="Open Sans" w:cs="Open Sans"/>
          <w:sz w:val="20"/>
          <w:szCs w:val="20"/>
        </w:rPr>
        <w:t>…………………</w:t>
      </w:r>
      <w:r w:rsidRPr="00D46FC3">
        <w:rPr>
          <w:rFonts w:ascii="Open Sans" w:eastAsia="Calibri" w:hAnsi="Open Sans" w:cs="Open Sans"/>
          <w:sz w:val="20"/>
          <w:szCs w:val="20"/>
          <w:lang w:val="x-none"/>
        </w:rPr>
        <w:tab/>
      </w:r>
      <w:r w:rsidRPr="00D46FC3">
        <w:rPr>
          <w:rFonts w:ascii="Open Sans" w:eastAsia="Calibri" w:hAnsi="Open Sans" w:cs="Open Sans"/>
          <w:sz w:val="20"/>
          <w:szCs w:val="20"/>
          <w:lang w:val="x-none"/>
        </w:rPr>
        <w:tab/>
      </w:r>
      <w:r w:rsidRPr="00D46FC3">
        <w:rPr>
          <w:rFonts w:ascii="Open Sans" w:eastAsia="Calibri" w:hAnsi="Open Sans" w:cs="Open Sans"/>
          <w:sz w:val="20"/>
          <w:szCs w:val="20"/>
          <w:lang w:val="x-none"/>
        </w:rPr>
        <w:tab/>
      </w:r>
      <w:r w:rsidRPr="00D46FC3">
        <w:rPr>
          <w:rFonts w:ascii="Open Sans" w:eastAsia="Calibri" w:hAnsi="Open Sans" w:cs="Open Sans"/>
          <w:sz w:val="20"/>
          <w:szCs w:val="20"/>
          <w:lang w:val="x-none"/>
        </w:rPr>
        <w:tab/>
        <w:t>…………………………………………………</w:t>
      </w:r>
    </w:p>
    <w:p w14:paraId="716286EF" w14:textId="77777777" w:rsidR="00D46FC3" w:rsidRPr="00D46FC3" w:rsidRDefault="00D46FC3" w:rsidP="00D46FC3">
      <w:pPr>
        <w:jc w:val="center"/>
        <w:rPr>
          <w:rFonts w:ascii="Open Sans" w:eastAsia="Calibri" w:hAnsi="Open Sans" w:cs="Open Sans"/>
          <w:sz w:val="16"/>
          <w:szCs w:val="16"/>
          <w:lang w:val="x-none"/>
        </w:rPr>
      </w:pPr>
      <w:r w:rsidRPr="00D46FC3">
        <w:rPr>
          <w:rFonts w:ascii="Open Sans" w:eastAsia="Calibri" w:hAnsi="Open Sans" w:cs="Open Sans"/>
          <w:sz w:val="16"/>
          <w:szCs w:val="16"/>
          <w:lang w:val="x-none"/>
        </w:rPr>
        <w:t>Miejscowość, data</w:t>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hAnsi="Open Sans" w:cs="Open Sans"/>
          <w:sz w:val="16"/>
          <w:szCs w:val="16"/>
        </w:rPr>
        <w:t>Podpis Wykonawcy/Pełnomocnika</w:t>
      </w:r>
    </w:p>
    <w:p w14:paraId="5158D97C" w14:textId="2C97CD3C" w:rsidR="00D46FC3" w:rsidRDefault="00D46FC3" w:rsidP="00D46FC3">
      <w:pPr>
        <w:jc w:val="right"/>
        <w:rPr>
          <w:rFonts w:ascii="Open Sans" w:eastAsia="Calibri" w:hAnsi="Open Sans" w:cs="Open Sans"/>
          <w:b/>
          <w:sz w:val="20"/>
          <w:szCs w:val="20"/>
        </w:rPr>
      </w:pPr>
    </w:p>
    <w:p w14:paraId="56A94206" w14:textId="3656C81B" w:rsidR="00753F67" w:rsidRDefault="00753F67" w:rsidP="00D46FC3">
      <w:pPr>
        <w:jc w:val="right"/>
        <w:rPr>
          <w:rFonts w:ascii="Open Sans" w:eastAsia="Calibri" w:hAnsi="Open Sans" w:cs="Open Sans"/>
          <w:b/>
          <w:sz w:val="20"/>
          <w:szCs w:val="20"/>
        </w:rPr>
      </w:pPr>
    </w:p>
    <w:p w14:paraId="3A478B2D" w14:textId="77777777" w:rsidR="00753F67" w:rsidRPr="00D46FC3" w:rsidRDefault="00753F67" w:rsidP="00D46FC3">
      <w:pPr>
        <w:jc w:val="right"/>
        <w:rPr>
          <w:rFonts w:ascii="Open Sans" w:eastAsia="Calibri" w:hAnsi="Open Sans" w:cs="Open Sans"/>
          <w:b/>
          <w:sz w:val="20"/>
          <w:szCs w:val="20"/>
        </w:rPr>
      </w:pPr>
    </w:p>
    <w:p w14:paraId="589C57E4" w14:textId="77777777" w:rsidR="00D46FC3" w:rsidRPr="00D46FC3" w:rsidRDefault="00D46FC3" w:rsidP="00D46FC3">
      <w:pPr>
        <w:jc w:val="right"/>
        <w:rPr>
          <w:rFonts w:ascii="Open Sans" w:eastAsia="Calibri" w:hAnsi="Open Sans" w:cs="Open Sans"/>
          <w:b/>
          <w:sz w:val="20"/>
          <w:szCs w:val="20"/>
        </w:rPr>
      </w:pPr>
      <w:r w:rsidRPr="00D46FC3">
        <w:rPr>
          <w:rFonts w:ascii="Open Sans" w:eastAsia="Calibri" w:hAnsi="Open Sans" w:cs="Open Sans"/>
          <w:b/>
          <w:sz w:val="20"/>
          <w:szCs w:val="20"/>
        </w:rPr>
        <w:lastRenderedPageBreak/>
        <w:t>Formularz 3.2.</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D46FC3" w:rsidRPr="00D46FC3" w14:paraId="738B1663" w14:textId="77777777" w:rsidTr="009B0448">
        <w:tc>
          <w:tcPr>
            <w:tcW w:w="9063" w:type="dxa"/>
            <w:shd w:val="clear" w:color="auto" w:fill="BFBFBF" w:themeFill="background1" w:themeFillShade="BF"/>
          </w:tcPr>
          <w:p w14:paraId="00E4AA9C" w14:textId="77777777" w:rsidR="00D46FC3" w:rsidRPr="00D46FC3" w:rsidRDefault="00D46FC3" w:rsidP="00D46FC3">
            <w:pPr>
              <w:spacing w:before="60" w:after="60"/>
              <w:jc w:val="center"/>
              <w:rPr>
                <w:rFonts w:ascii="Open Sans" w:hAnsi="Open Sans" w:cs="Open Sans"/>
                <w:b/>
                <w:sz w:val="20"/>
                <w:szCs w:val="20"/>
                <w:u w:val="single"/>
              </w:rPr>
            </w:pPr>
            <w:r w:rsidRPr="00D46FC3">
              <w:rPr>
                <w:rFonts w:ascii="Open Sans" w:hAnsi="Open Sans" w:cs="Open Sans"/>
                <w:b/>
                <w:sz w:val="20"/>
                <w:szCs w:val="20"/>
                <w:u w:val="single"/>
              </w:rPr>
              <w:t>Oświadczenie wykonawcy</w:t>
            </w:r>
          </w:p>
          <w:p w14:paraId="5F71E1E9" w14:textId="77777777" w:rsidR="00D46FC3" w:rsidRPr="00D46FC3" w:rsidRDefault="00D46FC3" w:rsidP="00D46FC3">
            <w:pPr>
              <w:jc w:val="center"/>
              <w:rPr>
                <w:rFonts w:ascii="Open Sans" w:hAnsi="Open Sans" w:cs="Open Sans"/>
                <w:b/>
                <w:sz w:val="20"/>
                <w:szCs w:val="20"/>
              </w:rPr>
            </w:pPr>
            <w:r w:rsidRPr="00D46FC3">
              <w:rPr>
                <w:rFonts w:ascii="Open Sans" w:hAnsi="Open Sans" w:cs="Open Sans"/>
                <w:b/>
                <w:sz w:val="20"/>
                <w:szCs w:val="20"/>
              </w:rPr>
              <w:t xml:space="preserve">składane na podstawie art. 25a ust. 1 ustawy z dnia 29 stycznia 2004 r. </w:t>
            </w:r>
          </w:p>
          <w:p w14:paraId="2EF48D2D" w14:textId="77777777" w:rsidR="00D46FC3" w:rsidRPr="00D46FC3" w:rsidRDefault="00D46FC3" w:rsidP="00D46FC3">
            <w:pPr>
              <w:spacing w:after="60"/>
              <w:jc w:val="center"/>
              <w:rPr>
                <w:rFonts w:ascii="Open Sans" w:hAnsi="Open Sans" w:cs="Open Sans"/>
                <w:b/>
                <w:sz w:val="20"/>
                <w:szCs w:val="20"/>
              </w:rPr>
            </w:pPr>
            <w:r w:rsidRPr="00D46FC3">
              <w:rPr>
                <w:rFonts w:ascii="Open Sans" w:hAnsi="Open Sans" w:cs="Open Sans"/>
                <w:b/>
                <w:sz w:val="20"/>
                <w:szCs w:val="20"/>
              </w:rPr>
              <w:t xml:space="preserve"> Prawo zamówień publicznych (dalej jako: ustawa Pzp), </w:t>
            </w:r>
          </w:p>
          <w:p w14:paraId="76D8BB01" w14:textId="77777777" w:rsidR="00D46FC3" w:rsidRPr="00D46FC3" w:rsidRDefault="00D46FC3" w:rsidP="00D46FC3">
            <w:pPr>
              <w:spacing w:after="60"/>
              <w:jc w:val="center"/>
              <w:rPr>
                <w:rFonts w:ascii="Open Sans" w:eastAsia="Calibri" w:hAnsi="Open Sans" w:cs="Open Sans"/>
                <w:sz w:val="20"/>
                <w:szCs w:val="20"/>
                <w:lang w:val="x-none"/>
              </w:rPr>
            </w:pPr>
            <w:r w:rsidRPr="00D46FC3">
              <w:rPr>
                <w:rFonts w:ascii="Open Sans" w:eastAsia="Calibri" w:hAnsi="Open Sans" w:cs="Open Sans"/>
                <w:b/>
                <w:sz w:val="20"/>
                <w:szCs w:val="20"/>
                <w:u w:val="single"/>
                <w:lang w:val="x-none"/>
              </w:rPr>
              <w:t>DOTYCZĄCE SPEŁNIANIA WARUNKÓW UDZIAŁU W POSTĘPOWANIU</w:t>
            </w:r>
          </w:p>
        </w:tc>
      </w:tr>
    </w:tbl>
    <w:p w14:paraId="39E6CC13" w14:textId="77777777" w:rsidR="00D46FC3" w:rsidRPr="006B07E9" w:rsidRDefault="00D46FC3" w:rsidP="00D46FC3">
      <w:pPr>
        <w:jc w:val="both"/>
        <w:rPr>
          <w:rFonts w:ascii="Open Sans" w:eastAsia="Calibri" w:hAnsi="Open Sans" w:cs="Open Sans"/>
          <w:sz w:val="18"/>
          <w:szCs w:val="18"/>
        </w:rPr>
      </w:pPr>
    </w:p>
    <w:p w14:paraId="662FD555" w14:textId="77777777" w:rsidR="00D46FC3" w:rsidRPr="00753F67" w:rsidRDefault="00D46FC3" w:rsidP="00E726F0">
      <w:pPr>
        <w:spacing w:line="276" w:lineRule="auto"/>
        <w:jc w:val="both"/>
        <w:rPr>
          <w:rFonts w:ascii="Open Sans" w:eastAsia="Calibri" w:hAnsi="Open Sans" w:cs="Open Sans"/>
          <w:sz w:val="20"/>
          <w:szCs w:val="20"/>
        </w:rPr>
      </w:pPr>
      <w:r w:rsidRPr="00753F67">
        <w:rPr>
          <w:rFonts w:ascii="Open Sans" w:eastAsia="Calibri" w:hAnsi="Open Sans" w:cs="Open Sans"/>
          <w:sz w:val="20"/>
          <w:szCs w:val="20"/>
          <w:lang w:val="x-none"/>
        </w:rPr>
        <w:t>Nazwa Wykonawcy</w:t>
      </w:r>
      <w:r w:rsidRPr="00753F67">
        <w:rPr>
          <w:rFonts w:ascii="Open Sans" w:eastAsia="Calibri" w:hAnsi="Open Sans" w:cs="Open Sans"/>
          <w:sz w:val="20"/>
          <w:szCs w:val="20"/>
        </w:rPr>
        <w:t>:</w:t>
      </w:r>
    </w:p>
    <w:p w14:paraId="1F764728" w14:textId="5998C5C4" w:rsidR="00D46FC3" w:rsidRPr="00753F67" w:rsidRDefault="00D46FC3" w:rsidP="00E726F0">
      <w:pPr>
        <w:spacing w:line="276" w:lineRule="auto"/>
        <w:jc w:val="both"/>
        <w:rPr>
          <w:rFonts w:ascii="Open Sans" w:eastAsia="Calibri" w:hAnsi="Open Sans" w:cs="Open Sans"/>
          <w:sz w:val="20"/>
          <w:szCs w:val="20"/>
        </w:rPr>
      </w:pPr>
      <w:r w:rsidRPr="00753F67">
        <w:rPr>
          <w:rFonts w:ascii="Open Sans" w:eastAsia="Calibri" w:hAnsi="Open Sans" w:cs="Open Sans"/>
          <w:sz w:val="20"/>
          <w:szCs w:val="20"/>
        </w:rPr>
        <w:t>…………………………………………………………………………………………………………………………………………………</w:t>
      </w:r>
      <w:r w:rsidR="001E00CC" w:rsidRPr="00753F67">
        <w:rPr>
          <w:rFonts w:ascii="Open Sans" w:eastAsia="Calibri" w:hAnsi="Open Sans" w:cs="Open Sans"/>
          <w:sz w:val="20"/>
          <w:szCs w:val="20"/>
        </w:rPr>
        <w:t>…………………………………………………………………………………………………………………………………………………</w:t>
      </w:r>
      <w:r w:rsidRPr="00753F67">
        <w:rPr>
          <w:rFonts w:ascii="Open Sans" w:eastAsia="Calibri" w:hAnsi="Open Sans" w:cs="Open Sans"/>
          <w:sz w:val="20"/>
          <w:szCs w:val="20"/>
          <w:lang w:val="x-none"/>
        </w:rPr>
        <w:t>Adres Wykonawcy</w:t>
      </w:r>
      <w:r w:rsidRPr="00753F67">
        <w:rPr>
          <w:rFonts w:ascii="Open Sans" w:eastAsia="Calibri" w:hAnsi="Open Sans" w:cs="Open Sans"/>
          <w:sz w:val="20"/>
          <w:szCs w:val="20"/>
        </w:rPr>
        <w:t>:</w:t>
      </w:r>
    </w:p>
    <w:p w14:paraId="1E50A665" w14:textId="5DA5FDFE" w:rsidR="00D46FC3" w:rsidRPr="00753F67" w:rsidRDefault="001E00CC" w:rsidP="00E726F0">
      <w:pPr>
        <w:spacing w:line="276" w:lineRule="auto"/>
        <w:jc w:val="both"/>
        <w:rPr>
          <w:rFonts w:ascii="Open Sans" w:eastAsia="Calibri" w:hAnsi="Open Sans" w:cs="Open Sans"/>
          <w:sz w:val="20"/>
          <w:szCs w:val="20"/>
          <w:lang w:val="x-none"/>
        </w:rPr>
      </w:pPr>
      <w:r w:rsidRPr="00753F67">
        <w:rPr>
          <w:rFonts w:ascii="Open Sans" w:eastAsia="Calibri" w:hAnsi="Open Sans" w:cs="Open Sans"/>
          <w:sz w:val="20"/>
          <w:szCs w:val="20"/>
        </w:rPr>
        <w:t>……………………………………………………………………………………………………………………………………………………………………………………………………………………………………………………………………………………………………</w:t>
      </w:r>
    </w:p>
    <w:p w14:paraId="6168D135" w14:textId="77777777" w:rsidR="00753F67" w:rsidRDefault="00753F67" w:rsidP="00E726F0">
      <w:pPr>
        <w:spacing w:line="276" w:lineRule="auto"/>
        <w:ind w:firstLine="709"/>
        <w:jc w:val="both"/>
        <w:rPr>
          <w:rFonts w:ascii="Open Sans" w:eastAsia="Calibri" w:hAnsi="Open Sans" w:cs="Open Sans"/>
          <w:sz w:val="20"/>
          <w:szCs w:val="20"/>
          <w:lang w:val="x-none"/>
        </w:rPr>
      </w:pPr>
    </w:p>
    <w:p w14:paraId="170C363A" w14:textId="212795AD" w:rsidR="00D46FC3" w:rsidRPr="00753F67" w:rsidRDefault="00D46FC3" w:rsidP="00E726F0">
      <w:pPr>
        <w:spacing w:line="276" w:lineRule="auto"/>
        <w:ind w:firstLine="709"/>
        <w:jc w:val="both"/>
        <w:rPr>
          <w:rFonts w:ascii="Open Sans" w:eastAsia="Calibri" w:hAnsi="Open Sans" w:cs="Open Sans"/>
          <w:sz w:val="20"/>
          <w:szCs w:val="20"/>
        </w:rPr>
      </w:pPr>
      <w:r w:rsidRPr="00753F67">
        <w:rPr>
          <w:rFonts w:ascii="Open Sans" w:eastAsia="Calibri" w:hAnsi="Open Sans" w:cs="Open Sans"/>
          <w:sz w:val="20"/>
          <w:szCs w:val="20"/>
          <w:lang w:val="x-none"/>
        </w:rPr>
        <w:t>Składając ofertę w postępowaniu o udzielenie zamówienia publicznego prowadzon</w:t>
      </w:r>
      <w:r w:rsidRPr="00753F67">
        <w:rPr>
          <w:rFonts w:ascii="Open Sans" w:eastAsia="Calibri" w:hAnsi="Open Sans" w:cs="Open Sans"/>
          <w:sz w:val="20"/>
          <w:szCs w:val="20"/>
        </w:rPr>
        <w:t>ego</w:t>
      </w:r>
      <w:r w:rsidRPr="00753F67">
        <w:rPr>
          <w:rFonts w:ascii="Open Sans" w:eastAsia="Calibri" w:hAnsi="Open Sans" w:cs="Open Sans"/>
          <w:sz w:val="20"/>
          <w:szCs w:val="20"/>
          <w:lang w:val="x-none"/>
        </w:rPr>
        <w:t xml:space="preserve"> w trybie przetargu nieograniczonego </w:t>
      </w:r>
      <w:r w:rsidRPr="00753F67">
        <w:rPr>
          <w:rFonts w:ascii="Open Sans" w:eastAsia="Calibri" w:hAnsi="Open Sans" w:cs="Open Sans"/>
          <w:sz w:val="20"/>
          <w:szCs w:val="20"/>
        </w:rPr>
        <w:t>pn.</w:t>
      </w:r>
      <w:r w:rsidRPr="00753F67">
        <w:rPr>
          <w:rFonts w:ascii="Open Sans" w:eastAsia="Calibri" w:hAnsi="Open Sans" w:cs="Open Sans"/>
          <w:sz w:val="20"/>
          <w:szCs w:val="20"/>
          <w:lang w:val="x-none"/>
        </w:rPr>
        <w:t>:</w:t>
      </w:r>
      <w:r w:rsidRPr="00753F67">
        <w:rPr>
          <w:rFonts w:ascii="Open Sans" w:eastAsia="Calibri" w:hAnsi="Open Sans" w:cs="Open Sans"/>
          <w:sz w:val="20"/>
          <w:szCs w:val="20"/>
        </w:rPr>
        <w:t xml:space="preserve"> </w:t>
      </w:r>
      <w:bookmarkStart w:id="7" w:name="_Hlk482360958"/>
      <w:r w:rsidR="00753F67" w:rsidRPr="00753F67">
        <w:rPr>
          <w:rFonts w:ascii="Open Sans" w:hAnsi="Open Sans" w:cs="Open Sans"/>
          <w:b/>
          <w:bCs/>
          <w:sz w:val="20"/>
          <w:szCs w:val="20"/>
        </w:rPr>
        <w:t>Przebudowa kładki w miejscowości Kosewko w systemie „zaprojektuj i wybuduj” w ramach Projektu pn. „Rozwój zrównoważonej multimodalnej mobilności w Gminie Pomiechówek i obszarze funkcjonalnym Warszawy” – nr sprawy: WIZP.271.1</w:t>
      </w:r>
      <w:r w:rsidR="00544B8E">
        <w:rPr>
          <w:rFonts w:ascii="Open Sans" w:hAnsi="Open Sans" w:cs="Open Sans"/>
          <w:b/>
          <w:bCs/>
          <w:sz w:val="20"/>
          <w:szCs w:val="20"/>
        </w:rPr>
        <w:t>6</w:t>
      </w:r>
      <w:r w:rsidR="00753F67" w:rsidRPr="00753F67">
        <w:rPr>
          <w:rFonts w:ascii="Open Sans" w:hAnsi="Open Sans" w:cs="Open Sans"/>
          <w:b/>
          <w:bCs/>
          <w:sz w:val="20"/>
          <w:szCs w:val="20"/>
        </w:rPr>
        <w:t>.2018</w:t>
      </w:r>
      <w:r w:rsidRPr="00753F67">
        <w:rPr>
          <w:rFonts w:ascii="Open Sans" w:eastAsia="Calibri" w:hAnsi="Open Sans" w:cs="Open Sans"/>
          <w:sz w:val="20"/>
          <w:szCs w:val="20"/>
        </w:rPr>
        <w:t>,</w:t>
      </w:r>
      <w:bookmarkEnd w:id="7"/>
      <w:r w:rsidR="00676B54">
        <w:rPr>
          <w:rFonts w:ascii="Open Sans" w:eastAsia="Calibri" w:hAnsi="Open Sans" w:cs="Open Sans"/>
          <w:sz w:val="20"/>
          <w:szCs w:val="20"/>
        </w:rPr>
        <w:t xml:space="preserve"> </w:t>
      </w:r>
      <w:r w:rsidRPr="00753F67">
        <w:rPr>
          <w:rFonts w:ascii="Open Sans" w:eastAsia="Calibri" w:hAnsi="Open Sans" w:cs="Open Sans"/>
          <w:sz w:val="20"/>
          <w:szCs w:val="20"/>
        </w:rPr>
        <w:t>oświadczam, co następuje:</w:t>
      </w:r>
    </w:p>
    <w:p w14:paraId="4A891820" w14:textId="77777777" w:rsidR="00D46FC3" w:rsidRPr="00753F67" w:rsidRDefault="00D46FC3" w:rsidP="00E726F0">
      <w:pPr>
        <w:spacing w:line="276" w:lineRule="auto"/>
        <w:jc w:val="right"/>
        <w:rPr>
          <w:rFonts w:ascii="Open Sans" w:eastAsia="Calibri" w:hAnsi="Open Sans" w:cs="Open Sans"/>
          <w:b/>
          <w:sz w:val="20"/>
          <w:szCs w:val="20"/>
        </w:rPr>
      </w:pPr>
    </w:p>
    <w:p w14:paraId="086F614A" w14:textId="77777777" w:rsidR="00D46FC3" w:rsidRPr="00753F67" w:rsidRDefault="00D46FC3" w:rsidP="00E726F0">
      <w:pPr>
        <w:shd w:val="clear" w:color="auto" w:fill="D9D9D9" w:themeFill="background1" w:themeFillShade="D9"/>
        <w:tabs>
          <w:tab w:val="left" w:pos="9639"/>
        </w:tabs>
        <w:spacing w:line="276" w:lineRule="auto"/>
        <w:ind w:right="2"/>
        <w:rPr>
          <w:rFonts w:ascii="Open Sans" w:hAnsi="Open Sans" w:cs="Open Sans"/>
          <w:b/>
          <w:sz w:val="20"/>
          <w:szCs w:val="20"/>
        </w:rPr>
      </w:pPr>
      <w:r w:rsidRPr="00753F67">
        <w:rPr>
          <w:rFonts w:ascii="Open Sans" w:hAnsi="Open Sans" w:cs="Open Sans"/>
          <w:b/>
          <w:sz w:val="20"/>
          <w:szCs w:val="20"/>
        </w:rPr>
        <w:t>INFORMACJA DOTYCZĄCA WYKONAWCY:</w:t>
      </w:r>
    </w:p>
    <w:p w14:paraId="33F4094F" w14:textId="77777777" w:rsidR="00D46FC3" w:rsidRPr="00753F67" w:rsidRDefault="00D46FC3" w:rsidP="00E726F0">
      <w:pPr>
        <w:spacing w:line="276" w:lineRule="auto"/>
        <w:jc w:val="both"/>
        <w:rPr>
          <w:rFonts w:ascii="Open Sans" w:eastAsia="Calibri" w:hAnsi="Open Sans" w:cs="Open Sans"/>
          <w:sz w:val="20"/>
          <w:szCs w:val="20"/>
          <w:lang w:val="x-none"/>
        </w:rPr>
      </w:pPr>
    </w:p>
    <w:p w14:paraId="3415E2BB" w14:textId="1AA04D60" w:rsidR="00D46FC3" w:rsidRPr="00753F67" w:rsidRDefault="00D46FC3" w:rsidP="00E726F0">
      <w:pPr>
        <w:spacing w:line="276" w:lineRule="auto"/>
        <w:jc w:val="both"/>
        <w:rPr>
          <w:rFonts w:ascii="Open Sans" w:eastAsia="Calibri" w:hAnsi="Open Sans" w:cs="Open Sans"/>
          <w:kern w:val="2"/>
          <w:sz w:val="20"/>
          <w:szCs w:val="20"/>
          <w:lang w:eastAsia="ar-SA"/>
        </w:rPr>
      </w:pPr>
      <w:r w:rsidRPr="00753F67">
        <w:rPr>
          <w:rFonts w:ascii="Open Sans" w:eastAsia="Calibri" w:hAnsi="Open Sans" w:cs="Open Sans"/>
          <w:sz w:val="20"/>
          <w:szCs w:val="20"/>
          <w:lang w:val="x-none"/>
        </w:rPr>
        <w:t xml:space="preserve">Oświadczam, że spełniam warunki udziału w postępowaniu określone przez zamawiającego w </w:t>
      </w:r>
      <w:r w:rsidRPr="00753F67">
        <w:rPr>
          <w:rFonts w:ascii="Open Sans" w:eastAsia="Calibri" w:hAnsi="Open Sans" w:cs="Open Sans"/>
          <w:sz w:val="20"/>
          <w:szCs w:val="20"/>
        </w:rPr>
        <w:t xml:space="preserve">Rozdziale V ust. 1 pkt 2 </w:t>
      </w:r>
      <w:r w:rsidRPr="00753F67">
        <w:rPr>
          <w:rFonts w:ascii="Open Sans" w:eastAsia="Calibri" w:hAnsi="Open Sans" w:cs="Open Sans"/>
          <w:kern w:val="2"/>
          <w:sz w:val="20"/>
          <w:szCs w:val="20"/>
          <w:lang w:eastAsia="ar-SA"/>
        </w:rPr>
        <w:t xml:space="preserve">ppkt </w:t>
      </w:r>
      <w:r w:rsidR="00753F67">
        <w:rPr>
          <w:rFonts w:ascii="Open Sans" w:eastAsia="Calibri" w:hAnsi="Open Sans" w:cs="Open Sans"/>
          <w:kern w:val="2"/>
          <w:sz w:val="20"/>
          <w:szCs w:val="20"/>
          <w:lang w:eastAsia="ar-SA"/>
        </w:rPr>
        <w:t>2.3.</w:t>
      </w:r>
      <w:r w:rsidRPr="00753F67">
        <w:rPr>
          <w:rFonts w:ascii="Open Sans" w:eastAsia="Calibri" w:hAnsi="Open Sans" w:cs="Open Sans"/>
          <w:kern w:val="2"/>
          <w:sz w:val="20"/>
          <w:szCs w:val="20"/>
          <w:lang w:eastAsia="ar-SA"/>
        </w:rPr>
        <w:t xml:space="preserve"> lit. …………,</w:t>
      </w:r>
      <w:r w:rsidR="00753F67">
        <w:rPr>
          <w:rFonts w:ascii="Open Sans" w:eastAsia="Calibri" w:hAnsi="Open Sans" w:cs="Open Sans"/>
          <w:kern w:val="2"/>
          <w:sz w:val="20"/>
          <w:szCs w:val="20"/>
          <w:lang w:eastAsia="ar-SA"/>
        </w:rPr>
        <w:t xml:space="preserve"> lit. ……… </w:t>
      </w:r>
      <w:r w:rsidRPr="00753F67">
        <w:rPr>
          <w:rFonts w:ascii="Open Sans" w:eastAsia="Calibri" w:hAnsi="Open Sans" w:cs="Open Sans"/>
          <w:kern w:val="2"/>
          <w:sz w:val="20"/>
          <w:szCs w:val="20"/>
          <w:lang w:eastAsia="ar-SA"/>
        </w:rPr>
        <w:t xml:space="preserve">SIWZ </w:t>
      </w:r>
      <w:r w:rsidRPr="00753F67">
        <w:rPr>
          <w:rFonts w:ascii="Open Sans" w:eastAsia="Calibri" w:hAnsi="Open Sans" w:cs="Open Sans"/>
          <w:i/>
          <w:sz w:val="18"/>
          <w:szCs w:val="18"/>
          <w:lang w:val="x-none"/>
        </w:rPr>
        <w:t xml:space="preserve">(wskazać właściwą jednostkę redakcyjną dokumentu, </w:t>
      </w:r>
      <w:r w:rsidR="00753F67">
        <w:rPr>
          <w:rFonts w:ascii="Open Sans" w:eastAsia="Calibri" w:hAnsi="Open Sans" w:cs="Open Sans"/>
          <w:i/>
          <w:sz w:val="18"/>
          <w:szCs w:val="18"/>
          <w:lang w:val="x-none"/>
        </w:rPr>
        <w:br/>
      </w:r>
      <w:r w:rsidRPr="00753F67">
        <w:rPr>
          <w:rFonts w:ascii="Open Sans" w:eastAsia="Calibri" w:hAnsi="Open Sans" w:cs="Open Sans"/>
          <w:i/>
          <w:sz w:val="18"/>
          <w:szCs w:val="18"/>
          <w:lang w:val="x-none"/>
        </w:rPr>
        <w:t>w której określono warunki udziału w postępowaniu: np.</w:t>
      </w:r>
      <w:r w:rsidRPr="00753F67">
        <w:rPr>
          <w:rFonts w:ascii="Open Sans" w:eastAsia="Calibri" w:hAnsi="Open Sans" w:cs="Open Sans"/>
          <w:i/>
          <w:sz w:val="18"/>
          <w:szCs w:val="18"/>
        </w:rPr>
        <w:t xml:space="preserve"> „</w:t>
      </w:r>
      <w:r w:rsidRPr="00753F67">
        <w:rPr>
          <w:rFonts w:ascii="Open Sans" w:eastAsia="Calibri" w:hAnsi="Open Sans" w:cs="Open Sans"/>
          <w:i/>
          <w:sz w:val="18"/>
          <w:szCs w:val="18"/>
          <w:lang w:val="x-none"/>
        </w:rPr>
        <w:t>lit. a”, lit. b”)</w:t>
      </w:r>
      <w:r w:rsidRPr="00753F67">
        <w:rPr>
          <w:rFonts w:ascii="Open Sans" w:eastAsia="Calibri" w:hAnsi="Open Sans" w:cs="Open Sans"/>
          <w:kern w:val="2"/>
          <w:sz w:val="20"/>
          <w:szCs w:val="20"/>
          <w:lang w:eastAsia="ar-SA"/>
        </w:rPr>
        <w:t>.</w:t>
      </w:r>
    </w:p>
    <w:p w14:paraId="46A80144" w14:textId="77777777" w:rsidR="00D46FC3" w:rsidRPr="00753F67" w:rsidRDefault="00D46FC3" w:rsidP="00E726F0">
      <w:pPr>
        <w:spacing w:line="276" w:lineRule="auto"/>
        <w:rPr>
          <w:rFonts w:ascii="Open Sans" w:eastAsia="Calibri" w:hAnsi="Open Sans" w:cs="Open Sans"/>
          <w:sz w:val="20"/>
          <w:szCs w:val="20"/>
          <w:lang w:val="x-none"/>
        </w:rPr>
      </w:pPr>
    </w:p>
    <w:p w14:paraId="364565AB" w14:textId="77777777" w:rsidR="00D46FC3" w:rsidRPr="00753F67" w:rsidRDefault="00D46FC3" w:rsidP="00E726F0">
      <w:pPr>
        <w:shd w:val="clear" w:color="auto" w:fill="D9D9D9" w:themeFill="background1" w:themeFillShade="D9"/>
        <w:tabs>
          <w:tab w:val="left" w:pos="9639"/>
        </w:tabs>
        <w:spacing w:line="276" w:lineRule="auto"/>
        <w:ind w:right="2"/>
        <w:rPr>
          <w:rFonts w:ascii="Open Sans" w:hAnsi="Open Sans" w:cs="Open Sans"/>
          <w:b/>
          <w:sz w:val="20"/>
          <w:szCs w:val="20"/>
        </w:rPr>
      </w:pPr>
      <w:r w:rsidRPr="00753F67">
        <w:rPr>
          <w:rFonts w:ascii="Open Sans" w:hAnsi="Open Sans" w:cs="Open Sans"/>
          <w:b/>
          <w:sz w:val="20"/>
          <w:szCs w:val="20"/>
        </w:rPr>
        <w:t>INFORMACJA W ZWIĄZKU Z POLEGANIEM NA ZASOBACH INNYCH PODMIOTÓW:</w:t>
      </w:r>
    </w:p>
    <w:p w14:paraId="1F5A3467" w14:textId="77777777" w:rsidR="00D46FC3" w:rsidRPr="00753F67" w:rsidRDefault="00D46FC3" w:rsidP="00E726F0">
      <w:pPr>
        <w:spacing w:line="276" w:lineRule="auto"/>
        <w:jc w:val="both"/>
        <w:rPr>
          <w:rFonts w:ascii="Open Sans" w:eastAsia="Calibri" w:hAnsi="Open Sans" w:cs="Open Sans"/>
          <w:sz w:val="20"/>
          <w:szCs w:val="20"/>
          <w:lang w:eastAsia="en-US"/>
        </w:rPr>
      </w:pPr>
    </w:p>
    <w:p w14:paraId="629920BE" w14:textId="2D1754D7" w:rsidR="00D46FC3" w:rsidRPr="00753F67" w:rsidRDefault="00D46FC3" w:rsidP="00E726F0">
      <w:pPr>
        <w:spacing w:line="276" w:lineRule="auto"/>
        <w:jc w:val="both"/>
        <w:rPr>
          <w:rFonts w:ascii="Open Sans" w:eastAsia="Calibri" w:hAnsi="Open Sans" w:cs="Open Sans"/>
          <w:sz w:val="20"/>
          <w:szCs w:val="20"/>
          <w:lang w:eastAsia="en-US"/>
        </w:rPr>
      </w:pPr>
      <w:r w:rsidRPr="00753F67">
        <w:rPr>
          <w:rFonts w:ascii="Open Sans" w:eastAsia="Calibri" w:hAnsi="Open Sans" w:cs="Open Sans"/>
          <w:sz w:val="20"/>
          <w:szCs w:val="20"/>
          <w:lang w:eastAsia="en-US"/>
        </w:rPr>
        <w:t xml:space="preserve">Oświadczam, że w celu wykazania spełniania warunków udziału w postępowaniu, określonych przez zamawiającego </w:t>
      </w:r>
      <w:r w:rsidRPr="00753F67">
        <w:rPr>
          <w:rFonts w:ascii="Open Sans" w:hAnsi="Open Sans" w:cs="Open Sans"/>
          <w:sz w:val="20"/>
          <w:szCs w:val="20"/>
        </w:rPr>
        <w:t xml:space="preserve">w Rozdziale V ust. 1 pkt 2 ppkt </w:t>
      </w:r>
      <w:bookmarkStart w:id="8" w:name="_Hlk504480899"/>
      <w:r w:rsidR="00753F67">
        <w:rPr>
          <w:rFonts w:ascii="Open Sans" w:hAnsi="Open Sans" w:cs="Open Sans"/>
          <w:kern w:val="2"/>
          <w:sz w:val="20"/>
          <w:szCs w:val="20"/>
          <w:lang w:eastAsia="ar-SA"/>
        </w:rPr>
        <w:t>2.3.</w:t>
      </w:r>
      <w:r w:rsidRPr="00753F67">
        <w:rPr>
          <w:rFonts w:ascii="Open Sans" w:hAnsi="Open Sans" w:cs="Open Sans"/>
          <w:kern w:val="2"/>
          <w:sz w:val="20"/>
          <w:szCs w:val="20"/>
          <w:lang w:eastAsia="ar-SA"/>
        </w:rPr>
        <w:t xml:space="preserve"> lit. ………, lit. ……… SIWZ </w:t>
      </w:r>
      <w:r w:rsidRPr="00753F67">
        <w:rPr>
          <w:rFonts w:ascii="Open Sans" w:hAnsi="Open Sans" w:cs="Open Sans"/>
          <w:i/>
          <w:sz w:val="18"/>
          <w:szCs w:val="18"/>
        </w:rPr>
        <w:t>(wskazać właściwą jednostkę redakcyjną dokumentu, w której określono warunki udziału w postępowaniu: np. „lit. a”, „lit. b”)</w:t>
      </w:r>
      <w:bookmarkEnd w:id="8"/>
      <w:r w:rsidRPr="00753F67">
        <w:rPr>
          <w:rFonts w:ascii="Open Sans" w:eastAsia="Calibri" w:hAnsi="Open Sans" w:cs="Open Sans"/>
          <w:i/>
          <w:sz w:val="20"/>
          <w:szCs w:val="20"/>
          <w:lang w:eastAsia="en-US"/>
        </w:rPr>
        <w:t>,</w:t>
      </w:r>
      <w:r w:rsidRPr="00753F67">
        <w:rPr>
          <w:rFonts w:ascii="Open Sans" w:eastAsia="Calibri" w:hAnsi="Open Sans" w:cs="Open Sans"/>
          <w:sz w:val="20"/>
          <w:szCs w:val="20"/>
          <w:lang w:eastAsia="en-US"/>
        </w:rPr>
        <w:t xml:space="preserve"> polegam na zasobach następującego/ych podmiotu/ów: ………………………………………………………………………………</w:t>
      </w:r>
      <w:r w:rsidR="00753F67">
        <w:rPr>
          <w:rFonts w:ascii="Open Sans" w:eastAsia="Calibri" w:hAnsi="Open Sans" w:cs="Open Sans"/>
          <w:sz w:val="20"/>
          <w:szCs w:val="20"/>
          <w:lang w:eastAsia="en-US"/>
        </w:rPr>
        <w:t>…</w:t>
      </w:r>
      <w:r w:rsidRPr="00753F67">
        <w:rPr>
          <w:rFonts w:ascii="Open Sans" w:eastAsia="Calibri" w:hAnsi="Open Sans" w:cs="Open Sans"/>
          <w:sz w:val="20"/>
          <w:szCs w:val="20"/>
          <w:lang w:eastAsia="en-US"/>
        </w:rPr>
        <w:t>, w następującym zakresie: ……………………………………………………………………………………………</w:t>
      </w:r>
      <w:r w:rsidR="00753F67">
        <w:rPr>
          <w:rFonts w:ascii="Open Sans" w:eastAsia="Calibri" w:hAnsi="Open Sans" w:cs="Open Sans"/>
          <w:sz w:val="20"/>
          <w:szCs w:val="20"/>
          <w:lang w:eastAsia="en-US"/>
        </w:rPr>
        <w:t xml:space="preserve"> </w:t>
      </w:r>
      <w:r w:rsidR="00753F67">
        <w:rPr>
          <w:rFonts w:ascii="Open Sans" w:eastAsia="Calibri" w:hAnsi="Open Sans" w:cs="Open Sans"/>
          <w:sz w:val="20"/>
          <w:szCs w:val="20"/>
          <w:lang w:eastAsia="en-US"/>
        </w:rPr>
        <w:br/>
      </w:r>
      <w:r w:rsidRPr="00753F67">
        <w:rPr>
          <w:rFonts w:ascii="Open Sans" w:eastAsia="Calibri" w:hAnsi="Open Sans" w:cs="Open Sans"/>
          <w:i/>
          <w:sz w:val="18"/>
          <w:szCs w:val="18"/>
          <w:lang w:eastAsia="en-US"/>
        </w:rPr>
        <w:t>(wskazać podmiot i określić odpowiedni zakres dla wskazanego podmiotu)</w:t>
      </w:r>
      <w:r w:rsidRPr="00753F67">
        <w:rPr>
          <w:rFonts w:ascii="Open Sans" w:eastAsia="Calibri" w:hAnsi="Open Sans" w:cs="Open Sans"/>
          <w:i/>
          <w:sz w:val="20"/>
          <w:szCs w:val="20"/>
          <w:lang w:eastAsia="en-US"/>
        </w:rPr>
        <w:t>.</w:t>
      </w:r>
    </w:p>
    <w:p w14:paraId="278A043F" w14:textId="77777777" w:rsidR="00D46FC3" w:rsidRPr="00753F67" w:rsidRDefault="00D46FC3" w:rsidP="00E726F0">
      <w:pPr>
        <w:spacing w:line="276" w:lineRule="auto"/>
        <w:jc w:val="both"/>
        <w:rPr>
          <w:rFonts w:ascii="Open Sans" w:eastAsia="Calibri" w:hAnsi="Open Sans" w:cs="Open Sans"/>
          <w:sz w:val="20"/>
          <w:szCs w:val="20"/>
          <w:lang w:eastAsia="en-US"/>
        </w:rPr>
      </w:pPr>
    </w:p>
    <w:p w14:paraId="74D1BBF3" w14:textId="77777777" w:rsidR="00D46FC3" w:rsidRPr="00753F67" w:rsidRDefault="00D46FC3" w:rsidP="00E726F0">
      <w:pPr>
        <w:shd w:val="clear" w:color="auto" w:fill="D9D9D9" w:themeFill="background1" w:themeFillShade="D9"/>
        <w:spacing w:line="276" w:lineRule="auto"/>
        <w:jc w:val="both"/>
        <w:rPr>
          <w:rFonts w:ascii="Open Sans" w:eastAsia="Calibri" w:hAnsi="Open Sans" w:cs="Open Sans"/>
          <w:b/>
          <w:sz w:val="20"/>
          <w:szCs w:val="20"/>
          <w:lang w:val="x-none"/>
        </w:rPr>
      </w:pPr>
      <w:r w:rsidRPr="00753F67">
        <w:rPr>
          <w:rFonts w:ascii="Open Sans" w:eastAsia="Calibri" w:hAnsi="Open Sans" w:cs="Open Sans"/>
          <w:b/>
          <w:sz w:val="20"/>
          <w:szCs w:val="20"/>
        </w:rPr>
        <w:t>OŚWIADCZENIE DOTYCZĄCE PODANYCH INFORMACJI:</w:t>
      </w:r>
    </w:p>
    <w:p w14:paraId="2D245C07" w14:textId="77777777" w:rsidR="00D46FC3" w:rsidRPr="00753F67" w:rsidRDefault="00D46FC3" w:rsidP="00E726F0">
      <w:pPr>
        <w:spacing w:line="276" w:lineRule="auto"/>
        <w:jc w:val="both"/>
        <w:rPr>
          <w:rFonts w:ascii="Open Sans" w:eastAsia="Calibri" w:hAnsi="Open Sans" w:cs="Open Sans"/>
          <w:sz w:val="20"/>
          <w:szCs w:val="20"/>
          <w:lang w:eastAsia="en-US"/>
        </w:rPr>
      </w:pPr>
    </w:p>
    <w:p w14:paraId="66EB5108" w14:textId="731E7FD6" w:rsidR="00D46FC3" w:rsidRPr="00753F67" w:rsidRDefault="00D46FC3" w:rsidP="00E726F0">
      <w:pPr>
        <w:spacing w:line="276" w:lineRule="auto"/>
        <w:jc w:val="both"/>
        <w:rPr>
          <w:rFonts w:ascii="Open Sans" w:eastAsia="Calibri" w:hAnsi="Open Sans" w:cs="Open Sans"/>
          <w:sz w:val="20"/>
          <w:szCs w:val="20"/>
          <w:lang w:eastAsia="en-US"/>
        </w:rPr>
      </w:pPr>
      <w:r w:rsidRPr="00753F67">
        <w:rPr>
          <w:rFonts w:ascii="Open Sans" w:eastAsia="Calibri" w:hAnsi="Open Sans" w:cs="Open Sans"/>
          <w:sz w:val="20"/>
          <w:szCs w:val="20"/>
          <w:lang w:eastAsia="en-US"/>
        </w:rPr>
        <w:t xml:space="preserve">Oświadczam, że wszystkie informacje podane w powyższych oświadczeniach są aktualne i zgodne </w:t>
      </w:r>
      <w:r w:rsidR="00753F67">
        <w:rPr>
          <w:rFonts w:ascii="Open Sans" w:eastAsia="Calibri" w:hAnsi="Open Sans" w:cs="Open Sans"/>
          <w:sz w:val="20"/>
          <w:szCs w:val="20"/>
          <w:lang w:eastAsia="en-US"/>
        </w:rPr>
        <w:br/>
      </w:r>
      <w:r w:rsidRPr="00753F67">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14:paraId="6C908D99" w14:textId="77777777" w:rsidR="00D46FC3" w:rsidRPr="00753F67" w:rsidRDefault="00D46FC3" w:rsidP="00D46FC3">
      <w:pPr>
        <w:ind w:left="705" w:hanging="705"/>
        <w:jc w:val="center"/>
        <w:rPr>
          <w:rFonts w:ascii="Open Sans" w:eastAsia="Calibri" w:hAnsi="Open Sans" w:cs="Open Sans"/>
          <w:sz w:val="20"/>
          <w:szCs w:val="20"/>
          <w:lang w:val="x-none"/>
        </w:rPr>
      </w:pPr>
    </w:p>
    <w:p w14:paraId="009523CB" w14:textId="77777777" w:rsidR="00D46FC3" w:rsidRPr="00D46FC3" w:rsidRDefault="00D46FC3" w:rsidP="00D46FC3">
      <w:pPr>
        <w:ind w:left="705" w:hanging="705"/>
        <w:jc w:val="center"/>
        <w:rPr>
          <w:rFonts w:ascii="Open Sans" w:eastAsia="Calibri" w:hAnsi="Open Sans" w:cs="Open Sans"/>
          <w:sz w:val="20"/>
          <w:szCs w:val="20"/>
          <w:lang w:val="x-none"/>
        </w:rPr>
      </w:pPr>
    </w:p>
    <w:p w14:paraId="748AC3F0" w14:textId="77777777" w:rsidR="00D46FC3" w:rsidRPr="00D46FC3" w:rsidRDefault="00D46FC3" w:rsidP="00D46FC3">
      <w:pPr>
        <w:ind w:left="705" w:hanging="705"/>
        <w:jc w:val="center"/>
        <w:rPr>
          <w:rFonts w:ascii="Open Sans" w:eastAsia="Calibri" w:hAnsi="Open Sans" w:cs="Open Sans"/>
          <w:sz w:val="20"/>
          <w:szCs w:val="20"/>
          <w:lang w:val="x-none"/>
        </w:rPr>
      </w:pPr>
    </w:p>
    <w:p w14:paraId="0A8BB9F0" w14:textId="77777777" w:rsidR="00D46FC3" w:rsidRPr="00D46FC3" w:rsidRDefault="00D46FC3" w:rsidP="00D46FC3">
      <w:pPr>
        <w:ind w:left="705" w:hanging="705"/>
        <w:jc w:val="center"/>
        <w:rPr>
          <w:rFonts w:ascii="Open Sans" w:eastAsia="Calibri" w:hAnsi="Open Sans" w:cs="Open Sans"/>
          <w:sz w:val="20"/>
          <w:szCs w:val="20"/>
          <w:lang w:val="x-none"/>
        </w:rPr>
      </w:pPr>
      <w:r w:rsidRPr="00D46FC3">
        <w:rPr>
          <w:rFonts w:ascii="Open Sans" w:eastAsia="Calibri" w:hAnsi="Open Sans" w:cs="Open Sans"/>
          <w:sz w:val="20"/>
          <w:szCs w:val="20"/>
          <w:lang w:val="x-none"/>
        </w:rPr>
        <w:t>………………………………</w:t>
      </w:r>
      <w:r w:rsidRPr="00D46FC3">
        <w:rPr>
          <w:rFonts w:ascii="Open Sans" w:eastAsia="Calibri" w:hAnsi="Open Sans" w:cs="Open Sans"/>
          <w:sz w:val="20"/>
          <w:szCs w:val="20"/>
        </w:rPr>
        <w:t>……………………….</w:t>
      </w:r>
      <w:r w:rsidRPr="00D46FC3">
        <w:rPr>
          <w:rFonts w:ascii="Open Sans" w:eastAsia="Calibri" w:hAnsi="Open Sans" w:cs="Open Sans"/>
          <w:sz w:val="20"/>
          <w:szCs w:val="20"/>
          <w:lang w:val="x-none"/>
        </w:rPr>
        <w:tab/>
      </w:r>
      <w:r w:rsidRPr="00D46FC3">
        <w:rPr>
          <w:rFonts w:ascii="Open Sans" w:eastAsia="Calibri" w:hAnsi="Open Sans" w:cs="Open Sans"/>
          <w:sz w:val="20"/>
          <w:szCs w:val="20"/>
          <w:lang w:val="x-none"/>
        </w:rPr>
        <w:tab/>
      </w:r>
      <w:r w:rsidRPr="00D46FC3">
        <w:rPr>
          <w:rFonts w:ascii="Open Sans" w:eastAsia="Calibri" w:hAnsi="Open Sans" w:cs="Open Sans"/>
          <w:sz w:val="20"/>
          <w:szCs w:val="20"/>
          <w:lang w:val="x-none"/>
        </w:rPr>
        <w:tab/>
      </w:r>
      <w:r w:rsidRPr="00D46FC3">
        <w:rPr>
          <w:rFonts w:ascii="Open Sans" w:eastAsia="Calibri" w:hAnsi="Open Sans" w:cs="Open Sans"/>
          <w:sz w:val="20"/>
          <w:szCs w:val="20"/>
          <w:lang w:val="x-none"/>
        </w:rPr>
        <w:tab/>
        <w:t>…………………………………………………</w:t>
      </w:r>
    </w:p>
    <w:p w14:paraId="2D68F2D9" w14:textId="77777777" w:rsidR="00D46FC3" w:rsidRPr="00D46FC3" w:rsidRDefault="00D46FC3" w:rsidP="00D46FC3">
      <w:pPr>
        <w:jc w:val="center"/>
        <w:rPr>
          <w:rFonts w:ascii="Open Sans" w:eastAsia="Calibri" w:hAnsi="Open Sans" w:cs="Open Sans"/>
          <w:sz w:val="16"/>
          <w:szCs w:val="16"/>
          <w:lang w:val="x-none"/>
        </w:rPr>
      </w:pPr>
      <w:r w:rsidRPr="00D46FC3">
        <w:rPr>
          <w:rFonts w:ascii="Open Sans" w:eastAsia="Calibri" w:hAnsi="Open Sans" w:cs="Open Sans"/>
          <w:sz w:val="16"/>
          <w:szCs w:val="16"/>
          <w:lang w:val="x-none"/>
        </w:rPr>
        <w:t>Miejscowość, data</w:t>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eastAsia="Calibri" w:hAnsi="Open Sans" w:cs="Open Sans"/>
          <w:sz w:val="16"/>
          <w:szCs w:val="16"/>
          <w:lang w:val="x-none"/>
        </w:rPr>
        <w:tab/>
      </w:r>
      <w:r w:rsidRPr="00D46FC3">
        <w:rPr>
          <w:rFonts w:ascii="Open Sans" w:hAnsi="Open Sans" w:cs="Open Sans"/>
          <w:sz w:val="16"/>
          <w:szCs w:val="16"/>
        </w:rPr>
        <w:t>Podpis Wykonawcy/Pełnomocnika</w:t>
      </w:r>
    </w:p>
    <w:p w14:paraId="2B6D3D9F" w14:textId="49B803AD" w:rsidR="00CF757C" w:rsidRDefault="00CF757C" w:rsidP="00CF757C">
      <w:pPr>
        <w:ind w:left="426" w:right="1" w:hanging="426"/>
        <w:jc w:val="right"/>
        <w:rPr>
          <w:rFonts w:ascii="Open Sans" w:hAnsi="Open Sans" w:cs="Open Sans"/>
          <w:b/>
          <w:sz w:val="20"/>
          <w:szCs w:val="20"/>
        </w:rPr>
      </w:pPr>
    </w:p>
    <w:p w14:paraId="3371CD0E" w14:textId="2FD45752" w:rsidR="00676B54" w:rsidRDefault="00676B54" w:rsidP="00CF757C">
      <w:pPr>
        <w:ind w:left="426" w:right="1" w:hanging="426"/>
        <w:jc w:val="right"/>
        <w:rPr>
          <w:rFonts w:ascii="Open Sans" w:hAnsi="Open Sans" w:cs="Open Sans"/>
          <w:b/>
          <w:sz w:val="20"/>
          <w:szCs w:val="20"/>
        </w:rPr>
      </w:pPr>
    </w:p>
    <w:p w14:paraId="0026B857" w14:textId="687A8305" w:rsidR="00676B54" w:rsidRDefault="00676B54" w:rsidP="00CF757C">
      <w:pPr>
        <w:ind w:left="426" w:right="1" w:hanging="426"/>
        <w:jc w:val="right"/>
        <w:rPr>
          <w:rFonts w:ascii="Open Sans" w:hAnsi="Open Sans" w:cs="Open Sans"/>
          <w:b/>
          <w:sz w:val="20"/>
          <w:szCs w:val="20"/>
        </w:rPr>
      </w:pPr>
    </w:p>
    <w:p w14:paraId="3F015778" w14:textId="31857A1A" w:rsidR="00676B54" w:rsidRDefault="00676B54" w:rsidP="00CF757C">
      <w:pPr>
        <w:ind w:left="426" w:right="1" w:hanging="426"/>
        <w:jc w:val="right"/>
        <w:rPr>
          <w:rFonts w:ascii="Open Sans" w:hAnsi="Open Sans" w:cs="Open Sans"/>
          <w:b/>
          <w:sz w:val="20"/>
          <w:szCs w:val="20"/>
        </w:rPr>
      </w:pPr>
    </w:p>
    <w:p w14:paraId="68A9F350" w14:textId="5AE822EC" w:rsidR="00676B54" w:rsidRDefault="00676B54" w:rsidP="00CF757C">
      <w:pPr>
        <w:ind w:left="426" w:right="1" w:hanging="426"/>
        <w:jc w:val="right"/>
        <w:rPr>
          <w:rFonts w:ascii="Open Sans" w:hAnsi="Open Sans" w:cs="Open Sans"/>
          <w:b/>
          <w:sz w:val="20"/>
          <w:szCs w:val="20"/>
        </w:rPr>
      </w:pPr>
    </w:p>
    <w:p w14:paraId="16908FEE" w14:textId="42EE48EB" w:rsidR="00676B54" w:rsidRDefault="00676B54" w:rsidP="00CF757C">
      <w:pPr>
        <w:ind w:left="426" w:right="1" w:hanging="426"/>
        <w:jc w:val="right"/>
        <w:rPr>
          <w:rFonts w:ascii="Open Sans" w:hAnsi="Open Sans" w:cs="Open Sans"/>
          <w:b/>
          <w:sz w:val="20"/>
          <w:szCs w:val="20"/>
        </w:rPr>
      </w:pPr>
    </w:p>
    <w:p w14:paraId="4A7046B2" w14:textId="50550702" w:rsidR="00676B54" w:rsidRDefault="00676B54" w:rsidP="00CF757C">
      <w:pPr>
        <w:ind w:left="426" w:right="1" w:hanging="426"/>
        <w:jc w:val="right"/>
        <w:rPr>
          <w:rFonts w:ascii="Open Sans" w:hAnsi="Open Sans" w:cs="Open Sans"/>
          <w:b/>
          <w:sz w:val="20"/>
          <w:szCs w:val="20"/>
        </w:rPr>
      </w:pPr>
    </w:p>
    <w:p w14:paraId="68FACA97" w14:textId="783AEE26" w:rsidR="00676B54" w:rsidRDefault="00676B54" w:rsidP="00CF757C">
      <w:pPr>
        <w:ind w:left="426" w:right="1" w:hanging="426"/>
        <w:jc w:val="right"/>
        <w:rPr>
          <w:rFonts w:ascii="Open Sans" w:hAnsi="Open Sans" w:cs="Open Sans"/>
          <w:b/>
          <w:sz w:val="20"/>
          <w:szCs w:val="20"/>
        </w:rPr>
      </w:pPr>
    </w:p>
    <w:p w14:paraId="2DC20E0D" w14:textId="15AE0D9C" w:rsidR="000F4E34" w:rsidRPr="004F032C" w:rsidRDefault="00F66157" w:rsidP="004F032C">
      <w:pPr>
        <w:suppressAutoHyphens/>
        <w:ind w:right="1"/>
        <w:jc w:val="right"/>
        <w:rPr>
          <w:rFonts w:ascii="Open Sans" w:eastAsia="Calibri" w:hAnsi="Open Sans" w:cs="Open Sans"/>
          <w:b/>
          <w:sz w:val="20"/>
          <w:szCs w:val="20"/>
          <w:lang w:val="x-none"/>
        </w:rPr>
      </w:pPr>
      <w:r w:rsidRPr="004F032C">
        <w:rPr>
          <w:rFonts w:ascii="Open Sans" w:eastAsia="Calibri" w:hAnsi="Open Sans" w:cs="Open Sans"/>
          <w:b/>
          <w:sz w:val="20"/>
          <w:szCs w:val="20"/>
        </w:rPr>
        <w:lastRenderedPageBreak/>
        <w:t>Formularz 3.</w:t>
      </w:r>
      <w:r w:rsidR="00DD4952">
        <w:rPr>
          <w:rFonts w:ascii="Open Sans" w:eastAsia="Calibri" w:hAnsi="Open Sans" w:cs="Open Sans"/>
          <w:b/>
          <w:sz w:val="20"/>
          <w:szCs w:val="20"/>
        </w:rPr>
        <w:t>1</w:t>
      </w:r>
      <w:r w:rsidRPr="004F032C">
        <w:rPr>
          <w:rFonts w:ascii="Open Sans" w:eastAsia="Calibri" w:hAnsi="Open Sans" w:cs="Open Sans"/>
          <w:b/>
          <w:sz w:val="20"/>
          <w:szCs w:val="20"/>
        </w:rPr>
        <w:t xml:space="preserve">. </w:t>
      </w:r>
      <w:r w:rsidR="000F4E34" w:rsidRPr="004F032C">
        <w:rPr>
          <w:rFonts w:ascii="Open Sans" w:eastAsia="Calibri" w:hAnsi="Open Sans" w:cs="Open Sans"/>
          <w:b/>
          <w:sz w:val="20"/>
          <w:szCs w:val="20"/>
          <w:lang w:val="x-none"/>
        </w:rPr>
        <w:t>Wzór przykładowy</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F4E34" w:rsidRPr="00B40109" w14:paraId="2A792D65" w14:textId="77777777" w:rsidTr="002E6328">
        <w:trPr>
          <w:trHeight w:val="1064"/>
        </w:trPr>
        <w:tc>
          <w:tcPr>
            <w:tcW w:w="9139" w:type="dxa"/>
            <w:shd w:val="clear" w:color="auto" w:fill="AEAAAA"/>
          </w:tcPr>
          <w:p w14:paraId="08A1CBA3" w14:textId="77777777" w:rsidR="00F47C39" w:rsidRPr="00B40109" w:rsidRDefault="000F4E34" w:rsidP="00EC1B07">
            <w:pPr>
              <w:suppressAutoHyphens/>
              <w:spacing w:before="60" w:after="60"/>
              <w:ind w:left="195" w:right="60"/>
              <w:jc w:val="center"/>
              <w:rPr>
                <w:rFonts w:ascii="Open Sans" w:eastAsia="Calibri" w:hAnsi="Open Sans" w:cs="Open Sans"/>
                <w:sz w:val="20"/>
                <w:szCs w:val="20"/>
                <w:lang w:val="x-none"/>
              </w:rPr>
            </w:pPr>
            <w:r w:rsidRPr="00B40109">
              <w:rPr>
                <w:rFonts w:ascii="Open Sans" w:eastAsia="Calibri" w:hAnsi="Open Sans" w:cs="Open Sans"/>
                <w:b/>
                <w:sz w:val="20"/>
                <w:szCs w:val="20"/>
                <w:lang w:val="x-none"/>
              </w:rPr>
              <w:t>PISEMNE ZOBOWIĄZANIE</w:t>
            </w:r>
            <w:r w:rsidRPr="00B40109">
              <w:rPr>
                <w:rFonts w:ascii="Open Sans" w:eastAsia="Calibri" w:hAnsi="Open Sans" w:cs="Open Sans"/>
                <w:sz w:val="20"/>
                <w:szCs w:val="20"/>
                <w:lang w:val="x-none"/>
              </w:rPr>
              <w:t xml:space="preserve"> </w:t>
            </w:r>
          </w:p>
          <w:p w14:paraId="420DE78F" w14:textId="77777777" w:rsidR="000F4E34" w:rsidRPr="00B40109" w:rsidRDefault="000F4E34" w:rsidP="00EC1B07">
            <w:pPr>
              <w:suppressAutoHyphens/>
              <w:spacing w:after="60"/>
              <w:ind w:left="195" w:right="60"/>
              <w:jc w:val="center"/>
              <w:rPr>
                <w:rFonts w:ascii="Open Sans" w:eastAsia="Calibri" w:hAnsi="Open Sans" w:cs="Open Sans"/>
                <w:sz w:val="20"/>
                <w:szCs w:val="20"/>
                <w:lang w:val="x-none"/>
              </w:rPr>
            </w:pPr>
            <w:r w:rsidRPr="00B40109">
              <w:rPr>
                <w:rFonts w:ascii="Open Sans" w:eastAsia="Calibri" w:hAnsi="Open Sans" w:cs="Open Sans"/>
                <w:sz w:val="20"/>
                <w:szCs w:val="20"/>
                <w:lang w:val="x-none"/>
              </w:rPr>
              <w:t xml:space="preserve">PODMIOTU DO ODDANIA DO DYSPOZYCJI WYKONAWCY </w:t>
            </w:r>
            <w:r w:rsidRPr="00B40109">
              <w:rPr>
                <w:rFonts w:ascii="Open Sans" w:eastAsia="Calibri" w:hAnsi="Open Sans" w:cs="Open Sans"/>
                <w:sz w:val="20"/>
                <w:szCs w:val="20"/>
                <w:lang w:val="x-none"/>
              </w:rPr>
              <w:br/>
              <w:t>NIEZBĘDNYCH ZASOBÓW NA OKRES KORZYSTANIA Z NICH PRZY WYKONYWANIU ZAMÓWIENIA ZGODNIE Z ART. 22a USTAWY PZP</w:t>
            </w:r>
          </w:p>
        </w:tc>
      </w:tr>
    </w:tbl>
    <w:p w14:paraId="05CF4A5F" w14:textId="77777777" w:rsidR="009C09FF" w:rsidRPr="006B07E9" w:rsidRDefault="009C09FF" w:rsidP="00F92AA3">
      <w:pPr>
        <w:suppressAutoHyphens/>
        <w:jc w:val="both"/>
        <w:rPr>
          <w:rFonts w:ascii="Open Sans" w:eastAsia="Calibri" w:hAnsi="Open Sans" w:cs="Open Sans"/>
          <w:kern w:val="2"/>
          <w:sz w:val="18"/>
          <w:szCs w:val="18"/>
          <w:lang w:eastAsia="ar-SA"/>
        </w:rPr>
      </w:pPr>
    </w:p>
    <w:p w14:paraId="7C64C758" w14:textId="77777777" w:rsidR="009C09FF" w:rsidRPr="00676B54" w:rsidRDefault="009C09FF" w:rsidP="00F92AA3">
      <w:pPr>
        <w:pStyle w:val="Zwykytekst"/>
        <w:jc w:val="both"/>
        <w:rPr>
          <w:rFonts w:ascii="Open Sans" w:hAnsi="Open Sans" w:cs="Open Sans"/>
          <w:lang w:val="pl-PL"/>
        </w:rPr>
      </w:pPr>
      <w:r w:rsidRPr="00676B54">
        <w:rPr>
          <w:rFonts w:ascii="Open Sans" w:hAnsi="Open Sans" w:cs="Open Sans"/>
        </w:rPr>
        <w:t>Nazwa</w:t>
      </w:r>
      <w:r w:rsidRPr="00676B54">
        <w:rPr>
          <w:rFonts w:ascii="Open Sans" w:hAnsi="Open Sans" w:cs="Open Sans"/>
          <w:lang w:val="pl-PL"/>
        </w:rPr>
        <w:t>:</w:t>
      </w:r>
    </w:p>
    <w:p w14:paraId="236580C0" w14:textId="75860863" w:rsidR="009C09FF" w:rsidRPr="00676B54" w:rsidRDefault="009C09FF" w:rsidP="00F92AA3">
      <w:pPr>
        <w:pStyle w:val="Zwykytekst"/>
        <w:jc w:val="both"/>
        <w:rPr>
          <w:rFonts w:ascii="Open Sans" w:hAnsi="Open Sans" w:cs="Open Sans"/>
          <w:lang w:val="pl-PL"/>
        </w:rPr>
      </w:pPr>
      <w:r w:rsidRPr="00676B54">
        <w:rPr>
          <w:rFonts w:ascii="Open Sans" w:hAnsi="Open Sans" w:cs="Open Sans"/>
          <w:lang w:val="pl-PL"/>
        </w:rPr>
        <w:t>…………………………………………………………………………………………………………………………………………………</w:t>
      </w:r>
      <w:r w:rsidR="00E212DE" w:rsidRPr="00676B54">
        <w:rPr>
          <w:rFonts w:ascii="Open Sans" w:hAnsi="Open Sans" w:cs="Open Sans"/>
          <w:lang w:val="pl-PL"/>
        </w:rPr>
        <w:t>…………………………………………………………………………………………………………………………………………………</w:t>
      </w:r>
      <w:r w:rsidRPr="00676B54">
        <w:rPr>
          <w:rFonts w:ascii="Open Sans" w:hAnsi="Open Sans" w:cs="Open Sans"/>
        </w:rPr>
        <w:t>Adres</w:t>
      </w:r>
      <w:r w:rsidRPr="00676B54">
        <w:rPr>
          <w:rFonts w:ascii="Open Sans" w:hAnsi="Open Sans" w:cs="Open Sans"/>
          <w:lang w:val="pl-PL"/>
        </w:rPr>
        <w:t>:</w:t>
      </w:r>
    </w:p>
    <w:p w14:paraId="2B378405" w14:textId="47BF2D4D" w:rsidR="009C09FF" w:rsidRPr="00676B54" w:rsidRDefault="00E212DE" w:rsidP="00676B54">
      <w:pPr>
        <w:pStyle w:val="Zwykytekst"/>
        <w:jc w:val="both"/>
        <w:rPr>
          <w:rFonts w:ascii="Open Sans" w:hAnsi="Open Sans" w:cs="Open Sans"/>
        </w:rPr>
      </w:pPr>
      <w:r w:rsidRPr="00676B54">
        <w:rPr>
          <w:rFonts w:ascii="Open Sans" w:hAnsi="Open Sans" w:cs="Open Sans"/>
          <w:lang w:val="pl-PL"/>
        </w:rPr>
        <w:t>……………………………………………………………………………………………………………………………………………………………………………………………………………………………………………………………………………………………………</w:t>
      </w:r>
    </w:p>
    <w:p w14:paraId="1FE1D428" w14:textId="77777777" w:rsidR="00676B54" w:rsidRDefault="00676B54" w:rsidP="00F92AA3">
      <w:pPr>
        <w:suppressAutoHyphens/>
        <w:spacing w:before="120"/>
        <w:ind w:right="-341"/>
        <w:jc w:val="both"/>
        <w:rPr>
          <w:rFonts w:ascii="Open Sans" w:eastAsia="Calibri" w:hAnsi="Open Sans" w:cs="Open Sans"/>
          <w:sz w:val="20"/>
          <w:szCs w:val="20"/>
        </w:rPr>
      </w:pPr>
    </w:p>
    <w:p w14:paraId="0BD08F15" w14:textId="0C39C907" w:rsidR="009C09FF" w:rsidRPr="00676B54" w:rsidRDefault="009C09FF" w:rsidP="00F92AA3">
      <w:pPr>
        <w:suppressAutoHyphens/>
        <w:spacing w:before="120"/>
        <w:ind w:right="-341"/>
        <w:jc w:val="both"/>
        <w:rPr>
          <w:rFonts w:ascii="Open Sans" w:eastAsia="Calibri" w:hAnsi="Open Sans" w:cs="Open Sans"/>
          <w:sz w:val="20"/>
          <w:szCs w:val="20"/>
        </w:rPr>
      </w:pPr>
      <w:r w:rsidRPr="00676B54">
        <w:rPr>
          <w:rFonts w:ascii="Open Sans" w:eastAsia="Calibri" w:hAnsi="Open Sans" w:cs="Open Sans"/>
          <w:sz w:val="20"/>
          <w:szCs w:val="20"/>
        </w:rPr>
        <w:t>Ja (My) niżej podpisany(ni)</w:t>
      </w:r>
    </w:p>
    <w:p w14:paraId="3CBAA9B4" w14:textId="43D028CB" w:rsidR="009C09FF" w:rsidRPr="00676B54" w:rsidRDefault="00194839" w:rsidP="00E726F0">
      <w:pPr>
        <w:pStyle w:val="Zwykytekst"/>
        <w:jc w:val="both"/>
        <w:rPr>
          <w:rFonts w:ascii="Open Sans" w:hAnsi="Open Sans" w:cs="Open Sans"/>
        </w:rPr>
      </w:pPr>
      <w:r w:rsidRPr="00676B54">
        <w:rPr>
          <w:rFonts w:ascii="Open Sans" w:hAnsi="Open Sans" w:cs="Open Sans"/>
          <w:lang w:val="pl-PL"/>
        </w:rPr>
        <w:t>…………………………………………………………………………………………………………………………………………………</w:t>
      </w:r>
      <w:r w:rsidR="00E726F0" w:rsidRPr="00676B54">
        <w:rPr>
          <w:rFonts w:ascii="Open Sans" w:hAnsi="Open Sans" w:cs="Open Sans"/>
          <w:lang w:val="pl-PL"/>
        </w:rPr>
        <w:t>…………………………………………………………………………………………………………………………………………………</w:t>
      </w:r>
      <w:r w:rsidR="009C09FF" w:rsidRPr="00676B54">
        <w:rPr>
          <w:rFonts w:ascii="Open Sans" w:hAnsi="Open Sans" w:cs="Open Sans"/>
        </w:rPr>
        <w:t>działając w imieniu i na rzecz:</w:t>
      </w:r>
    </w:p>
    <w:p w14:paraId="7413665E" w14:textId="27D77CB7" w:rsidR="00194839" w:rsidRDefault="00194839" w:rsidP="00194839">
      <w:pPr>
        <w:pStyle w:val="Zwykytekst"/>
        <w:jc w:val="both"/>
        <w:rPr>
          <w:rFonts w:ascii="Open Sans" w:hAnsi="Open Sans" w:cs="Open Sans"/>
          <w:lang w:val="pl-PL"/>
        </w:rPr>
      </w:pPr>
      <w:r w:rsidRPr="00676B54">
        <w:rPr>
          <w:rFonts w:ascii="Open Sans" w:hAnsi="Open Sans" w:cs="Open Sans"/>
          <w:lang w:val="pl-PL"/>
        </w:rPr>
        <w:t>…………………………………………………………………………………………………………………………………………………</w:t>
      </w:r>
    </w:p>
    <w:p w14:paraId="10D845A9" w14:textId="77777777" w:rsidR="00676B54" w:rsidRPr="00676B54" w:rsidRDefault="00676B54" w:rsidP="00194839">
      <w:pPr>
        <w:pStyle w:val="Zwykytekst"/>
        <w:jc w:val="both"/>
        <w:rPr>
          <w:rFonts w:ascii="Open Sans" w:hAnsi="Open Sans" w:cs="Open Sans"/>
          <w:lang w:val="pl-PL"/>
        </w:rPr>
      </w:pPr>
    </w:p>
    <w:p w14:paraId="758688DD" w14:textId="77777777" w:rsidR="009C09FF" w:rsidRPr="00676B54" w:rsidRDefault="009C09FF" w:rsidP="00F92AA3">
      <w:pPr>
        <w:suppressAutoHyphens/>
        <w:spacing w:before="120" w:after="120"/>
        <w:ind w:right="-341"/>
        <w:rPr>
          <w:rFonts w:ascii="Open Sans" w:eastAsia="Calibri" w:hAnsi="Open Sans" w:cs="Open Sans"/>
          <w:sz w:val="20"/>
          <w:szCs w:val="20"/>
        </w:rPr>
      </w:pPr>
      <w:r w:rsidRPr="00676B54">
        <w:rPr>
          <w:rFonts w:ascii="Open Sans" w:eastAsia="Calibri" w:hAnsi="Open Sans" w:cs="Open Sans"/>
          <w:sz w:val="20"/>
          <w:szCs w:val="20"/>
        </w:rPr>
        <w:t>oświadczam(y), że w przetargu nieograniczonym na:</w:t>
      </w:r>
    </w:p>
    <w:p w14:paraId="611BA0A9" w14:textId="5E565EF7" w:rsidR="009C09FF" w:rsidRPr="00676B54" w:rsidRDefault="00676B54" w:rsidP="00E41B8C">
      <w:pPr>
        <w:tabs>
          <w:tab w:val="left" w:pos="9639"/>
        </w:tabs>
        <w:ind w:right="2"/>
        <w:jc w:val="center"/>
        <w:rPr>
          <w:rFonts w:ascii="Open Sans" w:hAnsi="Open Sans" w:cs="Open Sans"/>
          <w:b/>
          <w:sz w:val="20"/>
          <w:szCs w:val="20"/>
        </w:rPr>
      </w:pPr>
      <w:r w:rsidRPr="00753F67">
        <w:rPr>
          <w:rFonts w:ascii="Open Sans" w:hAnsi="Open Sans" w:cs="Open Sans"/>
          <w:b/>
          <w:bCs/>
          <w:sz w:val="20"/>
          <w:szCs w:val="20"/>
        </w:rPr>
        <w:t xml:space="preserve">Przebudowa kładki w miejscowości Kosewko w systemie „zaprojektuj i wybuduj” </w:t>
      </w:r>
      <w:r w:rsidR="00ED3ACB">
        <w:rPr>
          <w:rFonts w:ascii="Open Sans" w:hAnsi="Open Sans" w:cs="Open Sans"/>
          <w:b/>
          <w:bCs/>
          <w:sz w:val="20"/>
          <w:szCs w:val="20"/>
        </w:rPr>
        <w:br/>
      </w:r>
      <w:r w:rsidRPr="00753F67">
        <w:rPr>
          <w:rFonts w:ascii="Open Sans" w:hAnsi="Open Sans" w:cs="Open Sans"/>
          <w:b/>
          <w:bCs/>
          <w:sz w:val="20"/>
          <w:szCs w:val="20"/>
        </w:rPr>
        <w:t xml:space="preserve">w ramach Projektu pn. „Rozwój zrównoważonej multimodalnej mobilności </w:t>
      </w:r>
      <w:r w:rsidR="00AD70C3">
        <w:rPr>
          <w:rFonts w:ascii="Open Sans" w:hAnsi="Open Sans" w:cs="Open Sans"/>
          <w:b/>
          <w:bCs/>
          <w:sz w:val="20"/>
          <w:szCs w:val="20"/>
        </w:rPr>
        <w:br/>
      </w:r>
      <w:r w:rsidRPr="00753F67">
        <w:rPr>
          <w:rFonts w:ascii="Open Sans" w:hAnsi="Open Sans" w:cs="Open Sans"/>
          <w:b/>
          <w:bCs/>
          <w:sz w:val="20"/>
          <w:szCs w:val="20"/>
        </w:rPr>
        <w:t>w Gminie Pomiechówek i obszarze funkcjonalnym Warszawy”</w:t>
      </w:r>
      <w:r w:rsidR="00F108DF">
        <w:rPr>
          <w:rFonts w:ascii="Open Sans" w:hAnsi="Open Sans" w:cs="Open Sans"/>
          <w:b/>
          <w:bCs/>
          <w:sz w:val="20"/>
          <w:szCs w:val="20"/>
        </w:rPr>
        <w:t xml:space="preserve"> </w:t>
      </w:r>
      <w:r w:rsidR="00AD70C3">
        <w:rPr>
          <w:rFonts w:ascii="Open Sans" w:hAnsi="Open Sans" w:cs="Open Sans"/>
          <w:b/>
          <w:bCs/>
          <w:sz w:val="20"/>
          <w:szCs w:val="20"/>
        </w:rPr>
        <w:br/>
      </w:r>
      <w:r w:rsidRPr="00753F67">
        <w:rPr>
          <w:rFonts w:ascii="Open Sans" w:hAnsi="Open Sans" w:cs="Open Sans"/>
          <w:b/>
          <w:bCs/>
          <w:sz w:val="20"/>
          <w:szCs w:val="20"/>
        </w:rPr>
        <w:t>– nr sprawy: WIZP.271.1</w:t>
      </w:r>
      <w:r w:rsidR="00544B8E">
        <w:rPr>
          <w:rFonts w:ascii="Open Sans" w:hAnsi="Open Sans" w:cs="Open Sans"/>
          <w:b/>
          <w:bCs/>
          <w:sz w:val="20"/>
          <w:szCs w:val="20"/>
        </w:rPr>
        <w:t>6</w:t>
      </w:r>
      <w:r w:rsidRPr="00753F67">
        <w:rPr>
          <w:rFonts w:ascii="Open Sans" w:hAnsi="Open Sans" w:cs="Open Sans"/>
          <w:b/>
          <w:bCs/>
          <w:sz w:val="20"/>
          <w:szCs w:val="20"/>
        </w:rPr>
        <w:t>.2018</w:t>
      </w:r>
      <w:r w:rsidR="004B37FF" w:rsidRPr="00676B54">
        <w:rPr>
          <w:rFonts w:ascii="Open Sans" w:hAnsi="Open Sans" w:cs="Open Sans"/>
          <w:sz w:val="20"/>
          <w:szCs w:val="20"/>
        </w:rPr>
        <w:t>,</w:t>
      </w:r>
    </w:p>
    <w:p w14:paraId="7BEF5998" w14:textId="6892BC1E" w:rsidR="009C09FF" w:rsidRPr="00676B54" w:rsidRDefault="009C09FF" w:rsidP="00F92AA3">
      <w:pPr>
        <w:suppressAutoHyphens/>
        <w:spacing w:before="120"/>
        <w:ind w:right="-341"/>
        <w:jc w:val="both"/>
        <w:rPr>
          <w:rFonts w:ascii="Open Sans" w:eastAsia="Calibri" w:hAnsi="Open Sans" w:cs="Open Sans"/>
          <w:sz w:val="20"/>
          <w:szCs w:val="20"/>
        </w:rPr>
      </w:pPr>
      <w:r w:rsidRPr="00676B54">
        <w:rPr>
          <w:rFonts w:ascii="Open Sans" w:eastAsia="Calibri" w:hAnsi="Open Sans" w:cs="Open Sans"/>
          <w:sz w:val="20"/>
          <w:szCs w:val="20"/>
        </w:rPr>
        <w:t>Zobowiązuję (zobowiązujemy) się udostępnić swoje zasoby Wykonawcy:</w:t>
      </w:r>
    </w:p>
    <w:p w14:paraId="2FE3BD05" w14:textId="4F77F20B" w:rsidR="009C09FF" w:rsidRPr="00AD70C3" w:rsidRDefault="009C09FF" w:rsidP="00AD70C3">
      <w:pPr>
        <w:pStyle w:val="Zwykytekst"/>
        <w:jc w:val="center"/>
        <w:rPr>
          <w:rFonts w:ascii="Open Sans" w:hAnsi="Open Sans" w:cs="Open Sans"/>
          <w:sz w:val="18"/>
          <w:szCs w:val="18"/>
        </w:rPr>
      </w:pPr>
      <w:r w:rsidRPr="00676B54">
        <w:rPr>
          <w:rFonts w:ascii="Open Sans" w:hAnsi="Open Sans" w:cs="Open Sans"/>
          <w:lang w:val="pl-PL"/>
        </w:rPr>
        <w:t>…………………………………………………………………………………………………………………………………………………</w:t>
      </w:r>
      <w:r w:rsidR="00AD70C3" w:rsidRPr="00676B54">
        <w:rPr>
          <w:rFonts w:ascii="Open Sans" w:hAnsi="Open Sans" w:cs="Open Sans"/>
          <w:lang w:val="pl-PL"/>
        </w:rPr>
        <w:t>…………………………………………………………………………………………………………………………………………………</w:t>
      </w:r>
      <w:r w:rsidR="00AD70C3" w:rsidRPr="00676B54">
        <w:rPr>
          <w:rFonts w:ascii="Open Sans" w:hAnsi="Open Sans" w:cs="Open Sans"/>
        </w:rPr>
        <w:t xml:space="preserve"> </w:t>
      </w:r>
      <w:r w:rsidRPr="00AD70C3">
        <w:rPr>
          <w:rFonts w:ascii="Open Sans" w:hAnsi="Open Sans" w:cs="Open Sans"/>
          <w:sz w:val="18"/>
          <w:szCs w:val="18"/>
        </w:rPr>
        <w:t>(pełna nazwa Wykonawcy i adres/siedziba Wykonawcy)</w:t>
      </w:r>
    </w:p>
    <w:p w14:paraId="4ED72F19" w14:textId="77777777" w:rsidR="009C09FF" w:rsidRPr="00676B54" w:rsidRDefault="009C09FF" w:rsidP="009C09FF">
      <w:pPr>
        <w:suppressAutoHyphens/>
        <w:spacing w:before="120"/>
        <w:ind w:right="-341"/>
        <w:jc w:val="both"/>
        <w:rPr>
          <w:rFonts w:ascii="Open Sans" w:eastAsia="Calibri" w:hAnsi="Open Sans" w:cs="Open Sans"/>
          <w:sz w:val="20"/>
          <w:szCs w:val="20"/>
        </w:rPr>
      </w:pPr>
      <w:r w:rsidRPr="00676B54">
        <w:rPr>
          <w:rFonts w:ascii="Open Sans" w:eastAsia="Calibri" w:hAnsi="Open Sans" w:cs="Open Sans"/>
          <w:sz w:val="20"/>
          <w:szCs w:val="20"/>
        </w:rPr>
        <w:t>W celu oceny, czy ww. Wykonawca będzie dysponował moimi zasobami w stopniu niezbędnym dla należytego wykonania zamówienia oraz oceny, czy stosunek nas łączący gwarantuje rzeczywisty dostęp do moich zasobów podaję:</w:t>
      </w:r>
    </w:p>
    <w:p w14:paraId="3036BA75" w14:textId="77777777" w:rsidR="009C09FF" w:rsidRPr="00676B54" w:rsidRDefault="009C09FF" w:rsidP="009C09FF">
      <w:pPr>
        <w:suppressAutoHyphens/>
        <w:spacing w:before="120"/>
        <w:ind w:right="-341"/>
        <w:rPr>
          <w:rFonts w:ascii="Open Sans" w:eastAsia="Calibri" w:hAnsi="Open Sans" w:cs="Open Sans"/>
          <w:sz w:val="20"/>
          <w:szCs w:val="20"/>
        </w:rPr>
      </w:pPr>
      <w:r w:rsidRPr="00676B54">
        <w:rPr>
          <w:rFonts w:ascii="Open Sans" w:eastAsia="Calibri" w:hAnsi="Open Sans" w:cs="Open Sans"/>
          <w:sz w:val="20"/>
          <w:szCs w:val="20"/>
        </w:rPr>
        <w:t>1) zakres moich zasobów dostępnych Wykonawcy:</w:t>
      </w:r>
    </w:p>
    <w:p w14:paraId="425CDBCD" w14:textId="4A893A40" w:rsidR="00C334AD" w:rsidRPr="00676B54" w:rsidRDefault="009C09FF" w:rsidP="009C09FF">
      <w:pPr>
        <w:suppressAutoHyphens/>
        <w:spacing w:before="120"/>
        <w:ind w:right="-341"/>
        <w:rPr>
          <w:rFonts w:ascii="Open Sans" w:eastAsia="Calibri" w:hAnsi="Open Sans" w:cs="Open Sans"/>
          <w:sz w:val="20"/>
          <w:szCs w:val="20"/>
        </w:rPr>
      </w:pPr>
      <w:r w:rsidRPr="00676B54">
        <w:rPr>
          <w:rFonts w:ascii="Open Sans" w:eastAsia="Calibri" w:hAnsi="Open Sans" w:cs="Open Sans"/>
          <w:sz w:val="20"/>
          <w:szCs w:val="20"/>
        </w:rPr>
        <w:t>………………………………………………………………………………………………………………………………………………………………………………………………………………………………………………………………………………………………………………</w:t>
      </w:r>
    </w:p>
    <w:p w14:paraId="3E9BF551" w14:textId="1FBA1FA6" w:rsidR="009C09FF" w:rsidRPr="00676B54" w:rsidRDefault="009C09FF" w:rsidP="009C09FF">
      <w:pPr>
        <w:suppressAutoHyphens/>
        <w:spacing w:before="120"/>
        <w:ind w:right="-341"/>
        <w:rPr>
          <w:rFonts w:ascii="Open Sans" w:eastAsia="Calibri" w:hAnsi="Open Sans" w:cs="Open Sans"/>
          <w:sz w:val="20"/>
          <w:szCs w:val="20"/>
        </w:rPr>
      </w:pPr>
      <w:r w:rsidRPr="00676B54">
        <w:rPr>
          <w:rFonts w:ascii="Open Sans" w:eastAsia="Calibri" w:hAnsi="Open Sans" w:cs="Open Sans"/>
          <w:sz w:val="20"/>
          <w:szCs w:val="20"/>
        </w:rPr>
        <w:t>2) sposób wykorzystania moich zasobów przez Wykonawcę przy wykonywaniu zamówienia:</w:t>
      </w:r>
    </w:p>
    <w:p w14:paraId="7EF08E93" w14:textId="0D8C8DBB" w:rsidR="00C334AD" w:rsidRPr="00676B54" w:rsidRDefault="009C09FF" w:rsidP="009C09FF">
      <w:pPr>
        <w:suppressAutoHyphens/>
        <w:spacing w:before="120"/>
        <w:ind w:right="-341"/>
        <w:rPr>
          <w:rFonts w:ascii="Open Sans" w:eastAsia="Calibri" w:hAnsi="Open Sans" w:cs="Open Sans"/>
          <w:sz w:val="20"/>
          <w:szCs w:val="20"/>
        </w:rPr>
      </w:pPr>
      <w:r w:rsidRPr="00676B54">
        <w:rPr>
          <w:rFonts w:ascii="Open Sans" w:eastAsia="Calibri" w:hAnsi="Open Sans" w:cs="Open Sans"/>
          <w:sz w:val="20"/>
          <w:szCs w:val="20"/>
        </w:rPr>
        <w:t>………………………………………………………………………………………………………………………………………………………………………………………………………………………………………………………………………………………………………………</w:t>
      </w:r>
    </w:p>
    <w:p w14:paraId="001F03F7" w14:textId="7F691FA9" w:rsidR="009C09FF" w:rsidRPr="00676B54" w:rsidRDefault="009C09FF" w:rsidP="009C09FF">
      <w:pPr>
        <w:suppressAutoHyphens/>
        <w:spacing w:before="120"/>
        <w:ind w:right="-341"/>
        <w:rPr>
          <w:rFonts w:ascii="Open Sans" w:eastAsia="Calibri" w:hAnsi="Open Sans" w:cs="Open Sans"/>
          <w:sz w:val="20"/>
          <w:szCs w:val="20"/>
        </w:rPr>
      </w:pPr>
      <w:r w:rsidRPr="00676B54">
        <w:rPr>
          <w:rFonts w:ascii="Open Sans" w:eastAsia="Calibri" w:hAnsi="Open Sans" w:cs="Open Sans"/>
          <w:sz w:val="20"/>
          <w:szCs w:val="20"/>
        </w:rPr>
        <w:t>3) charakteru stosunku, jaki będzie mnie łączył z Wykonawcą:</w:t>
      </w:r>
    </w:p>
    <w:p w14:paraId="61A27DC6" w14:textId="642608A9" w:rsidR="00C334AD" w:rsidRPr="00676B54" w:rsidRDefault="009C09FF" w:rsidP="009C09FF">
      <w:pPr>
        <w:suppressAutoHyphens/>
        <w:spacing w:before="120"/>
        <w:ind w:right="-341"/>
        <w:rPr>
          <w:rFonts w:ascii="Open Sans" w:eastAsia="Calibri" w:hAnsi="Open Sans" w:cs="Open Sans"/>
          <w:sz w:val="20"/>
          <w:szCs w:val="20"/>
        </w:rPr>
      </w:pPr>
      <w:r w:rsidRPr="00676B54">
        <w:rPr>
          <w:rFonts w:ascii="Open Sans" w:eastAsia="Calibri" w:hAnsi="Open Sans" w:cs="Open Sans"/>
          <w:sz w:val="20"/>
          <w:szCs w:val="20"/>
        </w:rPr>
        <w:t>………………………………………………………………………………………………………………………………………………………………………………………………………………………………………………………………………………………………………………</w:t>
      </w:r>
    </w:p>
    <w:p w14:paraId="40E7BE8C" w14:textId="6D9AAB17" w:rsidR="009C09FF" w:rsidRPr="00676B54" w:rsidRDefault="009C09FF" w:rsidP="009C09FF">
      <w:pPr>
        <w:suppressAutoHyphens/>
        <w:spacing w:before="120"/>
        <w:ind w:right="-341"/>
        <w:rPr>
          <w:rFonts w:ascii="Open Sans" w:eastAsia="Calibri" w:hAnsi="Open Sans" w:cs="Open Sans"/>
          <w:sz w:val="20"/>
          <w:szCs w:val="20"/>
        </w:rPr>
      </w:pPr>
      <w:r w:rsidRPr="00676B54">
        <w:rPr>
          <w:rFonts w:ascii="Open Sans" w:eastAsia="Calibri" w:hAnsi="Open Sans" w:cs="Open Sans"/>
          <w:sz w:val="20"/>
          <w:szCs w:val="20"/>
        </w:rPr>
        <w:t>4) zakres i okres mojego udziału przy wykonywaniu zamówienia:</w:t>
      </w:r>
    </w:p>
    <w:p w14:paraId="1585D3F6" w14:textId="22273169" w:rsidR="009C09FF" w:rsidRPr="00676B54" w:rsidRDefault="009C09FF" w:rsidP="009C09FF">
      <w:pPr>
        <w:suppressAutoHyphens/>
        <w:spacing w:before="120"/>
        <w:ind w:right="-341"/>
        <w:rPr>
          <w:rFonts w:ascii="Verdana" w:hAnsi="Verdana"/>
          <w:sz w:val="20"/>
          <w:szCs w:val="20"/>
          <w:lang w:eastAsia="ar-SA"/>
        </w:rPr>
      </w:pPr>
      <w:r w:rsidRPr="00676B54">
        <w:rPr>
          <w:rFonts w:ascii="Open Sans" w:eastAsia="Calibri" w:hAnsi="Open Sans" w:cs="Open Sans"/>
          <w:sz w:val="20"/>
          <w:szCs w:val="20"/>
        </w:rPr>
        <w:t>………………………………………………………………………………………………………………………………………………………………………………………………………………………………………………………………………………………………………………</w:t>
      </w:r>
    </w:p>
    <w:p w14:paraId="4A2130B9" w14:textId="77777777" w:rsidR="009C09FF" w:rsidRPr="00676B54" w:rsidRDefault="009C09FF" w:rsidP="009C09FF">
      <w:pPr>
        <w:jc w:val="right"/>
        <w:rPr>
          <w:rFonts w:ascii="Verdana" w:hAnsi="Verdana"/>
          <w:b/>
          <w:bCs/>
          <w:sz w:val="20"/>
          <w:szCs w:val="20"/>
        </w:rPr>
      </w:pPr>
    </w:p>
    <w:p w14:paraId="7657176C" w14:textId="77777777" w:rsidR="009C09FF" w:rsidRPr="00A81047" w:rsidRDefault="009C09FF" w:rsidP="009C09FF">
      <w:pPr>
        <w:suppressAutoHyphens/>
        <w:ind w:right="1"/>
        <w:jc w:val="both"/>
        <w:rPr>
          <w:rFonts w:ascii="Open Sans" w:eastAsia="Calibri" w:hAnsi="Open Sans" w:cs="Open Sans"/>
          <w:kern w:val="2"/>
          <w:sz w:val="20"/>
          <w:szCs w:val="20"/>
          <w:lang w:val="x-none" w:eastAsia="ar-SA"/>
        </w:rPr>
      </w:pPr>
    </w:p>
    <w:p w14:paraId="062A91DC" w14:textId="77777777" w:rsidR="009C09FF" w:rsidRPr="00A81047" w:rsidRDefault="009C09FF" w:rsidP="009C09FF">
      <w:pPr>
        <w:suppressAutoHyphens/>
        <w:ind w:left="2836" w:right="1" w:firstLine="709"/>
        <w:jc w:val="center"/>
        <w:rPr>
          <w:rFonts w:ascii="Open Sans" w:hAnsi="Open Sans" w:cs="Open Sans"/>
          <w:b/>
          <w:kern w:val="2"/>
          <w:sz w:val="20"/>
          <w:szCs w:val="20"/>
          <w:lang w:eastAsia="ar-SA"/>
        </w:rPr>
      </w:pPr>
      <w:r w:rsidRPr="00A81047">
        <w:rPr>
          <w:rFonts w:ascii="Open Sans" w:hAnsi="Open Sans" w:cs="Open Sans"/>
          <w:i/>
          <w:kern w:val="2"/>
          <w:sz w:val="20"/>
          <w:szCs w:val="20"/>
          <w:lang w:eastAsia="ar-SA"/>
        </w:rPr>
        <w:t>…………………………………………………………………….</w:t>
      </w:r>
    </w:p>
    <w:p w14:paraId="2A2A4FB5" w14:textId="77777777" w:rsidR="009C09FF" w:rsidRPr="00A81047" w:rsidRDefault="009C09FF" w:rsidP="009C09FF">
      <w:pPr>
        <w:suppressAutoHyphens/>
        <w:ind w:left="2836" w:right="1" w:firstLine="709"/>
        <w:jc w:val="center"/>
        <w:rPr>
          <w:rFonts w:ascii="Open Sans" w:eastAsia="Calibri" w:hAnsi="Open Sans" w:cs="Open Sans"/>
          <w:kern w:val="2"/>
          <w:sz w:val="16"/>
          <w:szCs w:val="16"/>
          <w:lang w:val="x-none" w:eastAsia="ar-SA"/>
        </w:rPr>
      </w:pPr>
      <w:r w:rsidRPr="00A81047">
        <w:rPr>
          <w:rFonts w:ascii="Open Sans" w:eastAsia="Calibri" w:hAnsi="Open Sans" w:cs="Open Sans"/>
          <w:kern w:val="2"/>
          <w:sz w:val="16"/>
          <w:szCs w:val="16"/>
          <w:lang w:val="x-none" w:eastAsia="ar-SA"/>
        </w:rPr>
        <w:t>(podpis Podmiotu na zasobach którego polega Wykonawca/</w:t>
      </w:r>
    </w:p>
    <w:p w14:paraId="3440A1BB" w14:textId="77777777" w:rsidR="009C09FF" w:rsidRPr="00A81047" w:rsidRDefault="009C09FF" w:rsidP="009C09FF">
      <w:pPr>
        <w:suppressAutoHyphens/>
        <w:ind w:left="2836" w:right="1" w:firstLine="709"/>
        <w:jc w:val="center"/>
        <w:rPr>
          <w:rFonts w:ascii="Open Sans" w:eastAsia="Calibri" w:hAnsi="Open Sans" w:cs="Open Sans"/>
          <w:kern w:val="2"/>
          <w:sz w:val="16"/>
          <w:szCs w:val="16"/>
          <w:lang w:val="x-none" w:eastAsia="ar-SA"/>
        </w:rPr>
      </w:pPr>
      <w:r w:rsidRPr="00A81047">
        <w:rPr>
          <w:rFonts w:ascii="Open Sans" w:eastAsia="Calibri" w:hAnsi="Open Sans" w:cs="Open Sans"/>
          <w:kern w:val="2"/>
          <w:sz w:val="16"/>
          <w:szCs w:val="16"/>
          <w:lang w:val="x-none" w:eastAsia="ar-SA"/>
        </w:rPr>
        <w:t>osoby upoważnionej do reprezentacji Podmiotu)</w:t>
      </w:r>
    </w:p>
    <w:p w14:paraId="638E4E12" w14:textId="06C4C18D" w:rsidR="003F024C" w:rsidRDefault="003F024C" w:rsidP="0084064D">
      <w:pPr>
        <w:widowControl w:val="0"/>
        <w:tabs>
          <w:tab w:val="left" w:pos="8460"/>
          <w:tab w:val="left" w:pos="8910"/>
        </w:tabs>
        <w:jc w:val="both"/>
        <w:rPr>
          <w:rFonts w:ascii="Open Sans" w:hAnsi="Open Sans" w:cs="Open Sans"/>
          <w:sz w:val="20"/>
          <w:szCs w:val="20"/>
        </w:rPr>
      </w:pPr>
    </w:p>
    <w:p w14:paraId="4541FD16" w14:textId="77777777" w:rsidR="00F108DF" w:rsidRDefault="00F108DF" w:rsidP="0084064D">
      <w:pPr>
        <w:widowControl w:val="0"/>
        <w:tabs>
          <w:tab w:val="left" w:pos="8460"/>
          <w:tab w:val="left" w:pos="8910"/>
        </w:tabs>
        <w:jc w:val="both"/>
        <w:rPr>
          <w:rFonts w:ascii="Open Sans" w:hAnsi="Open Sans" w:cs="Open Sans"/>
          <w:sz w:val="20"/>
          <w:szCs w:val="20"/>
        </w:rPr>
      </w:pPr>
    </w:p>
    <w:p w14:paraId="6555ED2A" w14:textId="62F7B631"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8F2BFC">
        <w:rPr>
          <w:rFonts w:ascii="Open Sans" w:hAnsi="Open Sans" w:cs="Open Sans"/>
          <w:b/>
          <w:bCs/>
          <w:sz w:val="20"/>
          <w:szCs w:val="20"/>
        </w:rPr>
        <w:t>2</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6968CB1" w14:textId="77777777" w:rsidTr="007A6986">
        <w:tc>
          <w:tcPr>
            <w:tcW w:w="9063" w:type="dxa"/>
            <w:shd w:val="clear" w:color="auto" w:fill="BFBFBF" w:themeFill="background1" w:themeFillShade="BF"/>
          </w:tcPr>
          <w:p w14:paraId="2C78624A"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215F784B"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38A04C06" w14:textId="77777777" w:rsidR="0052067D" w:rsidRDefault="0052067D" w:rsidP="0052067D">
      <w:pPr>
        <w:pStyle w:val="Zwykytekst"/>
        <w:jc w:val="both"/>
        <w:rPr>
          <w:rFonts w:ascii="Open Sans" w:hAnsi="Open Sans" w:cs="Open Sans"/>
          <w:lang w:val="pl-PL"/>
        </w:rPr>
      </w:pPr>
    </w:p>
    <w:p w14:paraId="76A88849" w14:textId="77777777" w:rsidR="00F108DF" w:rsidRPr="00676B54" w:rsidRDefault="00F108DF" w:rsidP="009803B1">
      <w:pPr>
        <w:pStyle w:val="Zwykytekst"/>
        <w:spacing w:line="276" w:lineRule="auto"/>
        <w:jc w:val="both"/>
        <w:rPr>
          <w:rFonts w:ascii="Open Sans" w:hAnsi="Open Sans" w:cs="Open Sans"/>
          <w:lang w:val="pl-PL"/>
        </w:rPr>
      </w:pPr>
      <w:r w:rsidRPr="00676B54">
        <w:rPr>
          <w:rFonts w:ascii="Open Sans" w:hAnsi="Open Sans" w:cs="Open Sans"/>
        </w:rPr>
        <w:t>Nazwa</w:t>
      </w:r>
      <w:r w:rsidRPr="00676B54">
        <w:rPr>
          <w:rFonts w:ascii="Open Sans" w:hAnsi="Open Sans" w:cs="Open Sans"/>
          <w:lang w:val="pl-PL"/>
        </w:rPr>
        <w:t>:</w:t>
      </w:r>
    </w:p>
    <w:p w14:paraId="3A816024" w14:textId="77777777" w:rsidR="00F108DF" w:rsidRPr="00676B54" w:rsidRDefault="00F108DF" w:rsidP="009803B1">
      <w:pPr>
        <w:pStyle w:val="Zwykytekst"/>
        <w:spacing w:line="276" w:lineRule="auto"/>
        <w:jc w:val="both"/>
        <w:rPr>
          <w:rFonts w:ascii="Open Sans" w:hAnsi="Open Sans" w:cs="Open Sans"/>
          <w:lang w:val="pl-PL"/>
        </w:rPr>
      </w:pPr>
      <w:r w:rsidRPr="00676B54">
        <w:rPr>
          <w:rFonts w:ascii="Open Sans" w:hAnsi="Open Sans" w:cs="Open Sans"/>
          <w:lang w:val="pl-PL"/>
        </w:rPr>
        <w:t>……………………………………………………………………………………………………………………………………………………………………………………………………………………………………………………………………………………………………</w:t>
      </w:r>
      <w:r w:rsidRPr="00676B54">
        <w:rPr>
          <w:rFonts w:ascii="Open Sans" w:hAnsi="Open Sans" w:cs="Open Sans"/>
        </w:rPr>
        <w:t>Adres</w:t>
      </w:r>
      <w:r w:rsidRPr="00676B54">
        <w:rPr>
          <w:rFonts w:ascii="Open Sans" w:hAnsi="Open Sans" w:cs="Open Sans"/>
          <w:lang w:val="pl-PL"/>
        </w:rPr>
        <w:t>:</w:t>
      </w:r>
    </w:p>
    <w:p w14:paraId="1052163B" w14:textId="77777777" w:rsidR="00F108DF" w:rsidRPr="00676B54" w:rsidRDefault="00F108DF" w:rsidP="009803B1">
      <w:pPr>
        <w:pStyle w:val="Zwykytekst"/>
        <w:spacing w:line="276" w:lineRule="auto"/>
        <w:jc w:val="both"/>
        <w:rPr>
          <w:rFonts w:ascii="Open Sans" w:hAnsi="Open Sans" w:cs="Open Sans"/>
        </w:rPr>
      </w:pPr>
      <w:r w:rsidRPr="00676B54">
        <w:rPr>
          <w:rFonts w:ascii="Open Sans" w:hAnsi="Open Sans" w:cs="Open Sans"/>
          <w:lang w:val="pl-PL"/>
        </w:rPr>
        <w:t>……………………………………………………………………………………………………………………………………………………………………………………………………………………………………………………………………………………………………</w:t>
      </w:r>
    </w:p>
    <w:p w14:paraId="31CC029A" w14:textId="77777777" w:rsidR="00AF06DB" w:rsidRPr="00B40109" w:rsidRDefault="00AF06DB" w:rsidP="009803B1">
      <w:pPr>
        <w:pStyle w:val="Zwykytekst"/>
        <w:spacing w:line="276" w:lineRule="auto"/>
        <w:ind w:firstLine="709"/>
        <w:jc w:val="both"/>
        <w:rPr>
          <w:rFonts w:ascii="Open Sans" w:hAnsi="Open Sans" w:cs="Open Sans"/>
        </w:rPr>
      </w:pPr>
    </w:p>
    <w:p w14:paraId="7A8C93A0" w14:textId="06EB2400" w:rsidR="00746A11" w:rsidRPr="00F108DF" w:rsidRDefault="00746A11" w:rsidP="009803B1">
      <w:pPr>
        <w:tabs>
          <w:tab w:val="left" w:pos="9639"/>
        </w:tabs>
        <w:spacing w:line="276" w:lineRule="auto"/>
        <w:ind w:right="2"/>
        <w:jc w:val="both"/>
        <w:rPr>
          <w:rFonts w:ascii="Open Sans" w:hAnsi="Open Sans" w:cs="Open Sans"/>
          <w:b/>
          <w:sz w:val="20"/>
          <w:szCs w:val="20"/>
        </w:rPr>
      </w:pPr>
      <w:r w:rsidRPr="006B07E9">
        <w:rPr>
          <w:rFonts w:ascii="Open Sans" w:hAnsi="Open Sans" w:cs="Open Sans"/>
          <w:sz w:val="20"/>
          <w:szCs w:val="20"/>
        </w:rPr>
        <w:t>Biorąc udział w postępowaniu</w:t>
      </w:r>
      <w:r w:rsidR="00694908" w:rsidRPr="006B07E9">
        <w:rPr>
          <w:rFonts w:ascii="Open Sans" w:hAnsi="Open Sans" w:cs="Open Sans"/>
          <w:sz w:val="20"/>
          <w:szCs w:val="20"/>
        </w:rPr>
        <w:t xml:space="preserve"> o udzielenie zamówienia publicznego</w:t>
      </w:r>
      <w:r w:rsidRPr="006B07E9">
        <w:rPr>
          <w:rFonts w:ascii="Open Sans" w:hAnsi="Open Sans" w:cs="Open Sans"/>
          <w:sz w:val="20"/>
          <w:szCs w:val="20"/>
        </w:rPr>
        <w:t xml:space="preserve"> </w:t>
      </w:r>
      <w:r w:rsidR="00694908" w:rsidRPr="006B07E9">
        <w:rPr>
          <w:rFonts w:ascii="Open Sans" w:hAnsi="Open Sans" w:cs="Open Sans"/>
          <w:sz w:val="20"/>
          <w:szCs w:val="20"/>
        </w:rPr>
        <w:t>pn.</w:t>
      </w:r>
      <w:r w:rsidRPr="006B07E9">
        <w:rPr>
          <w:rFonts w:ascii="Open Sans" w:hAnsi="Open Sans" w:cs="Open Sans"/>
          <w:sz w:val="20"/>
          <w:szCs w:val="20"/>
        </w:rPr>
        <w:t xml:space="preserve"> </w:t>
      </w:r>
      <w:r w:rsidR="00F108DF" w:rsidRPr="00753F67">
        <w:rPr>
          <w:rFonts w:ascii="Open Sans" w:hAnsi="Open Sans" w:cs="Open Sans"/>
          <w:b/>
          <w:bCs/>
          <w:sz w:val="20"/>
          <w:szCs w:val="20"/>
        </w:rPr>
        <w:t xml:space="preserve">Przebudowa kładki </w:t>
      </w:r>
      <w:r w:rsidR="00F108DF">
        <w:rPr>
          <w:rFonts w:ascii="Open Sans" w:hAnsi="Open Sans" w:cs="Open Sans"/>
          <w:b/>
          <w:bCs/>
          <w:sz w:val="20"/>
          <w:szCs w:val="20"/>
        </w:rPr>
        <w:br/>
      </w:r>
      <w:r w:rsidR="00F108DF" w:rsidRPr="00753F67">
        <w:rPr>
          <w:rFonts w:ascii="Open Sans" w:hAnsi="Open Sans" w:cs="Open Sans"/>
          <w:b/>
          <w:bCs/>
          <w:sz w:val="20"/>
          <w:szCs w:val="20"/>
        </w:rPr>
        <w:t>w miejscowości Kosewko w systemie „zaprojektuj i wybuduj” w ramach Projektu pn. „Rozwój zrównoważonej multimodalnej mobilności w Gminie Pomiechówek i obszarze funkcjonalnym Warszawy” – nr sprawy: WIZP.271.1</w:t>
      </w:r>
      <w:r w:rsidR="00544B8E">
        <w:rPr>
          <w:rFonts w:ascii="Open Sans" w:hAnsi="Open Sans" w:cs="Open Sans"/>
          <w:b/>
          <w:bCs/>
          <w:sz w:val="20"/>
          <w:szCs w:val="20"/>
        </w:rPr>
        <w:t>6</w:t>
      </w:r>
      <w:r w:rsidR="00F108DF" w:rsidRPr="00753F67">
        <w:rPr>
          <w:rFonts w:ascii="Open Sans" w:hAnsi="Open Sans" w:cs="Open Sans"/>
          <w:b/>
          <w:bCs/>
          <w:sz w:val="20"/>
          <w:szCs w:val="20"/>
        </w:rPr>
        <w:t>.2018</w:t>
      </w:r>
      <w:r w:rsidR="00F2320B" w:rsidRPr="006B07E9">
        <w:rPr>
          <w:rFonts w:ascii="Open Sans" w:hAnsi="Open Sans" w:cs="Open Sans"/>
          <w:sz w:val="20"/>
          <w:szCs w:val="20"/>
        </w:rPr>
        <w:t xml:space="preserve">, </w:t>
      </w:r>
      <w:r w:rsidRPr="006B07E9">
        <w:rPr>
          <w:rFonts w:ascii="Open Sans" w:hAnsi="Open Sans" w:cs="Open Sans"/>
          <w:sz w:val="20"/>
          <w:szCs w:val="20"/>
        </w:rPr>
        <w:t xml:space="preserve">prowadzonego przez </w:t>
      </w:r>
      <w:r w:rsidR="009B7692" w:rsidRPr="006B07E9">
        <w:rPr>
          <w:rFonts w:ascii="Open Sans" w:hAnsi="Open Sans" w:cs="Open Sans"/>
          <w:sz w:val="20"/>
          <w:szCs w:val="20"/>
        </w:rPr>
        <w:t>Gminę Pomiechówek</w:t>
      </w:r>
      <w:r w:rsidRPr="006B07E9">
        <w:rPr>
          <w:rFonts w:ascii="Open Sans" w:hAnsi="Open Sans" w:cs="Open Sans"/>
          <w:sz w:val="20"/>
          <w:szCs w:val="20"/>
        </w:rPr>
        <w:t>, po zapoznaniu się z informacją o której mowa w art. 86 ust</w:t>
      </w:r>
      <w:r w:rsidR="009B7692" w:rsidRPr="006B07E9">
        <w:rPr>
          <w:rFonts w:ascii="Open Sans" w:hAnsi="Open Sans" w:cs="Open Sans"/>
          <w:sz w:val="20"/>
          <w:szCs w:val="20"/>
        </w:rPr>
        <w:t>. 5 ustawy P</w:t>
      </w:r>
      <w:r w:rsidRPr="006B07E9">
        <w:rPr>
          <w:rFonts w:ascii="Open Sans" w:hAnsi="Open Sans" w:cs="Open Sans"/>
          <w:sz w:val="20"/>
          <w:szCs w:val="20"/>
        </w:rPr>
        <w:t>zp, oświadczam, co następuje:</w:t>
      </w:r>
    </w:p>
    <w:p w14:paraId="7E085E7A" w14:textId="77777777" w:rsidR="007605F7" w:rsidRPr="00B40109" w:rsidRDefault="007605F7" w:rsidP="009803B1">
      <w:pPr>
        <w:pStyle w:val="Zwykytekst"/>
        <w:spacing w:line="276" w:lineRule="auto"/>
        <w:ind w:left="705" w:hanging="705"/>
        <w:jc w:val="both"/>
        <w:rPr>
          <w:rFonts w:ascii="Open Sans" w:hAnsi="Open Sans" w:cs="Open Sans"/>
          <w:b/>
        </w:rPr>
      </w:pPr>
    </w:p>
    <w:p w14:paraId="221D6A2E" w14:textId="027DC67F" w:rsidR="009025C8" w:rsidRPr="008B77EF" w:rsidRDefault="009025C8" w:rsidP="009803B1">
      <w:pPr>
        <w:spacing w:line="276" w:lineRule="auto"/>
        <w:ind w:left="10"/>
        <w:jc w:val="both"/>
        <w:rPr>
          <w:rFonts w:ascii="Open Sans" w:hAnsi="Open Sans" w:cs="Open Sans"/>
          <w:sz w:val="20"/>
          <w:szCs w:val="20"/>
        </w:rPr>
      </w:pPr>
      <w:r w:rsidRPr="008B77EF">
        <w:rPr>
          <w:rFonts w:ascii="Open Sans" w:hAnsi="Open Sans" w:cs="Open Sans"/>
          <w:sz w:val="20"/>
          <w:szCs w:val="20"/>
        </w:rPr>
        <w:t>Oświadczam, że nie należymy do tej samej grupy kapitałowej, o której mowa w art. 24 ust. 1 pkt 23 ustawy z dnia 29 stycznia 2004 r. Prawo zamówień publicznych (dalej jako: ustawa Pzp) do której należą inni wykonawcy składający ofertę w postępowaniu</w:t>
      </w:r>
      <w:r w:rsidRPr="008B77EF">
        <w:rPr>
          <w:rFonts w:ascii="Open Sans" w:hAnsi="Open Sans" w:cs="Open Sans"/>
          <w:b/>
          <w:sz w:val="20"/>
          <w:szCs w:val="20"/>
        </w:rPr>
        <w:t>*</w:t>
      </w:r>
    </w:p>
    <w:p w14:paraId="5D7F23ED" w14:textId="77777777" w:rsidR="009025C8" w:rsidRPr="008B77EF" w:rsidRDefault="009025C8" w:rsidP="009803B1">
      <w:pPr>
        <w:spacing w:line="276" w:lineRule="auto"/>
        <w:ind w:left="10"/>
        <w:jc w:val="both"/>
        <w:rPr>
          <w:rFonts w:ascii="Open Sans" w:hAnsi="Open Sans" w:cs="Open Sans"/>
          <w:sz w:val="20"/>
          <w:szCs w:val="20"/>
        </w:rPr>
      </w:pPr>
    </w:p>
    <w:p w14:paraId="7192244B" w14:textId="77777777" w:rsidR="009025C8" w:rsidRPr="008B77EF" w:rsidRDefault="009025C8" w:rsidP="009803B1">
      <w:pPr>
        <w:spacing w:line="276" w:lineRule="auto"/>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0E87525A" w14:textId="77777777" w:rsidR="009025C8" w:rsidRPr="008B77EF" w:rsidRDefault="00781E07" w:rsidP="009803B1">
      <w:pPr>
        <w:spacing w:line="276" w:lineRule="auto"/>
        <w:ind w:left="10"/>
        <w:jc w:val="both"/>
        <w:rPr>
          <w:rFonts w:ascii="Open Sans" w:hAnsi="Open Sans" w:cs="Open Sans"/>
          <w:sz w:val="20"/>
          <w:szCs w:val="20"/>
        </w:rPr>
      </w:pPr>
      <w:r w:rsidRPr="008B77EF">
        <w:rPr>
          <w:rFonts w:ascii="Open Sans" w:hAnsi="Open Sans" w:cs="Open Sans"/>
          <w:sz w:val="20"/>
          <w:szCs w:val="20"/>
        </w:rPr>
        <w:t>…………………………………………………………………………………</w:t>
      </w:r>
      <w:r w:rsidR="00694908">
        <w:rPr>
          <w:rFonts w:ascii="Open Sans" w:hAnsi="Open Sans" w:cs="Open Sans"/>
          <w:sz w:val="20"/>
          <w:szCs w:val="20"/>
        </w:rPr>
        <w:t xml:space="preserve"> </w:t>
      </w:r>
      <w:r w:rsidR="009025C8" w:rsidRPr="008B77EF">
        <w:rPr>
          <w:rFonts w:ascii="Open Sans" w:hAnsi="Open Sans" w:cs="Open Sans"/>
          <w:sz w:val="20"/>
          <w:szCs w:val="20"/>
        </w:rPr>
        <w:t>(dane Wykonawcy)</w:t>
      </w:r>
    </w:p>
    <w:p w14:paraId="786EF8F8" w14:textId="77777777" w:rsidR="009025C8" w:rsidRPr="008B77EF" w:rsidRDefault="009025C8" w:rsidP="009803B1">
      <w:pPr>
        <w:spacing w:line="276" w:lineRule="auto"/>
        <w:ind w:left="10"/>
        <w:jc w:val="both"/>
        <w:rPr>
          <w:rFonts w:ascii="Open Sans" w:hAnsi="Open Sans" w:cs="Open Sans"/>
          <w:sz w:val="20"/>
          <w:szCs w:val="20"/>
        </w:rPr>
      </w:pPr>
      <w:r w:rsidRPr="008B77EF">
        <w:rPr>
          <w:rFonts w:ascii="Open Sans" w:hAnsi="Open Sans" w:cs="Open Sans"/>
          <w:sz w:val="20"/>
          <w:szCs w:val="20"/>
        </w:rPr>
        <w:t>………………………………………………………………………………… (dane Wykonawcy)</w:t>
      </w:r>
    </w:p>
    <w:p w14:paraId="54523DB9" w14:textId="77777777" w:rsidR="009025C8" w:rsidRPr="008B77EF" w:rsidRDefault="009025C8" w:rsidP="009803B1">
      <w:pPr>
        <w:spacing w:line="276" w:lineRule="auto"/>
        <w:ind w:left="10"/>
        <w:jc w:val="both"/>
        <w:rPr>
          <w:rFonts w:ascii="Open Sans" w:hAnsi="Open Sans" w:cs="Open Sans"/>
          <w:sz w:val="20"/>
          <w:szCs w:val="20"/>
        </w:rPr>
      </w:pPr>
    </w:p>
    <w:p w14:paraId="7216D751" w14:textId="0BA6EB48" w:rsidR="009025C8" w:rsidRPr="008B77EF" w:rsidRDefault="009025C8" w:rsidP="009803B1">
      <w:pPr>
        <w:spacing w:line="276" w:lineRule="auto"/>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w:t>
      </w:r>
    </w:p>
    <w:p w14:paraId="714F3AF4" w14:textId="77777777" w:rsidR="009025C8" w:rsidRPr="008B77EF" w:rsidRDefault="009025C8" w:rsidP="009803B1">
      <w:pPr>
        <w:spacing w:line="276" w:lineRule="auto"/>
        <w:ind w:left="10"/>
        <w:jc w:val="both"/>
        <w:rPr>
          <w:rFonts w:ascii="Open Sans" w:hAnsi="Open Sans" w:cs="Open Sans"/>
          <w:i/>
          <w:sz w:val="16"/>
          <w:szCs w:val="16"/>
        </w:rPr>
      </w:pPr>
    </w:p>
    <w:p w14:paraId="07959EA7" w14:textId="77777777" w:rsidR="007605F7" w:rsidRPr="00B40109" w:rsidRDefault="007605F7" w:rsidP="009803B1">
      <w:pPr>
        <w:pStyle w:val="Zwykytekst"/>
        <w:spacing w:line="276" w:lineRule="auto"/>
        <w:rPr>
          <w:rFonts w:ascii="Open Sans" w:hAnsi="Open Sans" w:cs="Open Sans"/>
          <w:b/>
          <w:lang w:val="pl-PL"/>
        </w:rPr>
      </w:pPr>
    </w:p>
    <w:p w14:paraId="11F41176" w14:textId="77777777" w:rsidR="007605F7" w:rsidRPr="004954DE" w:rsidRDefault="009025C8" w:rsidP="009803B1">
      <w:pPr>
        <w:pStyle w:val="Zwykytekst"/>
        <w:spacing w:line="276" w:lineRule="auto"/>
        <w:ind w:left="705" w:hanging="705"/>
        <w:rPr>
          <w:rFonts w:ascii="Open Sans" w:hAnsi="Open Sans" w:cs="Open Sans"/>
          <w:b/>
        </w:rPr>
      </w:pPr>
      <w:r w:rsidRPr="004954DE">
        <w:rPr>
          <w:rFonts w:ascii="Open Sans" w:hAnsi="Open Sans" w:cs="Open Sans"/>
          <w:b/>
        </w:rPr>
        <w:t>* NIEPOTRZEBNE SKREŚLIĆ</w:t>
      </w:r>
    </w:p>
    <w:p w14:paraId="5B4E9676" w14:textId="77777777" w:rsidR="007605F7" w:rsidRPr="004954DE" w:rsidRDefault="007605F7" w:rsidP="0084064D">
      <w:pPr>
        <w:pStyle w:val="Zwykytekst"/>
        <w:ind w:left="705" w:hanging="705"/>
        <w:rPr>
          <w:rFonts w:ascii="Open Sans" w:hAnsi="Open Sans" w:cs="Open Sans"/>
          <w:lang w:val="pl-PL"/>
        </w:rPr>
      </w:pPr>
    </w:p>
    <w:p w14:paraId="70EF085A" w14:textId="77777777" w:rsidR="009025C8" w:rsidRPr="006B07E9" w:rsidRDefault="009025C8" w:rsidP="004954DE">
      <w:pPr>
        <w:autoSpaceDE w:val="0"/>
        <w:autoSpaceDN w:val="0"/>
        <w:adjustRightInd w:val="0"/>
        <w:ind w:left="10"/>
        <w:rPr>
          <w:rFonts w:ascii="Open Sans" w:eastAsia="Calibri" w:hAnsi="Open Sans" w:cs="Open Sans"/>
          <w:i/>
          <w:iCs/>
          <w:sz w:val="18"/>
          <w:szCs w:val="18"/>
        </w:rPr>
      </w:pPr>
      <w:r w:rsidRPr="006B07E9">
        <w:rPr>
          <w:rFonts w:ascii="Open Sans" w:eastAsia="Calibri" w:hAnsi="Open Sans" w:cs="Open Sans"/>
          <w:i/>
          <w:iCs/>
          <w:sz w:val="18"/>
          <w:szCs w:val="18"/>
        </w:rPr>
        <w:t>UWAGA:</w:t>
      </w:r>
    </w:p>
    <w:p w14:paraId="1D205C95" w14:textId="26615DAC" w:rsidR="009025C8" w:rsidRPr="006B07E9" w:rsidRDefault="009025C8" w:rsidP="00B121F5">
      <w:pPr>
        <w:numPr>
          <w:ilvl w:val="0"/>
          <w:numId w:val="39"/>
        </w:numPr>
        <w:autoSpaceDE w:val="0"/>
        <w:autoSpaceDN w:val="0"/>
        <w:adjustRightInd w:val="0"/>
        <w:jc w:val="both"/>
        <w:rPr>
          <w:rFonts w:ascii="Open Sans" w:eastAsia="Calibri" w:hAnsi="Open Sans" w:cs="Open Sans"/>
          <w:i/>
          <w:iCs/>
          <w:sz w:val="18"/>
          <w:szCs w:val="18"/>
        </w:rPr>
      </w:pPr>
      <w:r w:rsidRPr="006B07E9">
        <w:rPr>
          <w:rFonts w:ascii="Open Sans" w:eastAsia="Calibri" w:hAnsi="Open Sans" w:cs="Open Sans"/>
          <w:i/>
          <w:iCs/>
          <w:sz w:val="18"/>
          <w:szCs w:val="18"/>
        </w:rPr>
        <w:t xml:space="preserve">Wykonawca ubiegający się o udzielenie zamówienia przekazuje niniejszy „Formularz” Zamawiającemu </w:t>
      </w:r>
      <w:r w:rsidR="00F108DF">
        <w:rPr>
          <w:rFonts w:ascii="Open Sans" w:eastAsia="Calibri" w:hAnsi="Open Sans" w:cs="Open Sans"/>
          <w:i/>
          <w:iCs/>
          <w:sz w:val="18"/>
          <w:szCs w:val="18"/>
        </w:rPr>
        <w:br/>
      </w:r>
      <w:r w:rsidRPr="006B07E9">
        <w:rPr>
          <w:rFonts w:ascii="Open Sans" w:eastAsia="Calibri" w:hAnsi="Open Sans" w:cs="Open Sans"/>
          <w:b/>
          <w:bCs/>
          <w:i/>
          <w:iCs/>
          <w:sz w:val="18"/>
          <w:szCs w:val="18"/>
          <w:u w:val="single"/>
        </w:rPr>
        <w:t xml:space="preserve">w terminie 3 dni </w:t>
      </w:r>
      <w:r w:rsidRPr="006B07E9">
        <w:rPr>
          <w:rFonts w:ascii="Open Sans" w:eastAsia="Calibri" w:hAnsi="Open Sans" w:cs="Open Sans"/>
          <w:b/>
          <w:bCs/>
          <w:i/>
          <w:iCs/>
          <w:sz w:val="18"/>
          <w:szCs w:val="18"/>
        </w:rPr>
        <w:t xml:space="preserve">od dnia zamieszczenia na stronie internetowej informacji, </w:t>
      </w:r>
      <w:r w:rsidRPr="006B07E9">
        <w:rPr>
          <w:rFonts w:ascii="Open Sans" w:eastAsia="Calibri" w:hAnsi="Open Sans" w:cs="Open Sans"/>
          <w:i/>
          <w:iCs/>
          <w:sz w:val="18"/>
          <w:szCs w:val="18"/>
        </w:rPr>
        <w:t>o której mo</w:t>
      </w:r>
      <w:r w:rsidR="00746A11" w:rsidRPr="006B07E9">
        <w:rPr>
          <w:rFonts w:ascii="Open Sans" w:eastAsia="Calibri" w:hAnsi="Open Sans" w:cs="Open Sans"/>
          <w:i/>
          <w:iCs/>
          <w:sz w:val="18"/>
          <w:szCs w:val="18"/>
        </w:rPr>
        <w:t>wa w art. 86 ust. 5 ustawy Pzp.</w:t>
      </w:r>
    </w:p>
    <w:p w14:paraId="7D8C8B94" w14:textId="00534E47" w:rsidR="009025C8" w:rsidRPr="006B07E9" w:rsidRDefault="009025C8" w:rsidP="00B121F5">
      <w:pPr>
        <w:numPr>
          <w:ilvl w:val="0"/>
          <w:numId w:val="39"/>
        </w:numPr>
        <w:ind w:hanging="369"/>
        <w:jc w:val="both"/>
        <w:rPr>
          <w:rFonts w:ascii="Open Sans" w:eastAsia="Calibri" w:hAnsi="Open Sans" w:cs="Open Sans"/>
          <w:i/>
          <w:iCs/>
          <w:sz w:val="18"/>
          <w:szCs w:val="18"/>
        </w:rPr>
      </w:pPr>
      <w:r w:rsidRPr="006B07E9">
        <w:rPr>
          <w:rFonts w:ascii="Open Sans" w:eastAsia="Calibri" w:hAnsi="Open Sans" w:cs="Open Sans"/>
          <w:i/>
          <w:iCs/>
          <w:sz w:val="18"/>
          <w:szCs w:val="18"/>
        </w:rPr>
        <w:t xml:space="preserve">W przypadku Wykonawców wspólnie ubiegających się o udzielenie zamówienia Oświadczenie </w:t>
      </w:r>
      <w:r w:rsidRPr="006B07E9">
        <w:rPr>
          <w:rFonts w:ascii="Open Sans" w:eastAsia="Calibri" w:hAnsi="Open Sans" w:cs="Open Sans"/>
          <w:b/>
          <w:bCs/>
          <w:i/>
          <w:iCs/>
          <w:sz w:val="18"/>
          <w:szCs w:val="18"/>
          <w:u w:val="single"/>
        </w:rPr>
        <w:t>składa każdy</w:t>
      </w:r>
      <w:r w:rsidRPr="006B07E9">
        <w:rPr>
          <w:rFonts w:ascii="Open Sans" w:eastAsia="Calibri" w:hAnsi="Open Sans" w:cs="Open Sans"/>
          <w:bCs/>
          <w:i/>
          <w:iCs/>
          <w:sz w:val="18"/>
          <w:szCs w:val="18"/>
        </w:rPr>
        <w:t xml:space="preserve"> </w:t>
      </w:r>
      <w:r w:rsidRPr="006B07E9">
        <w:rPr>
          <w:rFonts w:ascii="Open Sans" w:eastAsia="Calibri" w:hAnsi="Open Sans" w:cs="Open Sans"/>
          <w:i/>
          <w:iCs/>
          <w:sz w:val="18"/>
          <w:szCs w:val="18"/>
        </w:rPr>
        <w:t>z Wykonawców lub wspólników spółki cywilnej.</w:t>
      </w:r>
    </w:p>
    <w:p w14:paraId="13D3A999" w14:textId="16EEB583" w:rsidR="009025C8" w:rsidRPr="006B07E9" w:rsidRDefault="009025C8" w:rsidP="00B121F5">
      <w:pPr>
        <w:numPr>
          <w:ilvl w:val="0"/>
          <w:numId w:val="39"/>
        </w:numPr>
        <w:jc w:val="both"/>
        <w:rPr>
          <w:rFonts w:ascii="Open Sans" w:hAnsi="Open Sans" w:cs="Open Sans"/>
          <w:i/>
          <w:sz w:val="18"/>
          <w:szCs w:val="18"/>
        </w:rPr>
      </w:pPr>
      <w:r w:rsidRPr="006B07E9">
        <w:rPr>
          <w:rFonts w:ascii="Open Sans" w:eastAsia="Calibri" w:hAnsi="Open Sans" w:cs="Open Sans"/>
          <w:b/>
          <w:bCs/>
          <w:i/>
          <w:color w:val="000000"/>
          <w:sz w:val="18"/>
          <w:szCs w:val="18"/>
        </w:rPr>
        <w:t>W przypadku</w:t>
      </w:r>
      <w:r w:rsidR="00D3113F" w:rsidRPr="006B07E9">
        <w:rPr>
          <w:rFonts w:ascii="Open Sans" w:eastAsia="Calibri" w:hAnsi="Open Sans" w:cs="Open Sans"/>
          <w:b/>
          <w:bCs/>
          <w:i/>
          <w:color w:val="000000"/>
          <w:sz w:val="18"/>
          <w:szCs w:val="18"/>
        </w:rPr>
        <w:t>,</w:t>
      </w:r>
      <w:r w:rsidRPr="006B07E9">
        <w:rPr>
          <w:rFonts w:ascii="Open Sans" w:eastAsia="Calibri" w:hAnsi="Open Sans" w:cs="Open Sans"/>
          <w:b/>
          <w:bCs/>
          <w:i/>
          <w:color w:val="000000"/>
          <w:sz w:val="18"/>
          <w:szCs w:val="18"/>
        </w:rPr>
        <w:t xml:space="preserve"> gdy Wykonawca przynależy do tej samej grupy kapitałowej, </w:t>
      </w:r>
      <w:r w:rsidRPr="006B07E9">
        <w:rPr>
          <w:rFonts w:ascii="Open Sans" w:hAnsi="Open Sans" w:cs="Open Sans"/>
          <w:b/>
          <w:sz w:val="18"/>
          <w:szCs w:val="18"/>
        </w:rPr>
        <w:t xml:space="preserve">o której mowa w art. 24 ust. 1 pkt 23 ustawy </w:t>
      </w:r>
      <w:r w:rsidR="00D3113F" w:rsidRPr="006B07E9">
        <w:rPr>
          <w:rFonts w:ascii="Open Sans" w:hAnsi="Open Sans" w:cs="Open Sans"/>
          <w:b/>
          <w:sz w:val="18"/>
          <w:szCs w:val="18"/>
        </w:rPr>
        <w:t>P</w:t>
      </w:r>
      <w:r w:rsidRPr="006B07E9">
        <w:rPr>
          <w:rFonts w:ascii="Open Sans" w:hAnsi="Open Sans" w:cs="Open Sans"/>
          <w:b/>
          <w:sz w:val="18"/>
          <w:szCs w:val="18"/>
        </w:rPr>
        <w:t xml:space="preserve">zp, </w:t>
      </w:r>
      <w:r w:rsidRPr="006B07E9">
        <w:rPr>
          <w:rFonts w:ascii="Open Sans" w:eastAsia="Calibri" w:hAnsi="Open Sans" w:cs="Open Sans"/>
          <w:b/>
          <w:bCs/>
          <w:i/>
          <w:color w:val="000000"/>
          <w:sz w:val="18"/>
          <w:szCs w:val="18"/>
        </w:rPr>
        <w:t>może przedstawić wraz z niniejszym oświadczeniem dowody, że powiązania z innym wykonawcą nie prowadzą do zakłócenia konkurencji w przedmiotowym postępowani</w:t>
      </w:r>
      <w:r w:rsidR="00D3113F" w:rsidRPr="006B07E9">
        <w:rPr>
          <w:rFonts w:ascii="Open Sans" w:eastAsia="Calibri" w:hAnsi="Open Sans" w:cs="Open Sans"/>
          <w:b/>
          <w:bCs/>
          <w:i/>
          <w:color w:val="000000"/>
          <w:sz w:val="18"/>
          <w:szCs w:val="18"/>
        </w:rPr>
        <w:t>u zgodnie z art. 24 ust 11 Pzp.</w:t>
      </w:r>
    </w:p>
    <w:p w14:paraId="3A1E1DBC" w14:textId="77777777" w:rsidR="007605F7" w:rsidRPr="004954DE" w:rsidRDefault="007605F7" w:rsidP="004954DE">
      <w:pPr>
        <w:pStyle w:val="Zwykytekst"/>
        <w:rPr>
          <w:rFonts w:ascii="Open Sans" w:hAnsi="Open Sans" w:cs="Open Sans"/>
          <w:lang w:val="pl-PL"/>
        </w:rPr>
      </w:pPr>
    </w:p>
    <w:p w14:paraId="30679641" w14:textId="77777777" w:rsidR="007605F7" w:rsidRDefault="007605F7" w:rsidP="0084064D">
      <w:pPr>
        <w:pStyle w:val="Zwykytekst"/>
        <w:ind w:left="705" w:hanging="705"/>
        <w:rPr>
          <w:rFonts w:ascii="Open Sans" w:hAnsi="Open Sans" w:cs="Open Sans"/>
          <w:lang w:val="pl-PL"/>
        </w:rPr>
      </w:pPr>
    </w:p>
    <w:p w14:paraId="10FC171B" w14:textId="77777777" w:rsidR="00D3113F" w:rsidRPr="004954DE" w:rsidRDefault="00D3113F" w:rsidP="0084064D">
      <w:pPr>
        <w:pStyle w:val="Zwykytekst"/>
        <w:ind w:left="705" w:hanging="705"/>
        <w:rPr>
          <w:rFonts w:ascii="Open Sans" w:hAnsi="Open Sans" w:cs="Open Sans"/>
          <w:lang w:val="pl-PL"/>
        </w:rPr>
      </w:pPr>
    </w:p>
    <w:p w14:paraId="320F11F8" w14:textId="77777777"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14:paraId="0731228D" w14:textId="77777777"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781EC156" w14:textId="5EB63383" w:rsidR="008B1BEA" w:rsidRDefault="008B1BEA" w:rsidP="00D3113F">
      <w:pPr>
        <w:suppressAutoHyphens/>
        <w:ind w:right="2"/>
        <w:jc w:val="right"/>
        <w:rPr>
          <w:rFonts w:ascii="Open Sans" w:hAnsi="Open Sans" w:cs="Open Sans"/>
          <w:b/>
          <w:bCs/>
          <w:sz w:val="20"/>
          <w:szCs w:val="20"/>
        </w:rPr>
      </w:pPr>
    </w:p>
    <w:p w14:paraId="0EE31765" w14:textId="39052B79" w:rsidR="00F108DF" w:rsidRDefault="00F108DF" w:rsidP="00D3113F">
      <w:pPr>
        <w:suppressAutoHyphens/>
        <w:ind w:right="2"/>
        <w:jc w:val="right"/>
        <w:rPr>
          <w:rFonts w:ascii="Open Sans" w:hAnsi="Open Sans" w:cs="Open Sans"/>
          <w:b/>
          <w:bCs/>
          <w:sz w:val="20"/>
          <w:szCs w:val="20"/>
        </w:rPr>
      </w:pPr>
    </w:p>
    <w:p w14:paraId="16619A20" w14:textId="396276F2" w:rsidR="00F108DF" w:rsidRDefault="00F108DF" w:rsidP="00D3113F">
      <w:pPr>
        <w:suppressAutoHyphens/>
        <w:ind w:right="2"/>
        <w:jc w:val="right"/>
        <w:rPr>
          <w:rFonts w:ascii="Open Sans" w:hAnsi="Open Sans" w:cs="Open Sans"/>
          <w:b/>
          <w:bCs/>
          <w:sz w:val="20"/>
          <w:szCs w:val="20"/>
        </w:rPr>
      </w:pPr>
    </w:p>
    <w:p w14:paraId="1179FA08" w14:textId="0F79CFC3" w:rsidR="00F108DF" w:rsidRDefault="00F108DF" w:rsidP="00D3113F">
      <w:pPr>
        <w:suppressAutoHyphens/>
        <w:ind w:right="2"/>
        <w:jc w:val="right"/>
        <w:rPr>
          <w:rFonts w:ascii="Open Sans" w:hAnsi="Open Sans" w:cs="Open Sans"/>
          <w:b/>
          <w:bCs/>
          <w:sz w:val="20"/>
          <w:szCs w:val="20"/>
        </w:rPr>
      </w:pPr>
    </w:p>
    <w:p w14:paraId="4F2430EC" w14:textId="3A75B9B5" w:rsidR="00F108DF" w:rsidRDefault="00F108DF" w:rsidP="00D3113F">
      <w:pPr>
        <w:suppressAutoHyphens/>
        <w:ind w:right="2"/>
        <w:jc w:val="right"/>
        <w:rPr>
          <w:rFonts w:ascii="Open Sans" w:hAnsi="Open Sans" w:cs="Open Sans"/>
          <w:b/>
          <w:bCs/>
          <w:sz w:val="20"/>
          <w:szCs w:val="20"/>
        </w:rPr>
      </w:pPr>
    </w:p>
    <w:p w14:paraId="4EEBFAF9" w14:textId="407EB21B" w:rsidR="00D3113F" w:rsidRDefault="00D3113F" w:rsidP="00D3113F">
      <w:pPr>
        <w:suppressAutoHyphens/>
        <w:ind w:right="2"/>
        <w:jc w:val="right"/>
        <w:rPr>
          <w:rFonts w:ascii="Open Sans" w:hAnsi="Open Sans" w:cs="Open Sans"/>
          <w:b/>
          <w:bCs/>
          <w:sz w:val="20"/>
          <w:szCs w:val="20"/>
        </w:rPr>
      </w:pPr>
      <w:r w:rsidRPr="00B40109">
        <w:rPr>
          <w:rFonts w:ascii="Open Sans" w:hAnsi="Open Sans" w:cs="Open Sans"/>
          <w:b/>
          <w:bCs/>
          <w:sz w:val="20"/>
          <w:szCs w:val="20"/>
        </w:rPr>
        <w:lastRenderedPageBreak/>
        <w:t>Formularz 3.</w:t>
      </w:r>
      <w:r w:rsidR="00DE4E02">
        <w:rPr>
          <w:rFonts w:ascii="Open Sans" w:hAnsi="Open Sans" w:cs="Open Sans"/>
          <w:b/>
          <w:bCs/>
          <w:sz w:val="20"/>
          <w:szCs w:val="20"/>
        </w:rPr>
        <w:t>3</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D3113F" w:rsidRPr="00A555E4" w14:paraId="26749E1B" w14:textId="77777777" w:rsidTr="007A6986">
        <w:tc>
          <w:tcPr>
            <w:tcW w:w="9063" w:type="dxa"/>
            <w:shd w:val="clear" w:color="auto" w:fill="BFBFBF" w:themeFill="background1" w:themeFillShade="BF"/>
          </w:tcPr>
          <w:p w14:paraId="4E0810AD" w14:textId="77777777" w:rsidR="00D3113F" w:rsidRPr="00D738E0" w:rsidRDefault="00D3113F" w:rsidP="00D3113F">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robót budowlanych</w:t>
            </w:r>
          </w:p>
        </w:tc>
      </w:tr>
    </w:tbl>
    <w:p w14:paraId="62E242CE" w14:textId="77777777" w:rsidR="00D3113F" w:rsidRDefault="00D3113F" w:rsidP="00D3113F">
      <w:pPr>
        <w:pStyle w:val="Zwykytekst"/>
        <w:jc w:val="both"/>
        <w:rPr>
          <w:rFonts w:ascii="Open Sans" w:hAnsi="Open Sans" w:cs="Open Sans"/>
          <w:lang w:val="pl-PL"/>
        </w:rPr>
      </w:pPr>
    </w:p>
    <w:p w14:paraId="03F1B900" w14:textId="77777777" w:rsidR="00F108DF" w:rsidRPr="00676B54" w:rsidRDefault="00F108DF" w:rsidP="00E9376C">
      <w:pPr>
        <w:pStyle w:val="Zwykytekst"/>
        <w:spacing w:line="276" w:lineRule="auto"/>
        <w:jc w:val="both"/>
        <w:rPr>
          <w:rFonts w:ascii="Open Sans" w:hAnsi="Open Sans" w:cs="Open Sans"/>
          <w:lang w:val="pl-PL"/>
        </w:rPr>
      </w:pPr>
      <w:r w:rsidRPr="00676B54">
        <w:rPr>
          <w:rFonts w:ascii="Open Sans" w:hAnsi="Open Sans" w:cs="Open Sans"/>
        </w:rPr>
        <w:t>Nazwa</w:t>
      </w:r>
      <w:r w:rsidRPr="00676B54">
        <w:rPr>
          <w:rFonts w:ascii="Open Sans" w:hAnsi="Open Sans" w:cs="Open Sans"/>
          <w:lang w:val="pl-PL"/>
        </w:rPr>
        <w:t>:</w:t>
      </w:r>
    </w:p>
    <w:p w14:paraId="6B52E447" w14:textId="77777777" w:rsidR="00F108DF" w:rsidRPr="00676B54" w:rsidRDefault="00F108DF" w:rsidP="00E9376C">
      <w:pPr>
        <w:pStyle w:val="Zwykytekst"/>
        <w:spacing w:line="276" w:lineRule="auto"/>
        <w:jc w:val="both"/>
        <w:rPr>
          <w:rFonts w:ascii="Open Sans" w:hAnsi="Open Sans" w:cs="Open Sans"/>
          <w:lang w:val="pl-PL"/>
        </w:rPr>
      </w:pPr>
      <w:r w:rsidRPr="00676B54">
        <w:rPr>
          <w:rFonts w:ascii="Open Sans" w:hAnsi="Open Sans" w:cs="Open Sans"/>
          <w:lang w:val="pl-PL"/>
        </w:rPr>
        <w:t>……………………………………………………………………………………………………………………………………………………………………………………………………………………………………………………………………………………………………</w:t>
      </w:r>
      <w:r w:rsidRPr="00676B54">
        <w:rPr>
          <w:rFonts w:ascii="Open Sans" w:hAnsi="Open Sans" w:cs="Open Sans"/>
        </w:rPr>
        <w:t>Adres</w:t>
      </w:r>
      <w:r w:rsidRPr="00676B54">
        <w:rPr>
          <w:rFonts w:ascii="Open Sans" w:hAnsi="Open Sans" w:cs="Open Sans"/>
          <w:lang w:val="pl-PL"/>
        </w:rPr>
        <w:t>:</w:t>
      </w:r>
    </w:p>
    <w:p w14:paraId="660C693B" w14:textId="77777777" w:rsidR="00F108DF" w:rsidRPr="00676B54" w:rsidRDefault="00F108DF" w:rsidP="00E9376C">
      <w:pPr>
        <w:pStyle w:val="Zwykytekst"/>
        <w:spacing w:line="276" w:lineRule="auto"/>
        <w:jc w:val="both"/>
        <w:rPr>
          <w:rFonts w:ascii="Open Sans" w:hAnsi="Open Sans" w:cs="Open Sans"/>
        </w:rPr>
      </w:pPr>
      <w:r w:rsidRPr="00676B54">
        <w:rPr>
          <w:rFonts w:ascii="Open Sans" w:hAnsi="Open Sans" w:cs="Open Sans"/>
          <w:lang w:val="pl-PL"/>
        </w:rPr>
        <w:t>……………………………………………………………………………………………………………………………………………………………………………………………………………………………………………………………………………………………………</w:t>
      </w:r>
    </w:p>
    <w:p w14:paraId="0B10B93C" w14:textId="77777777" w:rsidR="00D3113F" w:rsidRPr="00B40109" w:rsidRDefault="00D3113F" w:rsidP="00E9376C">
      <w:pPr>
        <w:pStyle w:val="Zwykytekst"/>
        <w:spacing w:line="276" w:lineRule="auto"/>
        <w:ind w:left="705" w:hanging="705"/>
        <w:rPr>
          <w:rFonts w:ascii="Open Sans" w:hAnsi="Open Sans" w:cs="Open Sans"/>
        </w:rPr>
      </w:pPr>
    </w:p>
    <w:p w14:paraId="1B9EE719" w14:textId="327B532F" w:rsidR="005A1FB9" w:rsidRPr="00B40109" w:rsidRDefault="005A1FB9" w:rsidP="00E9376C">
      <w:pPr>
        <w:suppressAutoHyphens/>
        <w:spacing w:line="276" w:lineRule="auto"/>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w:t>
      </w:r>
      <w:r w:rsidR="00427B24" w:rsidRPr="00B40109">
        <w:rPr>
          <w:rFonts w:ascii="Open Sans" w:eastAsia="Calibri" w:hAnsi="Open Sans" w:cs="Open Sans"/>
          <w:sz w:val="20"/>
          <w:szCs w:val="20"/>
          <w:lang w:val="x-none"/>
        </w:rPr>
        <w:t>przetargu nieograniczon</w:t>
      </w:r>
      <w:r w:rsidR="00F85FE1" w:rsidRPr="00B40109">
        <w:rPr>
          <w:rFonts w:ascii="Open Sans" w:eastAsia="Calibri" w:hAnsi="Open Sans" w:cs="Open Sans"/>
          <w:sz w:val="20"/>
          <w:szCs w:val="20"/>
        </w:rPr>
        <w:t>ym</w:t>
      </w:r>
      <w:r w:rsidR="00427B24" w:rsidRPr="00B40109">
        <w:rPr>
          <w:rFonts w:ascii="Open Sans" w:eastAsia="Calibri" w:hAnsi="Open Sans" w:cs="Open Sans"/>
          <w:sz w:val="20"/>
          <w:szCs w:val="20"/>
          <w:lang w:val="x-none"/>
        </w:rPr>
        <w:t xml:space="preserve"> </w:t>
      </w:r>
      <w:r w:rsidR="00694908">
        <w:rPr>
          <w:rFonts w:ascii="Open Sans" w:eastAsia="Calibri" w:hAnsi="Open Sans" w:cs="Open Sans"/>
          <w:sz w:val="20"/>
          <w:szCs w:val="20"/>
        </w:rPr>
        <w:t>pn.</w:t>
      </w:r>
      <w:r w:rsidR="00427B24" w:rsidRPr="00B40109">
        <w:rPr>
          <w:rFonts w:ascii="Open Sans" w:eastAsia="Calibri" w:hAnsi="Open Sans" w:cs="Open Sans"/>
          <w:sz w:val="20"/>
          <w:szCs w:val="20"/>
          <w:lang w:val="x-none"/>
        </w:rPr>
        <w:t>:</w:t>
      </w:r>
      <w:r w:rsidR="0048451D" w:rsidRPr="00B40109">
        <w:rPr>
          <w:rFonts w:ascii="Open Sans" w:eastAsia="Calibri" w:hAnsi="Open Sans" w:cs="Open Sans"/>
          <w:sz w:val="20"/>
          <w:szCs w:val="20"/>
        </w:rPr>
        <w:t xml:space="preserve"> </w:t>
      </w:r>
      <w:r w:rsidR="00F108DF" w:rsidRPr="00753F67">
        <w:rPr>
          <w:rFonts w:ascii="Open Sans" w:hAnsi="Open Sans" w:cs="Open Sans"/>
          <w:b/>
          <w:bCs/>
          <w:sz w:val="20"/>
          <w:szCs w:val="20"/>
        </w:rPr>
        <w:t>Przebudowa kładki w miejscowości Kosewko w systemie „zaprojektuj i wybuduj” w ramach Projektu pn. „Rozwój zrównoważonej multimodalnej mobilności w Gminie Pomiechówek i obszarze funkcjonalnym Warszawy” – nr sprawy: WIZP.271.1</w:t>
      </w:r>
      <w:r w:rsidR="00544B8E">
        <w:rPr>
          <w:rFonts w:ascii="Open Sans" w:hAnsi="Open Sans" w:cs="Open Sans"/>
          <w:b/>
          <w:bCs/>
          <w:sz w:val="20"/>
          <w:szCs w:val="20"/>
        </w:rPr>
        <w:t>6</w:t>
      </w:r>
      <w:r w:rsidR="00F108DF" w:rsidRPr="00753F67">
        <w:rPr>
          <w:rFonts w:ascii="Open Sans" w:hAnsi="Open Sans" w:cs="Open Sans"/>
          <w:b/>
          <w:bCs/>
          <w:sz w:val="20"/>
          <w:szCs w:val="20"/>
        </w:rPr>
        <w:t>.2018</w:t>
      </w:r>
      <w:r w:rsidR="00F2320B" w:rsidRPr="00ED438E">
        <w:rPr>
          <w:rFonts w:ascii="Open Sans" w:hAnsi="Open Sans" w:cs="Open Sans"/>
          <w:sz w:val="20"/>
          <w:szCs w:val="20"/>
        </w:rPr>
        <w:t>,</w:t>
      </w:r>
      <w:r w:rsidR="00C944B8">
        <w:rPr>
          <w:rFonts w:ascii="Open Sans" w:hAnsi="Open Sans" w:cs="Open Sans"/>
          <w:sz w:val="20"/>
          <w:szCs w:val="20"/>
        </w:rPr>
        <w:t xml:space="preserve"> </w:t>
      </w:r>
      <w:r w:rsidRPr="00B40109">
        <w:rPr>
          <w:rFonts w:ascii="Open Sans" w:eastAsia="Calibri" w:hAnsi="Open Sans" w:cs="Open Sans"/>
          <w:sz w:val="20"/>
          <w:szCs w:val="20"/>
          <w:lang w:val="x-none"/>
        </w:rPr>
        <w:t>przedkładamy</w:t>
      </w:r>
      <w:r w:rsidR="00086F63" w:rsidRPr="00B40109">
        <w:rPr>
          <w:rFonts w:ascii="Open Sans" w:eastAsia="Calibri" w:hAnsi="Open Sans" w:cs="Open Sans"/>
          <w:sz w:val="20"/>
          <w:szCs w:val="20"/>
          <w:lang w:val="x-none"/>
        </w:rPr>
        <w:t xml:space="preserve"> wykaz</w:t>
      </w:r>
      <w:r w:rsidR="002235E2">
        <w:rPr>
          <w:rFonts w:ascii="Open Sans" w:eastAsia="Calibri" w:hAnsi="Open Sans" w:cs="Open Sans"/>
          <w:sz w:val="20"/>
          <w:szCs w:val="20"/>
        </w:rPr>
        <w:t xml:space="preserve"> robót budowlanych</w:t>
      </w:r>
      <w:r w:rsidR="00086F63"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w:t>
      </w:r>
      <w:r w:rsidR="00FC6794">
        <w:rPr>
          <w:rFonts w:ascii="Open Sans" w:eastAsia="Calibri" w:hAnsi="Open Sans" w:cs="Open Sans"/>
          <w:sz w:val="20"/>
          <w:szCs w:val="20"/>
        </w:rPr>
        <w:t>Rozdziale V ust. 1 pkt 2</w:t>
      </w:r>
      <w:r w:rsidR="00C944B8">
        <w:rPr>
          <w:rFonts w:ascii="Open Sans" w:eastAsia="Calibri" w:hAnsi="Open Sans" w:cs="Open Sans"/>
          <w:sz w:val="20"/>
          <w:szCs w:val="20"/>
        </w:rPr>
        <w:t xml:space="preserve"> ppkt 2.3. lit. a</w:t>
      </w:r>
      <w:r w:rsidR="00FC6794">
        <w:rPr>
          <w:rFonts w:ascii="Open Sans" w:eastAsia="Calibri" w:hAnsi="Open Sans" w:cs="Open Sans"/>
          <w:sz w:val="20"/>
          <w:szCs w:val="20"/>
        </w:rPr>
        <w:t>) SIWZ</w:t>
      </w:r>
      <w:r w:rsidR="00B3607E" w:rsidRPr="00B40109">
        <w:rPr>
          <w:rFonts w:ascii="Open Sans" w:eastAsia="Calibri" w:hAnsi="Open Sans" w:cs="Open Sans"/>
          <w:sz w:val="20"/>
          <w:szCs w:val="20"/>
        </w:rPr>
        <w:t>:</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225DCE" w:rsidRPr="009A0B51" w14:paraId="39B5194E" w14:textId="77777777" w:rsidTr="00E32EA0">
        <w:tc>
          <w:tcPr>
            <w:tcW w:w="1730" w:type="dxa"/>
            <w:shd w:val="clear" w:color="auto" w:fill="auto"/>
            <w:vAlign w:val="center"/>
          </w:tcPr>
          <w:p w14:paraId="3A147BAE" w14:textId="77777777" w:rsidR="00225DCE" w:rsidRPr="009A0B51" w:rsidRDefault="0050685D" w:rsidP="0084064D">
            <w:pPr>
              <w:jc w:val="center"/>
              <w:rPr>
                <w:rFonts w:ascii="Open Sans" w:eastAsia="Calibri" w:hAnsi="Open Sans" w:cs="Open Sans"/>
                <w:b/>
                <w:sz w:val="16"/>
                <w:szCs w:val="16"/>
              </w:rPr>
            </w:pPr>
            <w:r w:rsidRPr="009A0B51">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14:paraId="3ED994A2" w14:textId="77777777" w:rsidR="00225DCE" w:rsidRPr="009A0B51" w:rsidRDefault="0050685D" w:rsidP="0050685D">
            <w:pPr>
              <w:jc w:val="center"/>
              <w:rPr>
                <w:rFonts w:ascii="Open Sans" w:eastAsia="Calibri" w:hAnsi="Open Sans" w:cs="Open Sans"/>
                <w:b/>
                <w:sz w:val="16"/>
                <w:szCs w:val="16"/>
              </w:rPr>
            </w:pPr>
            <w:r w:rsidRPr="009A0B51">
              <w:rPr>
                <w:rFonts w:ascii="Open Sans" w:eastAsia="Calibri" w:hAnsi="Open Sans" w:cs="Open Sans"/>
                <w:b/>
                <w:sz w:val="16"/>
                <w:szCs w:val="16"/>
              </w:rPr>
              <w:t>Rodzaj robót budowlanych</w:t>
            </w:r>
          </w:p>
        </w:tc>
        <w:tc>
          <w:tcPr>
            <w:tcW w:w="1417" w:type="dxa"/>
            <w:shd w:val="clear" w:color="auto" w:fill="auto"/>
            <w:vAlign w:val="center"/>
          </w:tcPr>
          <w:p w14:paraId="3C27DD33" w14:textId="77777777" w:rsidR="00225DCE" w:rsidRPr="009A0B51" w:rsidRDefault="0050685D" w:rsidP="0084064D">
            <w:pPr>
              <w:jc w:val="center"/>
              <w:rPr>
                <w:rFonts w:ascii="Open Sans" w:eastAsia="Calibri" w:hAnsi="Open Sans" w:cs="Open Sans"/>
                <w:b/>
                <w:sz w:val="16"/>
                <w:szCs w:val="16"/>
              </w:rPr>
            </w:pPr>
            <w:r w:rsidRPr="009A0B51">
              <w:rPr>
                <w:rFonts w:ascii="Open Sans" w:eastAsia="Calibri" w:hAnsi="Open Sans" w:cs="Open Sans"/>
                <w:b/>
                <w:sz w:val="16"/>
                <w:szCs w:val="16"/>
              </w:rPr>
              <w:t>Data i miejsce wykonania</w:t>
            </w:r>
          </w:p>
        </w:tc>
        <w:tc>
          <w:tcPr>
            <w:tcW w:w="1559" w:type="dxa"/>
            <w:vAlign w:val="center"/>
          </w:tcPr>
          <w:p w14:paraId="605DB8E7" w14:textId="22B27253" w:rsidR="00225DCE" w:rsidRPr="009A0B51" w:rsidRDefault="00225DCE" w:rsidP="00225DCE">
            <w:pPr>
              <w:jc w:val="center"/>
              <w:rPr>
                <w:rFonts w:ascii="Open Sans" w:eastAsia="Calibri" w:hAnsi="Open Sans" w:cs="Open Sans"/>
                <w:b/>
                <w:sz w:val="16"/>
                <w:szCs w:val="16"/>
              </w:rPr>
            </w:pPr>
            <w:r w:rsidRPr="009A0B51">
              <w:rPr>
                <w:rFonts w:ascii="Open Sans" w:eastAsia="Calibri" w:hAnsi="Open Sans" w:cs="Open Sans"/>
                <w:b/>
                <w:sz w:val="16"/>
                <w:szCs w:val="16"/>
              </w:rPr>
              <w:t>Wartość</w:t>
            </w:r>
            <w:r w:rsidR="0050685D" w:rsidRPr="009A0B51">
              <w:rPr>
                <w:rFonts w:ascii="Open Sans" w:eastAsia="Calibri" w:hAnsi="Open Sans" w:cs="Open Sans"/>
                <w:b/>
                <w:sz w:val="16"/>
                <w:szCs w:val="16"/>
              </w:rPr>
              <w:t xml:space="preserve"> robót budowlanych</w:t>
            </w:r>
            <w:r w:rsidR="008009DD">
              <w:rPr>
                <w:rFonts w:ascii="Open Sans" w:eastAsia="Calibri" w:hAnsi="Open Sans" w:cs="Open Sans"/>
                <w:b/>
                <w:sz w:val="16"/>
                <w:szCs w:val="16"/>
              </w:rPr>
              <w:t xml:space="preserve"> </w:t>
            </w:r>
            <w:r w:rsidR="006536C2">
              <w:rPr>
                <w:rFonts w:ascii="Open Sans" w:eastAsia="Calibri" w:hAnsi="Open Sans" w:cs="Open Sans"/>
                <w:b/>
                <w:sz w:val="16"/>
                <w:szCs w:val="16"/>
              </w:rPr>
              <w:t>-</w:t>
            </w:r>
            <w:r w:rsidR="008009DD">
              <w:rPr>
                <w:rFonts w:ascii="Open Sans" w:eastAsia="Calibri" w:hAnsi="Open Sans" w:cs="Open Sans"/>
                <w:b/>
                <w:sz w:val="16"/>
                <w:szCs w:val="16"/>
              </w:rPr>
              <w:t xml:space="preserve"> </w:t>
            </w:r>
            <w:r w:rsidRPr="009A0B51">
              <w:rPr>
                <w:rFonts w:ascii="Open Sans" w:eastAsia="Calibri" w:hAnsi="Open Sans" w:cs="Open Sans"/>
                <w:b/>
                <w:sz w:val="16"/>
                <w:szCs w:val="16"/>
              </w:rPr>
              <w:t>brutto</w:t>
            </w:r>
          </w:p>
        </w:tc>
        <w:tc>
          <w:tcPr>
            <w:tcW w:w="1701" w:type="dxa"/>
            <w:shd w:val="clear" w:color="auto" w:fill="auto"/>
            <w:vAlign w:val="center"/>
          </w:tcPr>
          <w:p w14:paraId="068B6BC9" w14:textId="77777777" w:rsidR="00225DCE" w:rsidRPr="009A0B51" w:rsidRDefault="00225DCE" w:rsidP="00E32EA0">
            <w:pPr>
              <w:jc w:val="center"/>
              <w:rPr>
                <w:rFonts w:ascii="Open Sans" w:eastAsia="Calibri" w:hAnsi="Open Sans" w:cs="Open Sans"/>
                <w:b/>
                <w:sz w:val="16"/>
                <w:szCs w:val="16"/>
              </w:rPr>
            </w:pPr>
            <w:r w:rsidRPr="009A0B51">
              <w:rPr>
                <w:rFonts w:ascii="Open Sans" w:eastAsia="Calibri" w:hAnsi="Open Sans" w:cs="Open Sans"/>
                <w:b/>
                <w:sz w:val="16"/>
                <w:szCs w:val="16"/>
              </w:rPr>
              <w:t>Doświadczenie zawodowe</w:t>
            </w:r>
          </w:p>
          <w:p w14:paraId="2DB2A6C8" w14:textId="77777777" w:rsidR="00225DCE" w:rsidRPr="009A0B51" w:rsidRDefault="00225DCE" w:rsidP="00E32EA0">
            <w:pPr>
              <w:jc w:val="center"/>
              <w:rPr>
                <w:rFonts w:ascii="Open Sans" w:eastAsia="Calibri" w:hAnsi="Open Sans" w:cs="Open Sans"/>
                <w:sz w:val="16"/>
                <w:szCs w:val="16"/>
              </w:rPr>
            </w:pPr>
            <w:r w:rsidRPr="009A0B51">
              <w:rPr>
                <w:rFonts w:ascii="Open Sans" w:eastAsia="Calibri" w:hAnsi="Open Sans" w:cs="Open Sans"/>
                <w:sz w:val="16"/>
                <w:szCs w:val="16"/>
              </w:rPr>
              <w:t>(w przypadku udostępnienia podać nazwę podmiotu)</w:t>
            </w:r>
          </w:p>
        </w:tc>
      </w:tr>
      <w:tr w:rsidR="00A17E52" w:rsidRPr="009A0B51" w14:paraId="721307B9" w14:textId="77777777" w:rsidTr="00E32EA0">
        <w:trPr>
          <w:trHeight w:val="751"/>
        </w:trPr>
        <w:tc>
          <w:tcPr>
            <w:tcW w:w="1730" w:type="dxa"/>
            <w:shd w:val="clear" w:color="auto" w:fill="auto"/>
            <w:vAlign w:val="center"/>
          </w:tcPr>
          <w:p w14:paraId="73988639" w14:textId="77777777" w:rsidR="00A17E52" w:rsidRPr="009A0B51" w:rsidRDefault="00A17E52" w:rsidP="00A17E52">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14:paraId="3D621E16" w14:textId="0D834537" w:rsidR="00A17E52" w:rsidRPr="006B07E9" w:rsidRDefault="00A17E52" w:rsidP="00A17E52">
            <w:pPr>
              <w:spacing w:line="276" w:lineRule="auto"/>
              <w:jc w:val="both"/>
              <w:rPr>
                <w:rFonts w:ascii="Open Sans" w:eastAsia="Calibri" w:hAnsi="Open Sans" w:cs="Open Sans"/>
                <w:b/>
                <w:sz w:val="16"/>
                <w:szCs w:val="16"/>
                <w:vertAlign w:val="superscript"/>
              </w:rPr>
            </w:pPr>
          </w:p>
        </w:tc>
        <w:tc>
          <w:tcPr>
            <w:tcW w:w="1417" w:type="dxa"/>
            <w:shd w:val="clear" w:color="auto" w:fill="auto"/>
            <w:vAlign w:val="center"/>
          </w:tcPr>
          <w:p w14:paraId="782902B0" w14:textId="77777777" w:rsidR="00A17E52" w:rsidRPr="009A0B51" w:rsidRDefault="00A17E52" w:rsidP="00A17E52">
            <w:pPr>
              <w:spacing w:line="276" w:lineRule="auto"/>
              <w:jc w:val="both"/>
              <w:rPr>
                <w:rFonts w:ascii="Open Sans" w:eastAsia="Calibri" w:hAnsi="Open Sans" w:cs="Open Sans"/>
                <w:sz w:val="16"/>
                <w:szCs w:val="16"/>
                <w:lang w:val="x-none"/>
              </w:rPr>
            </w:pPr>
          </w:p>
        </w:tc>
        <w:tc>
          <w:tcPr>
            <w:tcW w:w="1559" w:type="dxa"/>
          </w:tcPr>
          <w:p w14:paraId="58590BD4" w14:textId="77777777" w:rsidR="00A17E52" w:rsidRPr="009A0B51" w:rsidRDefault="00A17E52" w:rsidP="00A17E52">
            <w:pPr>
              <w:spacing w:line="276" w:lineRule="auto"/>
              <w:rPr>
                <w:rFonts w:ascii="Open Sans" w:eastAsia="Calibri" w:hAnsi="Open Sans" w:cs="Open Sans"/>
                <w:sz w:val="16"/>
                <w:szCs w:val="16"/>
              </w:rPr>
            </w:pPr>
          </w:p>
        </w:tc>
        <w:tc>
          <w:tcPr>
            <w:tcW w:w="1701" w:type="dxa"/>
            <w:shd w:val="clear" w:color="auto" w:fill="auto"/>
            <w:vAlign w:val="center"/>
          </w:tcPr>
          <w:p w14:paraId="6B27A173" w14:textId="77777777" w:rsidR="00A17E52" w:rsidRPr="009A0B51" w:rsidRDefault="00A17E52" w:rsidP="00B121F5">
            <w:pPr>
              <w:numPr>
                <w:ilvl w:val="0"/>
                <w:numId w:val="14"/>
              </w:numPr>
              <w:spacing w:line="276" w:lineRule="auto"/>
              <w:ind w:left="0" w:firstLine="0"/>
              <w:rPr>
                <w:rFonts w:ascii="Open Sans" w:eastAsia="Calibri" w:hAnsi="Open Sans" w:cs="Open Sans"/>
                <w:sz w:val="16"/>
                <w:szCs w:val="16"/>
                <w:lang w:val="x-none"/>
              </w:rPr>
            </w:pPr>
            <w:r w:rsidRPr="009A0B51">
              <w:rPr>
                <w:rFonts w:ascii="Open Sans" w:eastAsia="Calibri" w:hAnsi="Open Sans" w:cs="Open Sans"/>
                <w:sz w:val="16"/>
                <w:szCs w:val="16"/>
              </w:rPr>
              <w:t>własne Wykonawcy</w:t>
            </w:r>
          </w:p>
          <w:p w14:paraId="6A69A605" w14:textId="77777777" w:rsidR="00A17E52" w:rsidRPr="00E32EA0" w:rsidRDefault="00A17E52" w:rsidP="00B121F5">
            <w:pPr>
              <w:numPr>
                <w:ilvl w:val="0"/>
                <w:numId w:val="14"/>
              </w:numPr>
              <w:spacing w:line="276" w:lineRule="auto"/>
              <w:ind w:left="0" w:firstLine="0"/>
              <w:rPr>
                <w:rFonts w:ascii="Open Sans" w:eastAsia="Calibri" w:hAnsi="Open Sans" w:cs="Open Sans"/>
                <w:sz w:val="16"/>
                <w:szCs w:val="16"/>
                <w:lang w:val="x-none"/>
              </w:rPr>
            </w:pPr>
            <w:r w:rsidRPr="009A0B51">
              <w:rPr>
                <w:rFonts w:ascii="Open Sans" w:eastAsia="Calibri" w:hAnsi="Open Sans" w:cs="Open Sans"/>
                <w:sz w:val="16"/>
                <w:szCs w:val="16"/>
              </w:rPr>
              <w:t>innego podmiotu udostępniającego zasoby</w:t>
            </w:r>
            <w:r w:rsidRPr="009A0B51">
              <w:rPr>
                <w:rFonts w:ascii="Open Sans" w:eastAsia="Calibri" w:hAnsi="Open Sans" w:cs="Open Sans"/>
                <w:sz w:val="16"/>
                <w:szCs w:val="16"/>
                <w:lang w:val="x-none"/>
              </w:rPr>
              <w:t>, tj. ………</w:t>
            </w:r>
            <w:r w:rsidRPr="009A0B51">
              <w:rPr>
                <w:rFonts w:ascii="Open Sans" w:eastAsia="Calibri" w:hAnsi="Open Sans" w:cs="Open Sans"/>
                <w:sz w:val="16"/>
                <w:szCs w:val="16"/>
              </w:rPr>
              <w:t>…………………</w:t>
            </w:r>
          </w:p>
        </w:tc>
      </w:tr>
    </w:tbl>
    <w:p w14:paraId="3245E6DC" w14:textId="77777777" w:rsidR="00FF6F5E" w:rsidRPr="00B40109" w:rsidRDefault="00FF6F5E" w:rsidP="00E9376C">
      <w:pPr>
        <w:spacing w:line="276" w:lineRule="auto"/>
        <w:jc w:val="both"/>
        <w:rPr>
          <w:rFonts w:ascii="Open Sans" w:eastAsia="Calibri" w:hAnsi="Open Sans" w:cs="Open Sans"/>
          <w:b/>
          <w:sz w:val="20"/>
          <w:szCs w:val="20"/>
          <w:u w:val="words"/>
          <w:lang w:val="x-none"/>
        </w:rPr>
      </w:pPr>
    </w:p>
    <w:p w14:paraId="3EB66708" w14:textId="77777777" w:rsidR="00A54BC3" w:rsidRPr="00B40109" w:rsidRDefault="00A54BC3" w:rsidP="00E9376C">
      <w:pPr>
        <w:spacing w:line="276" w:lineRule="auto"/>
        <w:jc w:val="both"/>
        <w:rPr>
          <w:rFonts w:ascii="Open Sans" w:eastAsia="Calibri" w:hAnsi="Open Sans" w:cs="Open Sans"/>
          <w:b/>
          <w:sz w:val="20"/>
          <w:szCs w:val="20"/>
          <w:u w:val="words"/>
          <w:lang w:val="x-none"/>
        </w:rPr>
      </w:pPr>
      <w:r w:rsidRPr="00B40109">
        <w:rPr>
          <w:rFonts w:ascii="Open Sans" w:eastAsia="Calibri" w:hAnsi="Open Sans" w:cs="Open Sans"/>
          <w:b/>
          <w:sz w:val="20"/>
          <w:szCs w:val="20"/>
          <w:u w:val="words"/>
          <w:lang w:val="x-none"/>
        </w:rPr>
        <w:t>UWAGA:</w:t>
      </w:r>
    </w:p>
    <w:p w14:paraId="769B60F7" w14:textId="77777777" w:rsidR="00A54BC3" w:rsidRPr="00B40109" w:rsidRDefault="00C95AD4" w:rsidP="00E9376C">
      <w:pPr>
        <w:spacing w:line="276" w:lineRule="auto"/>
        <w:jc w:val="both"/>
        <w:rPr>
          <w:rFonts w:ascii="Open Sans" w:eastAsia="Calibri" w:hAnsi="Open Sans" w:cs="Open Sans"/>
          <w:sz w:val="20"/>
          <w:szCs w:val="20"/>
          <w:lang w:val="x-none"/>
        </w:rPr>
      </w:pPr>
      <w:r w:rsidRPr="00B40109">
        <w:rPr>
          <w:rFonts w:ascii="Open Sans" w:eastAsia="Calibri" w:hAnsi="Open Sans" w:cs="Open Sans"/>
          <w:sz w:val="20"/>
          <w:szCs w:val="20"/>
        </w:rPr>
        <w:t>Do wykazu z</w:t>
      </w:r>
      <w:r w:rsidR="00A54BC3" w:rsidRPr="00B40109">
        <w:rPr>
          <w:rFonts w:ascii="Open Sans" w:eastAsia="Calibri" w:hAnsi="Open Sans" w:cs="Open Sans"/>
          <w:sz w:val="20"/>
          <w:szCs w:val="20"/>
          <w:lang w:val="x-none"/>
        </w:rPr>
        <w:t xml:space="preserve">ałączamy dowody </w:t>
      </w:r>
      <w:r w:rsidR="00A54BC3" w:rsidRPr="00B40109">
        <w:rPr>
          <w:rFonts w:ascii="Open Sans" w:eastAsia="Calibri" w:hAnsi="Open Sans" w:cs="Open Sans"/>
          <w:sz w:val="20"/>
          <w:szCs w:val="20"/>
        </w:rPr>
        <w:t>potwierdzające</w:t>
      </w:r>
      <w:r w:rsidR="005270CE">
        <w:rPr>
          <w:rFonts w:ascii="Open Sans" w:eastAsia="Calibri" w:hAnsi="Open Sans" w:cs="Open Sans"/>
          <w:sz w:val="20"/>
          <w:szCs w:val="20"/>
        </w:rPr>
        <w:t>,</w:t>
      </w:r>
      <w:r w:rsidR="00A54BC3" w:rsidRPr="00B40109">
        <w:rPr>
          <w:rFonts w:ascii="Open Sans" w:eastAsia="Calibri" w:hAnsi="Open Sans" w:cs="Open Sans"/>
          <w:sz w:val="20"/>
          <w:szCs w:val="20"/>
        </w:rPr>
        <w:t xml:space="preserve"> że wskazane w wykazie roboty </w:t>
      </w:r>
      <w:r w:rsidR="00A54BC3" w:rsidRPr="00B40109">
        <w:rPr>
          <w:rFonts w:ascii="Open Sans" w:eastAsia="Calibri" w:hAnsi="Open Sans" w:cs="Open Sans"/>
          <w:sz w:val="20"/>
          <w:szCs w:val="20"/>
          <w:lang w:val="x-none"/>
        </w:rPr>
        <w:t xml:space="preserve">zostały wykonane </w:t>
      </w:r>
      <w:r w:rsidR="00A54BC3" w:rsidRPr="00B40109">
        <w:rPr>
          <w:rFonts w:ascii="Open Sans" w:hAnsi="Open Sans" w:cs="Open Sans"/>
          <w:sz w:val="20"/>
          <w:szCs w:val="20"/>
        </w:rPr>
        <w:t>należycie oraz, że zostały wykonane zgodnie z przepisami prawa budowlanego i prawidłowo ukończone</w:t>
      </w:r>
      <w:r w:rsidRPr="00B40109">
        <w:rPr>
          <w:rFonts w:ascii="Open Sans" w:hAnsi="Open Sans" w:cs="Open Sans"/>
          <w:sz w:val="20"/>
          <w:szCs w:val="20"/>
        </w:rPr>
        <w:t>.</w:t>
      </w:r>
    </w:p>
    <w:p w14:paraId="41E3D360" w14:textId="77777777" w:rsidR="000473C8" w:rsidRPr="00B40109" w:rsidRDefault="000473C8" w:rsidP="0084064D">
      <w:pPr>
        <w:rPr>
          <w:rFonts w:ascii="Open Sans" w:eastAsia="Calibri" w:hAnsi="Open Sans" w:cs="Open Sans"/>
          <w:sz w:val="20"/>
          <w:szCs w:val="20"/>
        </w:rPr>
      </w:pPr>
    </w:p>
    <w:p w14:paraId="5C30D63A" w14:textId="77777777" w:rsidR="00F85FE1" w:rsidRPr="00B40109" w:rsidRDefault="00F85FE1" w:rsidP="0084064D">
      <w:pPr>
        <w:rPr>
          <w:rFonts w:ascii="Open Sans" w:eastAsia="Calibri" w:hAnsi="Open Sans" w:cs="Open Sans"/>
          <w:sz w:val="20"/>
          <w:szCs w:val="20"/>
        </w:rPr>
      </w:pPr>
    </w:p>
    <w:p w14:paraId="58974C6E" w14:textId="77777777" w:rsidR="00F85FE1" w:rsidRPr="00B40109" w:rsidRDefault="00F85FE1" w:rsidP="0084064D">
      <w:pPr>
        <w:rPr>
          <w:rFonts w:ascii="Open Sans" w:eastAsia="Calibri" w:hAnsi="Open Sans" w:cs="Open Sans"/>
          <w:sz w:val="20"/>
          <w:szCs w:val="20"/>
        </w:rPr>
      </w:pPr>
    </w:p>
    <w:p w14:paraId="3F5BFE3D" w14:textId="77777777" w:rsidR="00DF68D6" w:rsidRPr="00B40109" w:rsidRDefault="00DF68D6" w:rsidP="00DF68D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14:paraId="473541AD" w14:textId="77777777" w:rsidR="00DF68D6" w:rsidRPr="008E50EB" w:rsidRDefault="00DF68D6" w:rsidP="00DF68D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612569AE" w14:textId="7B505AD6" w:rsidR="006F5435" w:rsidRDefault="006F5435" w:rsidP="0084064D">
      <w:pPr>
        <w:ind w:firstLine="3960"/>
        <w:jc w:val="center"/>
        <w:rPr>
          <w:rFonts w:ascii="Open Sans" w:eastAsia="Calibri" w:hAnsi="Open Sans" w:cs="Open Sans"/>
          <w:i/>
          <w:sz w:val="20"/>
          <w:szCs w:val="20"/>
        </w:rPr>
      </w:pPr>
    </w:p>
    <w:p w14:paraId="54B9BCC0" w14:textId="748AF913" w:rsidR="00EB5A2E" w:rsidRDefault="00EB5A2E" w:rsidP="0084064D">
      <w:pPr>
        <w:ind w:firstLine="3960"/>
        <w:jc w:val="center"/>
        <w:rPr>
          <w:rFonts w:ascii="Open Sans" w:eastAsia="Calibri" w:hAnsi="Open Sans" w:cs="Open Sans"/>
          <w:i/>
          <w:sz w:val="20"/>
          <w:szCs w:val="20"/>
        </w:rPr>
      </w:pPr>
    </w:p>
    <w:p w14:paraId="12823A40" w14:textId="290175E7" w:rsidR="00EB5A2E" w:rsidRDefault="00EB5A2E" w:rsidP="0084064D">
      <w:pPr>
        <w:ind w:firstLine="3960"/>
        <w:jc w:val="center"/>
        <w:rPr>
          <w:rFonts w:ascii="Open Sans" w:eastAsia="Calibri" w:hAnsi="Open Sans" w:cs="Open Sans"/>
          <w:i/>
          <w:sz w:val="20"/>
          <w:szCs w:val="20"/>
        </w:rPr>
      </w:pPr>
    </w:p>
    <w:p w14:paraId="3814F1CA" w14:textId="0B0B186B" w:rsidR="00EB5A2E" w:rsidRDefault="00EB5A2E" w:rsidP="0084064D">
      <w:pPr>
        <w:ind w:firstLine="3960"/>
        <w:jc w:val="center"/>
        <w:rPr>
          <w:rFonts w:ascii="Open Sans" w:eastAsia="Calibri" w:hAnsi="Open Sans" w:cs="Open Sans"/>
          <w:i/>
          <w:sz w:val="20"/>
          <w:szCs w:val="20"/>
        </w:rPr>
      </w:pPr>
    </w:p>
    <w:p w14:paraId="43B46A28" w14:textId="7B595D97" w:rsidR="006E79F2" w:rsidRDefault="006E79F2" w:rsidP="0084064D">
      <w:pPr>
        <w:ind w:firstLine="3960"/>
        <w:jc w:val="center"/>
        <w:rPr>
          <w:rFonts w:ascii="Open Sans" w:eastAsia="Calibri" w:hAnsi="Open Sans" w:cs="Open Sans"/>
          <w:i/>
          <w:sz w:val="20"/>
          <w:szCs w:val="20"/>
        </w:rPr>
      </w:pPr>
    </w:p>
    <w:p w14:paraId="2E685AA0" w14:textId="74696DD6" w:rsidR="006E79F2" w:rsidRDefault="006E79F2" w:rsidP="0084064D">
      <w:pPr>
        <w:ind w:firstLine="3960"/>
        <w:jc w:val="center"/>
        <w:rPr>
          <w:rFonts w:ascii="Open Sans" w:eastAsia="Calibri" w:hAnsi="Open Sans" w:cs="Open Sans"/>
          <w:i/>
          <w:sz w:val="20"/>
          <w:szCs w:val="20"/>
        </w:rPr>
      </w:pPr>
    </w:p>
    <w:p w14:paraId="0BA7900C" w14:textId="364DE604" w:rsidR="006E79F2" w:rsidRDefault="006E79F2" w:rsidP="0084064D">
      <w:pPr>
        <w:ind w:firstLine="3960"/>
        <w:jc w:val="center"/>
        <w:rPr>
          <w:rFonts w:ascii="Open Sans" w:eastAsia="Calibri" w:hAnsi="Open Sans" w:cs="Open Sans"/>
          <w:i/>
          <w:sz w:val="20"/>
          <w:szCs w:val="20"/>
        </w:rPr>
      </w:pPr>
    </w:p>
    <w:p w14:paraId="657DF022" w14:textId="2B722989" w:rsidR="006E79F2" w:rsidRDefault="006E79F2" w:rsidP="0084064D">
      <w:pPr>
        <w:ind w:firstLine="3960"/>
        <w:jc w:val="center"/>
        <w:rPr>
          <w:rFonts w:ascii="Open Sans" w:eastAsia="Calibri" w:hAnsi="Open Sans" w:cs="Open Sans"/>
          <w:i/>
          <w:sz w:val="20"/>
          <w:szCs w:val="20"/>
        </w:rPr>
      </w:pPr>
    </w:p>
    <w:p w14:paraId="55B036CC" w14:textId="64331BA1" w:rsidR="006E79F2" w:rsidRDefault="006E79F2" w:rsidP="0084064D">
      <w:pPr>
        <w:ind w:firstLine="3960"/>
        <w:jc w:val="center"/>
        <w:rPr>
          <w:rFonts w:ascii="Open Sans" w:eastAsia="Calibri" w:hAnsi="Open Sans" w:cs="Open Sans"/>
          <w:i/>
          <w:sz w:val="20"/>
          <w:szCs w:val="20"/>
        </w:rPr>
      </w:pPr>
    </w:p>
    <w:p w14:paraId="17B7E26E" w14:textId="047661DE" w:rsidR="006E79F2" w:rsidRDefault="006E79F2" w:rsidP="0084064D">
      <w:pPr>
        <w:ind w:firstLine="3960"/>
        <w:jc w:val="center"/>
        <w:rPr>
          <w:rFonts w:ascii="Open Sans" w:eastAsia="Calibri" w:hAnsi="Open Sans" w:cs="Open Sans"/>
          <w:i/>
          <w:sz w:val="20"/>
          <w:szCs w:val="20"/>
        </w:rPr>
      </w:pPr>
    </w:p>
    <w:p w14:paraId="4C953533" w14:textId="32103A2E" w:rsidR="006E79F2" w:rsidRDefault="006E79F2" w:rsidP="0084064D">
      <w:pPr>
        <w:ind w:firstLine="3960"/>
        <w:jc w:val="center"/>
        <w:rPr>
          <w:rFonts w:ascii="Open Sans" w:eastAsia="Calibri" w:hAnsi="Open Sans" w:cs="Open Sans"/>
          <w:i/>
          <w:sz w:val="20"/>
          <w:szCs w:val="20"/>
        </w:rPr>
      </w:pPr>
    </w:p>
    <w:p w14:paraId="3394C097" w14:textId="03DEAB25" w:rsidR="00ED3ACB" w:rsidRDefault="00ED3ACB" w:rsidP="0084064D">
      <w:pPr>
        <w:ind w:firstLine="3960"/>
        <w:jc w:val="center"/>
        <w:rPr>
          <w:rFonts w:ascii="Open Sans" w:eastAsia="Calibri" w:hAnsi="Open Sans" w:cs="Open Sans"/>
          <w:i/>
          <w:sz w:val="20"/>
          <w:szCs w:val="20"/>
        </w:rPr>
      </w:pPr>
    </w:p>
    <w:p w14:paraId="10584D23" w14:textId="77777777" w:rsidR="00ED3ACB" w:rsidRDefault="00ED3ACB" w:rsidP="0084064D">
      <w:pPr>
        <w:ind w:firstLine="3960"/>
        <w:jc w:val="center"/>
        <w:rPr>
          <w:rFonts w:ascii="Open Sans" w:eastAsia="Calibri" w:hAnsi="Open Sans" w:cs="Open Sans"/>
          <w:i/>
          <w:sz w:val="20"/>
          <w:szCs w:val="20"/>
        </w:rPr>
      </w:pPr>
    </w:p>
    <w:p w14:paraId="505A4CE4" w14:textId="3344956E" w:rsidR="006E79F2" w:rsidRDefault="006E79F2" w:rsidP="0084064D">
      <w:pPr>
        <w:ind w:firstLine="3960"/>
        <w:jc w:val="center"/>
        <w:rPr>
          <w:rFonts w:ascii="Open Sans" w:eastAsia="Calibri" w:hAnsi="Open Sans" w:cs="Open Sans"/>
          <w:i/>
          <w:sz w:val="20"/>
          <w:szCs w:val="20"/>
        </w:rPr>
      </w:pPr>
    </w:p>
    <w:p w14:paraId="69256531" w14:textId="77777777" w:rsidR="006E79F2" w:rsidRPr="008E50EB" w:rsidRDefault="006E79F2" w:rsidP="0084064D">
      <w:pPr>
        <w:ind w:firstLine="3960"/>
        <w:jc w:val="center"/>
        <w:rPr>
          <w:rFonts w:ascii="Open Sans" w:eastAsia="Calibri" w:hAnsi="Open Sans" w:cs="Open Sans"/>
          <w:i/>
          <w:sz w:val="20"/>
          <w:szCs w:val="20"/>
        </w:rPr>
      </w:pPr>
    </w:p>
    <w:p w14:paraId="6297DC43" w14:textId="515A9813" w:rsidR="002235E2" w:rsidRPr="00B40109" w:rsidRDefault="002235E2" w:rsidP="002235E2">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29443E">
        <w:rPr>
          <w:rFonts w:ascii="Open Sans" w:hAnsi="Open Sans" w:cs="Open Sans"/>
          <w:b/>
          <w:bCs/>
          <w:sz w:val="20"/>
          <w:szCs w:val="20"/>
        </w:rPr>
        <w:t>4</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235E2" w:rsidRPr="00A555E4" w14:paraId="05512A74" w14:textId="77777777" w:rsidTr="007A6986">
        <w:tc>
          <w:tcPr>
            <w:tcW w:w="9063" w:type="dxa"/>
            <w:shd w:val="clear" w:color="auto" w:fill="BFBFBF" w:themeFill="background1" w:themeFillShade="BF"/>
          </w:tcPr>
          <w:p w14:paraId="76E9E05C" w14:textId="77777777" w:rsidR="002235E2" w:rsidRPr="00D738E0" w:rsidRDefault="002235E2" w:rsidP="007A698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14:paraId="15D64F87" w14:textId="77777777" w:rsidR="002235E2" w:rsidRDefault="002235E2" w:rsidP="002235E2">
      <w:pPr>
        <w:pStyle w:val="Zwykytekst"/>
        <w:jc w:val="both"/>
        <w:rPr>
          <w:rFonts w:ascii="Open Sans" w:hAnsi="Open Sans" w:cs="Open Sans"/>
          <w:lang w:val="pl-PL"/>
        </w:rPr>
      </w:pPr>
    </w:p>
    <w:p w14:paraId="0EC2F1A6" w14:textId="77777777" w:rsidR="006E79F2" w:rsidRPr="00676B54" w:rsidRDefault="006E79F2" w:rsidP="006E79F2">
      <w:pPr>
        <w:pStyle w:val="Zwykytekst"/>
        <w:spacing w:line="276" w:lineRule="auto"/>
        <w:jc w:val="both"/>
        <w:rPr>
          <w:rFonts w:ascii="Open Sans" w:hAnsi="Open Sans" w:cs="Open Sans"/>
          <w:lang w:val="pl-PL"/>
        </w:rPr>
      </w:pPr>
      <w:r w:rsidRPr="00676B54">
        <w:rPr>
          <w:rFonts w:ascii="Open Sans" w:hAnsi="Open Sans" w:cs="Open Sans"/>
        </w:rPr>
        <w:t>Nazwa</w:t>
      </w:r>
      <w:r w:rsidRPr="00676B54">
        <w:rPr>
          <w:rFonts w:ascii="Open Sans" w:hAnsi="Open Sans" w:cs="Open Sans"/>
          <w:lang w:val="pl-PL"/>
        </w:rPr>
        <w:t>:</w:t>
      </w:r>
    </w:p>
    <w:p w14:paraId="67BD37DB" w14:textId="77777777" w:rsidR="006E79F2" w:rsidRPr="00676B54" w:rsidRDefault="006E79F2" w:rsidP="006E79F2">
      <w:pPr>
        <w:pStyle w:val="Zwykytekst"/>
        <w:spacing w:line="276" w:lineRule="auto"/>
        <w:jc w:val="both"/>
        <w:rPr>
          <w:rFonts w:ascii="Open Sans" w:hAnsi="Open Sans" w:cs="Open Sans"/>
          <w:lang w:val="pl-PL"/>
        </w:rPr>
      </w:pPr>
      <w:r w:rsidRPr="00676B54">
        <w:rPr>
          <w:rFonts w:ascii="Open Sans" w:hAnsi="Open Sans" w:cs="Open Sans"/>
          <w:lang w:val="pl-PL"/>
        </w:rPr>
        <w:t>……………………………………………………………………………………………………………………………………………………………………………………………………………………………………………………………………………………………………</w:t>
      </w:r>
      <w:r w:rsidRPr="00676B54">
        <w:rPr>
          <w:rFonts w:ascii="Open Sans" w:hAnsi="Open Sans" w:cs="Open Sans"/>
        </w:rPr>
        <w:t>Adres</w:t>
      </w:r>
      <w:r w:rsidRPr="00676B54">
        <w:rPr>
          <w:rFonts w:ascii="Open Sans" w:hAnsi="Open Sans" w:cs="Open Sans"/>
          <w:lang w:val="pl-PL"/>
        </w:rPr>
        <w:t>:</w:t>
      </w:r>
    </w:p>
    <w:p w14:paraId="6114C27E" w14:textId="77777777" w:rsidR="006E79F2" w:rsidRPr="00676B54" w:rsidRDefault="006E79F2" w:rsidP="006E79F2">
      <w:pPr>
        <w:pStyle w:val="Zwykytekst"/>
        <w:spacing w:line="276" w:lineRule="auto"/>
        <w:jc w:val="both"/>
        <w:rPr>
          <w:rFonts w:ascii="Open Sans" w:hAnsi="Open Sans" w:cs="Open Sans"/>
        </w:rPr>
      </w:pPr>
      <w:r w:rsidRPr="00676B54">
        <w:rPr>
          <w:rFonts w:ascii="Open Sans" w:hAnsi="Open Sans" w:cs="Open Sans"/>
          <w:lang w:val="pl-PL"/>
        </w:rPr>
        <w:t>……………………………………………………………………………………………………………………………………………………………………………………………………………………………………………………………………………………………………</w:t>
      </w:r>
    </w:p>
    <w:p w14:paraId="7549C5F0" w14:textId="77777777" w:rsidR="00427B24" w:rsidRPr="00B40109" w:rsidRDefault="00427B24" w:rsidP="006E79F2">
      <w:pPr>
        <w:spacing w:line="276" w:lineRule="auto"/>
        <w:jc w:val="right"/>
        <w:rPr>
          <w:rFonts w:ascii="Open Sans" w:hAnsi="Open Sans" w:cs="Open Sans"/>
          <w:b/>
          <w:bCs/>
          <w:sz w:val="20"/>
          <w:szCs w:val="20"/>
        </w:rPr>
      </w:pPr>
    </w:p>
    <w:p w14:paraId="2A3B756F" w14:textId="3FCFB97A" w:rsidR="00973875" w:rsidRPr="00B40109" w:rsidRDefault="00973875" w:rsidP="006E79F2">
      <w:pPr>
        <w:suppressAutoHyphens/>
        <w:spacing w:line="276" w:lineRule="auto"/>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sidR="00694908">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006E79F2" w:rsidRPr="00753F67">
        <w:rPr>
          <w:rFonts w:ascii="Open Sans" w:hAnsi="Open Sans" w:cs="Open Sans"/>
          <w:b/>
          <w:bCs/>
          <w:sz w:val="20"/>
          <w:szCs w:val="20"/>
        </w:rPr>
        <w:t>Przebudowa kładki w miejscowości Kosewko w systemie „zaprojektuj i wybuduj” w ramach Projektu pn. „Rozwój zrównoważonej multimodalnej mobilności w Gminie Pomiechówek i obszarze funkcjonalnym Warszawy” – nr sprawy: WIZP.271.1</w:t>
      </w:r>
      <w:r w:rsidR="00544B8E">
        <w:rPr>
          <w:rFonts w:ascii="Open Sans" w:hAnsi="Open Sans" w:cs="Open Sans"/>
          <w:b/>
          <w:bCs/>
          <w:sz w:val="20"/>
          <w:szCs w:val="20"/>
        </w:rPr>
        <w:t>6</w:t>
      </w:r>
      <w:r w:rsidR="006E79F2" w:rsidRPr="00753F67">
        <w:rPr>
          <w:rFonts w:ascii="Open Sans" w:hAnsi="Open Sans" w:cs="Open Sans"/>
          <w:b/>
          <w:bCs/>
          <w:sz w:val="20"/>
          <w:szCs w:val="20"/>
        </w:rPr>
        <w:t>.2018</w:t>
      </w:r>
      <w:r w:rsidR="00AD420C" w:rsidRPr="00ED438E">
        <w:rPr>
          <w:rFonts w:ascii="Open Sans" w:hAnsi="Open Sans" w:cs="Open Sans"/>
          <w:sz w:val="20"/>
          <w:szCs w:val="20"/>
        </w:rPr>
        <w:t>,</w:t>
      </w:r>
      <w:r w:rsidR="00AD420C">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w:t>
      </w:r>
      <w:r w:rsidR="00FC704E">
        <w:rPr>
          <w:rFonts w:ascii="Open Sans" w:eastAsia="Calibri" w:hAnsi="Open Sans" w:cs="Open Sans"/>
          <w:sz w:val="20"/>
          <w:szCs w:val="20"/>
        </w:rPr>
        <w:t>Rozdziale V ust. 1 pkt 2</w:t>
      </w:r>
      <w:r w:rsidR="00C944B8">
        <w:rPr>
          <w:rFonts w:ascii="Open Sans" w:eastAsia="Calibri" w:hAnsi="Open Sans" w:cs="Open Sans"/>
          <w:sz w:val="20"/>
          <w:szCs w:val="20"/>
        </w:rPr>
        <w:t xml:space="preserve"> ppkt 2.3.</w:t>
      </w:r>
      <w:r w:rsidR="00FC704E">
        <w:rPr>
          <w:rFonts w:ascii="Open Sans" w:eastAsia="Calibri" w:hAnsi="Open Sans" w:cs="Open Sans"/>
          <w:sz w:val="20"/>
          <w:szCs w:val="20"/>
        </w:rPr>
        <w:t xml:space="preserve"> lit. </w:t>
      </w:r>
      <w:r w:rsidR="00C944B8">
        <w:rPr>
          <w:rFonts w:ascii="Open Sans" w:eastAsia="Calibri" w:hAnsi="Open Sans" w:cs="Open Sans"/>
          <w:sz w:val="20"/>
          <w:szCs w:val="20"/>
        </w:rPr>
        <w:t>b</w:t>
      </w:r>
      <w:r w:rsidR="00FC704E">
        <w:rPr>
          <w:rFonts w:ascii="Open Sans" w:eastAsia="Calibri" w:hAnsi="Open Sans" w:cs="Open Sans"/>
          <w:sz w:val="20"/>
          <w:szCs w:val="20"/>
        </w:rPr>
        <w:t>)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126"/>
        <w:gridCol w:w="2547"/>
      </w:tblGrid>
      <w:tr w:rsidR="001C3A00" w:rsidRPr="00FC704E" w14:paraId="23B338C0" w14:textId="77777777" w:rsidTr="007D64EA">
        <w:tc>
          <w:tcPr>
            <w:tcW w:w="1171" w:type="pct"/>
            <w:shd w:val="clear" w:color="auto" w:fill="auto"/>
            <w:vAlign w:val="center"/>
          </w:tcPr>
          <w:p w14:paraId="4614F6DF" w14:textId="77777777" w:rsidR="001C3A00" w:rsidRPr="00FC704E" w:rsidRDefault="001C3A00" w:rsidP="009F26FF">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Imię i nazwisko</w:t>
            </w:r>
          </w:p>
        </w:tc>
        <w:tc>
          <w:tcPr>
            <w:tcW w:w="1251" w:type="pct"/>
            <w:shd w:val="clear" w:color="auto" w:fill="auto"/>
            <w:vAlign w:val="center"/>
          </w:tcPr>
          <w:p w14:paraId="2D4F90CB" w14:textId="77777777" w:rsidR="001C3A00" w:rsidRPr="00FC704E" w:rsidRDefault="001C3A00" w:rsidP="0032472B">
            <w:pPr>
              <w:jc w:val="center"/>
              <w:rPr>
                <w:rFonts w:ascii="Open Sans" w:eastAsia="Calibri" w:hAnsi="Open Sans" w:cs="Open Sans"/>
                <w:b/>
                <w:sz w:val="16"/>
                <w:szCs w:val="16"/>
              </w:rPr>
            </w:pPr>
            <w:r w:rsidRPr="00FC704E">
              <w:rPr>
                <w:rFonts w:ascii="Open Sans" w:eastAsia="Calibri" w:hAnsi="Open Sans" w:cs="Open Sans"/>
                <w:b/>
                <w:sz w:val="16"/>
                <w:szCs w:val="16"/>
              </w:rPr>
              <w:t>Rodzaj posiadanych uprawnień i nr uprawnień</w:t>
            </w:r>
          </w:p>
        </w:tc>
        <w:tc>
          <w:tcPr>
            <w:tcW w:w="1173" w:type="pct"/>
            <w:shd w:val="clear" w:color="auto" w:fill="auto"/>
            <w:vAlign w:val="center"/>
          </w:tcPr>
          <w:p w14:paraId="60729608" w14:textId="77777777" w:rsidR="001C3A00" w:rsidRPr="00FC704E" w:rsidRDefault="001C3A00" w:rsidP="00491CDE">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Proponowany zakres czynności przy realizacji zamówienia</w:t>
            </w:r>
          </w:p>
        </w:tc>
        <w:tc>
          <w:tcPr>
            <w:tcW w:w="1405" w:type="pct"/>
            <w:shd w:val="clear" w:color="auto" w:fill="auto"/>
            <w:vAlign w:val="center"/>
          </w:tcPr>
          <w:p w14:paraId="26F2AC64" w14:textId="77777777" w:rsidR="001C3A00" w:rsidRPr="00FC704E" w:rsidRDefault="001C3A00" w:rsidP="009F26FF">
            <w:pPr>
              <w:spacing w:before="120"/>
              <w:jc w:val="center"/>
              <w:rPr>
                <w:rFonts w:ascii="Open Sans" w:eastAsia="Calibri" w:hAnsi="Open Sans" w:cs="Open Sans"/>
                <w:b/>
                <w:sz w:val="16"/>
                <w:szCs w:val="16"/>
              </w:rPr>
            </w:pPr>
            <w:r w:rsidRPr="00FC704E">
              <w:rPr>
                <w:rFonts w:ascii="Open Sans" w:eastAsia="Calibri" w:hAnsi="Open Sans" w:cs="Open Sans"/>
                <w:b/>
                <w:sz w:val="16"/>
                <w:szCs w:val="16"/>
              </w:rPr>
              <w:t>Informacje o podstawie dysponowania daną osobą przez Wykonawcę</w:t>
            </w:r>
          </w:p>
          <w:p w14:paraId="46CC38FE" w14:textId="77777777" w:rsidR="001C3A00" w:rsidRPr="00FC704E" w:rsidRDefault="001C3A00" w:rsidP="009F26FF">
            <w:pPr>
              <w:spacing w:before="120"/>
              <w:jc w:val="center"/>
              <w:rPr>
                <w:rFonts w:ascii="Open Sans" w:eastAsia="Calibri" w:hAnsi="Open Sans" w:cs="Open Sans"/>
                <w:sz w:val="16"/>
                <w:szCs w:val="16"/>
              </w:rPr>
            </w:pPr>
            <w:r w:rsidRPr="00FC704E">
              <w:rPr>
                <w:rFonts w:ascii="Open Sans" w:eastAsia="Calibri" w:hAnsi="Open Sans" w:cs="Open Sans"/>
                <w:sz w:val="16"/>
                <w:szCs w:val="16"/>
              </w:rPr>
              <w:t xml:space="preserve">(w przypadku udostępnienia podać nazwę podmiotu) </w:t>
            </w:r>
          </w:p>
        </w:tc>
      </w:tr>
      <w:tr w:rsidR="0071638E" w:rsidRPr="00FC704E" w14:paraId="29FB39C6" w14:textId="77777777" w:rsidTr="007D64EA">
        <w:trPr>
          <w:trHeight w:val="751"/>
        </w:trPr>
        <w:tc>
          <w:tcPr>
            <w:tcW w:w="1171" w:type="pct"/>
            <w:shd w:val="clear" w:color="auto" w:fill="auto"/>
            <w:vAlign w:val="center"/>
          </w:tcPr>
          <w:p w14:paraId="2D94D460" w14:textId="77777777" w:rsidR="0071638E" w:rsidRPr="00FC704E" w:rsidRDefault="0071638E" w:rsidP="0071638E">
            <w:pPr>
              <w:spacing w:before="120"/>
              <w:jc w:val="both"/>
              <w:rPr>
                <w:rFonts w:ascii="Open Sans" w:eastAsia="Calibri" w:hAnsi="Open Sans" w:cs="Open Sans"/>
                <w:b/>
                <w:sz w:val="16"/>
                <w:szCs w:val="16"/>
                <w:lang w:val="x-none"/>
              </w:rPr>
            </w:pPr>
          </w:p>
        </w:tc>
        <w:tc>
          <w:tcPr>
            <w:tcW w:w="1251" w:type="pct"/>
            <w:shd w:val="clear" w:color="auto" w:fill="auto"/>
            <w:vAlign w:val="center"/>
          </w:tcPr>
          <w:p w14:paraId="41A42A50" w14:textId="77777777" w:rsidR="0071638E" w:rsidRPr="00FC704E" w:rsidRDefault="0071638E" w:rsidP="0071638E">
            <w:pPr>
              <w:jc w:val="center"/>
              <w:rPr>
                <w:rFonts w:ascii="Open Sans" w:hAnsi="Open Sans" w:cs="Open Sans"/>
                <w:sz w:val="16"/>
                <w:szCs w:val="16"/>
              </w:rPr>
            </w:pPr>
          </w:p>
        </w:tc>
        <w:tc>
          <w:tcPr>
            <w:tcW w:w="1173" w:type="pct"/>
            <w:shd w:val="clear" w:color="auto" w:fill="auto"/>
            <w:vAlign w:val="center"/>
          </w:tcPr>
          <w:p w14:paraId="51F804D2" w14:textId="38121242" w:rsidR="0071638E" w:rsidRPr="00FC704E" w:rsidRDefault="0071638E" w:rsidP="0071638E">
            <w:pPr>
              <w:jc w:val="center"/>
              <w:rPr>
                <w:rFonts w:ascii="Open Sans" w:hAnsi="Open Sans" w:cs="Open Sans"/>
                <w:sz w:val="16"/>
                <w:szCs w:val="16"/>
              </w:rPr>
            </w:pPr>
          </w:p>
        </w:tc>
        <w:tc>
          <w:tcPr>
            <w:tcW w:w="1405" w:type="pct"/>
            <w:shd w:val="clear" w:color="auto" w:fill="auto"/>
            <w:vAlign w:val="center"/>
          </w:tcPr>
          <w:p w14:paraId="32DDCA40" w14:textId="77777777" w:rsidR="0071638E" w:rsidRPr="00FC704E" w:rsidRDefault="0071638E" w:rsidP="00B121F5">
            <w:pPr>
              <w:numPr>
                <w:ilvl w:val="0"/>
                <w:numId w:val="14"/>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 xml:space="preserve">Osoba będąca </w:t>
            </w:r>
            <w:r>
              <w:rPr>
                <w:rFonts w:ascii="Open Sans" w:eastAsia="Calibri" w:hAnsi="Open Sans" w:cs="Open Sans"/>
                <w:sz w:val="16"/>
                <w:szCs w:val="16"/>
                <w:lang w:val="x-none"/>
              </w:rPr>
              <w:br/>
            </w:r>
            <w:r w:rsidRPr="00FC704E">
              <w:rPr>
                <w:rFonts w:ascii="Open Sans" w:eastAsia="Calibri" w:hAnsi="Open Sans" w:cs="Open Sans"/>
                <w:sz w:val="16"/>
                <w:szCs w:val="16"/>
                <w:lang w:val="x-none"/>
              </w:rPr>
              <w:t>w dyspozycji Wykonawcy</w:t>
            </w:r>
          </w:p>
          <w:p w14:paraId="01A4CA8D" w14:textId="77777777" w:rsidR="0071638E" w:rsidRPr="00FC704E" w:rsidRDefault="0071638E" w:rsidP="00B121F5">
            <w:pPr>
              <w:numPr>
                <w:ilvl w:val="0"/>
                <w:numId w:val="14"/>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Osoba udostępniona przez inny podmiot, tj. ………………………</w:t>
            </w:r>
          </w:p>
        </w:tc>
      </w:tr>
      <w:tr w:rsidR="0071638E" w:rsidRPr="00FC704E" w14:paraId="57B8ADE3" w14:textId="77777777" w:rsidTr="0071638E">
        <w:trPr>
          <w:trHeight w:val="588"/>
        </w:trPr>
        <w:tc>
          <w:tcPr>
            <w:tcW w:w="1171" w:type="pct"/>
            <w:shd w:val="clear" w:color="auto" w:fill="auto"/>
            <w:vAlign w:val="center"/>
          </w:tcPr>
          <w:p w14:paraId="25E41D66" w14:textId="77777777" w:rsidR="0071638E" w:rsidRPr="00FC704E" w:rsidRDefault="0071638E" w:rsidP="0071638E">
            <w:pPr>
              <w:spacing w:before="120"/>
              <w:jc w:val="both"/>
              <w:rPr>
                <w:rFonts w:ascii="Open Sans" w:eastAsia="Calibri" w:hAnsi="Open Sans" w:cs="Open Sans"/>
                <w:b/>
                <w:sz w:val="16"/>
                <w:szCs w:val="16"/>
                <w:lang w:val="x-none"/>
              </w:rPr>
            </w:pPr>
          </w:p>
        </w:tc>
        <w:tc>
          <w:tcPr>
            <w:tcW w:w="1251" w:type="pct"/>
            <w:shd w:val="clear" w:color="auto" w:fill="auto"/>
            <w:vAlign w:val="center"/>
          </w:tcPr>
          <w:p w14:paraId="3B48A770" w14:textId="77777777" w:rsidR="0071638E" w:rsidRPr="00FC704E" w:rsidRDefault="0071638E" w:rsidP="0071638E">
            <w:pPr>
              <w:jc w:val="center"/>
              <w:rPr>
                <w:rFonts w:ascii="Open Sans" w:hAnsi="Open Sans" w:cs="Open Sans"/>
                <w:sz w:val="16"/>
                <w:szCs w:val="16"/>
              </w:rPr>
            </w:pPr>
          </w:p>
        </w:tc>
        <w:tc>
          <w:tcPr>
            <w:tcW w:w="1173" w:type="pct"/>
            <w:shd w:val="clear" w:color="auto" w:fill="auto"/>
            <w:vAlign w:val="center"/>
          </w:tcPr>
          <w:p w14:paraId="6D4C398E" w14:textId="28533828" w:rsidR="0071638E" w:rsidRPr="00FC704E" w:rsidRDefault="0071638E" w:rsidP="0071638E">
            <w:pPr>
              <w:jc w:val="center"/>
              <w:rPr>
                <w:rFonts w:ascii="Open Sans" w:hAnsi="Open Sans" w:cs="Open Sans"/>
                <w:sz w:val="16"/>
                <w:szCs w:val="16"/>
              </w:rPr>
            </w:pPr>
          </w:p>
        </w:tc>
        <w:tc>
          <w:tcPr>
            <w:tcW w:w="1405" w:type="pct"/>
            <w:shd w:val="clear" w:color="auto" w:fill="auto"/>
            <w:vAlign w:val="center"/>
          </w:tcPr>
          <w:p w14:paraId="2048F838" w14:textId="77777777" w:rsidR="0071638E" w:rsidRPr="00FC704E" w:rsidRDefault="0071638E" w:rsidP="00B121F5">
            <w:pPr>
              <w:numPr>
                <w:ilvl w:val="0"/>
                <w:numId w:val="14"/>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 xml:space="preserve">Osoba będąca </w:t>
            </w:r>
            <w:r>
              <w:rPr>
                <w:rFonts w:ascii="Open Sans" w:eastAsia="Calibri" w:hAnsi="Open Sans" w:cs="Open Sans"/>
                <w:sz w:val="16"/>
                <w:szCs w:val="16"/>
                <w:lang w:val="x-none"/>
              </w:rPr>
              <w:br/>
            </w:r>
            <w:r w:rsidRPr="00FC704E">
              <w:rPr>
                <w:rFonts w:ascii="Open Sans" w:eastAsia="Calibri" w:hAnsi="Open Sans" w:cs="Open Sans"/>
                <w:sz w:val="16"/>
                <w:szCs w:val="16"/>
                <w:lang w:val="x-none"/>
              </w:rPr>
              <w:t xml:space="preserve">w dyspozycji Wykonawcy) </w:t>
            </w:r>
          </w:p>
          <w:p w14:paraId="2A674B18" w14:textId="77777777" w:rsidR="0071638E" w:rsidRPr="00FC704E" w:rsidRDefault="0071638E" w:rsidP="00B121F5">
            <w:pPr>
              <w:numPr>
                <w:ilvl w:val="0"/>
                <w:numId w:val="14"/>
              </w:numPr>
              <w:spacing w:before="120"/>
              <w:ind w:left="0" w:firstLine="0"/>
              <w:rPr>
                <w:rFonts w:ascii="Open Sans" w:eastAsia="Calibri" w:hAnsi="Open Sans" w:cs="Open Sans"/>
                <w:sz w:val="16"/>
                <w:szCs w:val="16"/>
                <w:lang w:val="x-none"/>
              </w:rPr>
            </w:pPr>
            <w:r w:rsidRPr="00FC704E">
              <w:rPr>
                <w:rFonts w:ascii="Open Sans" w:eastAsia="Calibri" w:hAnsi="Open Sans" w:cs="Open Sans"/>
                <w:sz w:val="16"/>
                <w:szCs w:val="16"/>
                <w:lang w:val="x-none"/>
              </w:rPr>
              <w:t>Osoba udostępniona przez inny podmiot, tj. …………</w:t>
            </w:r>
            <w:r w:rsidRPr="00FC704E">
              <w:rPr>
                <w:rFonts w:ascii="Open Sans" w:eastAsia="Calibri" w:hAnsi="Open Sans" w:cs="Open Sans"/>
                <w:sz w:val="16"/>
                <w:szCs w:val="16"/>
              </w:rPr>
              <w:t>…………………</w:t>
            </w:r>
          </w:p>
        </w:tc>
      </w:tr>
    </w:tbl>
    <w:p w14:paraId="62F3B2F5" w14:textId="77777777" w:rsidR="00973875" w:rsidRPr="00B40109" w:rsidRDefault="00973875" w:rsidP="00973875">
      <w:pPr>
        <w:spacing w:before="120"/>
        <w:jc w:val="both"/>
        <w:rPr>
          <w:rFonts w:ascii="Open Sans" w:eastAsia="Calibri" w:hAnsi="Open Sans" w:cs="Open Sans"/>
          <w:b/>
          <w:sz w:val="20"/>
          <w:szCs w:val="20"/>
        </w:rPr>
      </w:pPr>
    </w:p>
    <w:p w14:paraId="3A254482" w14:textId="77777777" w:rsidR="00D0554B" w:rsidRPr="00B40109" w:rsidRDefault="00AF08EF" w:rsidP="006E79F2">
      <w:pPr>
        <w:spacing w:line="276" w:lineRule="auto"/>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w:t>
      </w:r>
      <w:r w:rsidR="00D0554B" w:rsidRPr="00B40109">
        <w:rPr>
          <w:rFonts w:ascii="Open Sans" w:eastAsia="Calibri" w:hAnsi="Open Sans" w:cs="Open Sans"/>
          <w:sz w:val="20"/>
          <w:szCs w:val="20"/>
          <w:lang w:val="x-none"/>
        </w:rPr>
        <w:t xml:space="preserve"> w wykazie</w:t>
      </w:r>
      <w:r w:rsidRPr="00B40109">
        <w:rPr>
          <w:rFonts w:ascii="Open Sans" w:eastAsia="Calibri" w:hAnsi="Open Sans" w:cs="Open Sans"/>
          <w:sz w:val="20"/>
          <w:szCs w:val="20"/>
        </w:rPr>
        <w:t>,</w:t>
      </w:r>
      <w:r w:rsidR="00D0554B"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00D0554B"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 xml:space="preserve">w SIWZ, zgodnie </w:t>
      </w:r>
      <w:r w:rsidR="00BC2E39">
        <w:rPr>
          <w:rFonts w:ascii="Open Sans" w:eastAsia="Calibri" w:hAnsi="Open Sans" w:cs="Open Sans"/>
          <w:sz w:val="20"/>
          <w:szCs w:val="20"/>
        </w:rPr>
        <w:br/>
      </w:r>
      <w:r w:rsidRPr="00B40109">
        <w:rPr>
          <w:rFonts w:ascii="Open Sans" w:eastAsia="Calibri" w:hAnsi="Open Sans" w:cs="Open Sans"/>
          <w:sz w:val="20"/>
          <w:szCs w:val="20"/>
        </w:rPr>
        <w:t>z ustawą Prawo budowlane.</w:t>
      </w:r>
    </w:p>
    <w:p w14:paraId="42C21175" w14:textId="77777777" w:rsidR="00BC2E39" w:rsidRPr="00B40109" w:rsidRDefault="00BC2E39" w:rsidP="00BC2E39">
      <w:pPr>
        <w:rPr>
          <w:rFonts w:ascii="Open Sans" w:eastAsia="Calibri" w:hAnsi="Open Sans" w:cs="Open Sans"/>
          <w:sz w:val="20"/>
          <w:szCs w:val="20"/>
        </w:rPr>
      </w:pPr>
    </w:p>
    <w:p w14:paraId="2A24945D" w14:textId="77777777" w:rsidR="00BC2E39" w:rsidRPr="00B40109" w:rsidRDefault="00BC2E39" w:rsidP="00BC2E39">
      <w:pPr>
        <w:rPr>
          <w:rFonts w:ascii="Open Sans" w:eastAsia="Calibri" w:hAnsi="Open Sans" w:cs="Open Sans"/>
          <w:sz w:val="20"/>
          <w:szCs w:val="20"/>
        </w:rPr>
      </w:pPr>
    </w:p>
    <w:p w14:paraId="585C8BF9" w14:textId="77777777" w:rsidR="00BC2E39" w:rsidRPr="00B40109" w:rsidRDefault="00BC2E39" w:rsidP="00BC2E39">
      <w:pPr>
        <w:rPr>
          <w:rFonts w:ascii="Open Sans" w:eastAsia="Calibri" w:hAnsi="Open Sans" w:cs="Open Sans"/>
          <w:sz w:val="20"/>
          <w:szCs w:val="20"/>
        </w:rPr>
      </w:pPr>
    </w:p>
    <w:p w14:paraId="7172C7A4" w14:textId="77777777" w:rsidR="00BC2E39" w:rsidRPr="00B40109" w:rsidRDefault="00BC2E39" w:rsidP="00BC2E39">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14:paraId="5B61C5E7" w14:textId="77777777" w:rsidR="00BC2E39" w:rsidRPr="001254AB" w:rsidRDefault="00BC2E39" w:rsidP="00BC2E39">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50F21B57" w14:textId="77777777" w:rsidR="00BC2E39" w:rsidRPr="00B40109" w:rsidRDefault="00BC2E39" w:rsidP="00BC2E39">
      <w:pPr>
        <w:ind w:firstLine="3960"/>
        <w:jc w:val="center"/>
        <w:rPr>
          <w:rFonts w:ascii="Open Sans" w:eastAsia="Calibri" w:hAnsi="Open Sans" w:cs="Open Sans"/>
          <w:i/>
          <w:sz w:val="20"/>
          <w:szCs w:val="20"/>
        </w:rPr>
      </w:pPr>
    </w:p>
    <w:p w14:paraId="730FAC13" w14:textId="77777777" w:rsidR="00973875" w:rsidRPr="00B40109" w:rsidRDefault="00973875" w:rsidP="00973875">
      <w:pPr>
        <w:pStyle w:val="Lista"/>
        <w:spacing w:line="300" w:lineRule="exact"/>
        <w:ind w:left="0" w:right="-83" w:firstLine="0"/>
        <w:jc w:val="center"/>
        <w:rPr>
          <w:rFonts w:ascii="Open Sans" w:hAnsi="Open Sans" w:cs="Open Sans"/>
          <w:b/>
          <w:sz w:val="20"/>
        </w:rPr>
      </w:pPr>
    </w:p>
    <w:p w14:paraId="3B493C14" w14:textId="77777777" w:rsidR="00973875" w:rsidRPr="00B40109" w:rsidRDefault="00973875" w:rsidP="00973875">
      <w:pPr>
        <w:pStyle w:val="Lista"/>
        <w:spacing w:line="300" w:lineRule="exact"/>
        <w:ind w:left="0" w:right="-83" w:firstLine="0"/>
        <w:jc w:val="center"/>
        <w:rPr>
          <w:rFonts w:ascii="Open Sans" w:hAnsi="Open Sans" w:cs="Open Sans"/>
          <w:b/>
          <w:sz w:val="20"/>
        </w:rPr>
      </w:pPr>
    </w:p>
    <w:p w14:paraId="0392A9C1" w14:textId="77777777" w:rsidR="00427B24" w:rsidRPr="00B40109" w:rsidRDefault="00427B24" w:rsidP="0084064D">
      <w:pPr>
        <w:pStyle w:val="Lista"/>
        <w:ind w:left="0" w:right="-83" w:firstLine="0"/>
        <w:jc w:val="center"/>
        <w:rPr>
          <w:rFonts w:ascii="Open Sans" w:hAnsi="Open Sans" w:cs="Open Sans"/>
          <w:b/>
          <w:sz w:val="20"/>
        </w:rPr>
      </w:pPr>
    </w:p>
    <w:p w14:paraId="2C870677" w14:textId="77777777" w:rsidR="00427B24" w:rsidRPr="00B40109" w:rsidRDefault="00427B24" w:rsidP="0084064D">
      <w:pPr>
        <w:pStyle w:val="Lista"/>
        <w:ind w:left="0" w:right="-83" w:firstLine="0"/>
        <w:jc w:val="center"/>
        <w:rPr>
          <w:rFonts w:ascii="Open Sans" w:hAnsi="Open Sans" w:cs="Open Sans"/>
          <w:b/>
          <w:sz w:val="20"/>
        </w:rPr>
      </w:pPr>
    </w:p>
    <w:p w14:paraId="530FC34B" w14:textId="77777777" w:rsidR="00427B24" w:rsidRPr="00B40109" w:rsidRDefault="00427B24" w:rsidP="0084064D">
      <w:pPr>
        <w:pStyle w:val="Lista"/>
        <w:ind w:left="0" w:right="-83" w:firstLine="0"/>
        <w:jc w:val="center"/>
        <w:rPr>
          <w:rFonts w:ascii="Open Sans" w:hAnsi="Open Sans" w:cs="Open Sans"/>
          <w:b/>
          <w:sz w:val="20"/>
        </w:rPr>
      </w:pPr>
    </w:p>
    <w:p w14:paraId="1EC3F9B4" w14:textId="77777777" w:rsidR="00086F63" w:rsidRPr="00B40109" w:rsidRDefault="00086F63" w:rsidP="0084064D">
      <w:pPr>
        <w:pStyle w:val="Lista"/>
        <w:ind w:left="0" w:right="-83" w:firstLine="0"/>
        <w:jc w:val="center"/>
        <w:rPr>
          <w:rFonts w:ascii="Open Sans" w:hAnsi="Open Sans" w:cs="Open Sans"/>
          <w:b/>
          <w:sz w:val="20"/>
        </w:rPr>
      </w:pPr>
    </w:p>
    <w:p w14:paraId="5F4F1F9E" w14:textId="77777777" w:rsidR="00086F63" w:rsidRPr="00B40109" w:rsidRDefault="00086F63" w:rsidP="0084064D">
      <w:pPr>
        <w:pStyle w:val="Lista"/>
        <w:ind w:left="0" w:right="-83" w:firstLine="0"/>
        <w:jc w:val="center"/>
        <w:rPr>
          <w:rFonts w:ascii="Open Sans" w:hAnsi="Open Sans" w:cs="Open Sans"/>
          <w:b/>
          <w:sz w:val="20"/>
        </w:rPr>
      </w:pPr>
    </w:p>
    <w:p w14:paraId="797CD732" w14:textId="77777777" w:rsidR="00086F63" w:rsidRPr="00B40109" w:rsidRDefault="00086F63" w:rsidP="0084064D">
      <w:pPr>
        <w:pStyle w:val="Lista"/>
        <w:ind w:left="0" w:right="-83" w:firstLine="0"/>
        <w:jc w:val="center"/>
        <w:rPr>
          <w:rFonts w:ascii="Open Sans" w:hAnsi="Open Sans" w:cs="Open Sans"/>
          <w:b/>
          <w:sz w:val="20"/>
        </w:rPr>
      </w:pPr>
    </w:p>
    <w:p w14:paraId="4558A175" w14:textId="77777777" w:rsidR="00086F63" w:rsidRPr="00B40109" w:rsidRDefault="00086F63" w:rsidP="0084064D">
      <w:pPr>
        <w:pStyle w:val="Lista"/>
        <w:ind w:left="0" w:right="-83" w:firstLine="0"/>
        <w:jc w:val="center"/>
        <w:rPr>
          <w:rFonts w:ascii="Open Sans" w:hAnsi="Open Sans" w:cs="Open Sans"/>
          <w:b/>
          <w:sz w:val="20"/>
        </w:rPr>
      </w:pPr>
    </w:p>
    <w:p w14:paraId="7436EEED" w14:textId="77777777" w:rsidR="00086F63" w:rsidRPr="00B40109" w:rsidRDefault="00086F63" w:rsidP="0084064D">
      <w:pPr>
        <w:pStyle w:val="Lista"/>
        <w:ind w:left="0" w:right="-83" w:firstLine="0"/>
        <w:jc w:val="center"/>
        <w:rPr>
          <w:rFonts w:ascii="Open Sans" w:hAnsi="Open Sans" w:cs="Open Sans"/>
          <w:b/>
          <w:sz w:val="20"/>
        </w:rPr>
      </w:pPr>
    </w:p>
    <w:p w14:paraId="7A78E9BD" w14:textId="77777777" w:rsidR="00E61453" w:rsidRPr="00B40109" w:rsidRDefault="00E61453" w:rsidP="0084064D">
      <w:pPr>
        <w:pStyle w:val="Lista"/>
        <w:ind w:left="0" w:right="-83" w:firstLine="0"/>
        <w:jc w:val="center"/>
        <w:rPr>
          <w:rFonts w:ascii="Open Sans" w:hAnsi="Open Sans" w:cs="Open Sans"/>
          <w:b/>
          <w:sz w:val="20"/>
        </w:rPr>
      </w:pPr>
    </w:p>
    <w:p w14:paraId="0BABEA61" w14:textId="77777777" w:rsidR="00E61453" w:rsidRPr="00B40109" w:rsidRDefault="00E61453" w:rsidP="0084064D">
      <w:pPr>
        <w:pStyle w:val="Lista"/>
        <w:ind w:left="0" w:right="-83" w:firstLine="0"/>
        <w:jc w:val="center"/>
        <w:rPr>
          <w:rFonts w:ascii="Open Sans" w:hAnsi="Open Sans" w:cs="Open Sans"/>
          <w:b/>
          <w:sz w:val="20"/>
        </w:rPr>
      </w:pPr>
    </w:p>
    <w:p w14:paraId="5D4B424F" w14:textId="77777777" w:rsidR="00E61453" w:rsidRPr="00B40109" w:rsidRDefault="00E61453" w:rsidP="0084064D">
      <w:pPr>
        <w:pStyle w:val="Lista"/>
        <w:ind w:left="0" w:right="-83" w:firstLine="0"/>
        <w:jc w:val="center"/>
        <w:rPr>
          <w:rFonts w:ascii="Open Sans" w:hAnsi="Open Sans" w:cs="Open Sans"/>
          <w:b/>
          <w:sz w:val="20"/>
        </w:rPr>
      </w:pPr>
    </w:p>
    <w:p w14:paraId="2B3BBDF2" w14:textId="77777777" w:rsidR="00E61453" w:rsidRDefault="00E61453" w:rsidP="0084064D">
      <w:pPr>
        <w:pStyle w:val="Lista"/>
        <w:ind w:left="0" w:right="-83" w:firstLine="0"/>
        <w:jc w:val="center"/>
        <w:rPr>
          <w:rFonts w:ascii="Open Sans" w:hAnsi="Open Sans" w:cs="Open Sans"/>
          <w:b/>
          <w:sz w:val="20"/>
        </w:rPr>
      </w:pPr>
    </w:p>
    <w:p w14:paraId="2DF2C050" w14:textId="77777777" w:rsidR="0033313E" w:rsidRDefault="0033313E" w:rsidP="0084064D">
      <w:pPr>
        <w:pStyle w:val="Lista"/>
        <w:ind w:left="0" w:right="-83" w:firstLine="0"/>
        <w:jc w:val="center"/>
        <w:rPr>
          <w:rFonts w:ascii="Open Sans" w:hAnsi="Open Sans" w:cs="Open Sans"/>
          <w:b/>
          <w:sz w:val="20"/>
        </w:rPr>
      </w:pPr>
    </w:p>
    <w:p w14:paraId="54C876E8" w14:textId="77777777" w:rsidR="0033313E" w:rsidRDefault="0033313E" w:rsidP="0084064D">
      <w:pPr>
        <w:pStyle w:val="Lista"/>
        <w:ind w:left="0" w:right="-83" w:firstLine="0"/>
        <w:jc w:val="center"/>
        <w:rPr>
          <w:rFonts w:ascii="Open Sans" w:hAnsi="Open Sans" w:cs="Open Sans"/>
          <w:b/>
          <w:sz w:val="20"/>
        </w:rPr>
      </w:pPr>
    </w:p>
    <w:p w14:paraId="298684D0" w14:textId="77777777" w:rsidR="00694908" w:rsidRDefault="00694908" w:rsidP="0084064D">
      <w:pPr>
        <w:pStyle w:val="Lista"/>
        <w:ind w:left="0" w:right="-83" w:firstLine="0"/>
        <w:jc w:val="center"/>
        <w:rPr>
          <w:rFonts w:ascii="Open Sans" w:hAnsi="Open Sans" w:cs="Open Sans"/>
          <w:b/>
          <w:sz w:val="20"/>
        </w:rPr>
      </w:pPr>
    </w:p>
    <w:p w14:paraId="28A1F3EF" w14:textId="77777777" w:rsidR="00694908" w:rsidRDefault="00694908" w:rsidP="0084064D">
      <w:pPr>
        <w:pStyle w:val="Lista"/>
        <w:ind w:left="0" w:right="-83" w:firstLine="0"/>
        <w:jc w:val="center"/>
        <w:rPr>
          <w:rFonts w:ascii="Open Sans" w:hAnsi="Open Sans" w:cs="Open Sans"/>
          <w:b/>
          <w:sz w:val="20"/>
        </w:rPr>
      </w:pPr>
    </w:p>
    <w:p w14:paraId="6817DF87" w14:textId="77777777" w:rsidR="00694908" w:rsidRDefault="00694908" w:rsidP="0084064D">
      <w:pPr>
        <w:pStyle w:val="Lista"/>
        <w:ind w:left="0" w:right="-83" w:firstLine="0"/>
        <w:jc w:val="center"/>
        <w:rPr>
          <w:rFonts w:ascii="Open Sans" w:hAnsi="Open Sans" w:cs="Open Sans"/>
          <w:b/>
          <w:sz w:val="20"/>
        </w:rPr>
      </w:pPr>
    </w:p>
    <w:p w14:paraId="76E737B9" w14:textId="77777777" w:rsidR="00636911" w:rsidRDefault="00636911" w:rsidP="0084064D">
      <w:pPr>
        <w:pStyle w:val="Lista"/>
        <w:ind w:left="0" w:right="-83" w:firstLine="0"/>
        <w:jc w:val="center"/>
        <w:rPr>
          <w:rFonts w:ascii="Open Sans" w:hAnsi="Open Sans" w:cs="Open Sans"/>
          <w:b/>
          <w:sz w:val="20"/>
        </w:rPr>
      </w:pPr>
    </w:p>
    <w:p w14:paraId="1F51B3D0" w14:textId="77777777" w:rsidR="00694908" w:rsidRDefault="00694908" w:rsidP="0084064D">
      <w:pPr>
        <w:pStyle w:val="Lista"/>
        <w:ind w:left="0" w:right="-83" w:firstLine="0"/>
        <w:jc w:val="center"/>
        <w:rPr>
          <w:rFonts w:ascii="Open Sans" w:hAnsi="Open Sans" w:cs="Open Sans"/>
          <w:b/>
          <w:sz w:val="20"/>
        </w:rPr>
      </w:pPr>
    </w:p>
    <w:p w14:paraId="1C6BF2EE" w14:textId="77777777" w:rsidR="0033313E" w:rsidRDefault="0033313E" w:rsidP="0084064D">
      <w:pPr>
        <w:pStyle w:val="Lista"/>
        <w:ind w:left="0" w:right="-83" w:firstLine="0"/>
        <w:jc w:val="center"/>
        <w:rPr>
          <w:rFonts w:ascii="Open Sans" w:hAnsi="Open Sans" w:cs="Open Sans"/>
          <w:b/>
          <w:sz w:val="20"/>
        </w:rPr>
      </w:pPr>
    </w:p>
    <w:p w14:paraId="7453490F" w14:textId="77777777" w:rsidR="00E61453" w:rsidRPr="00B40109" w:rsidRDefault="00E61453" w:rsidP="0084064D">
      <w:pPr>
        <w:pStyle w:val="Lista"/>
        <w:ind w:left="0" w:right="-83" w:firstLine="0"/>
        <w:jc w:val="center"/>
        <w:rPr>
          <w:rFonts w:ascii="Open Sans" w:hAnsi="Open Sans" w:cs="Open Sans"/>
          <w:b/>
          <w:sz w:val="20"/>
        </w:rPr>
      </w:pPr>
    </w:p>
    <w:p w14:paraId="3A26B1EC" w14:textId="7B2453B4" w:rsidR="005A5EA2" w:rsidRDefault="005A5EA2" w:rsidP="0084064D">
      <w:pPr>
        <w:pStyle w:val="Lista"/>
        <w:ind w:left="0" w:right="-83" w:firstLine="0"/>
        <w:jc w:val="center"/>
        <w:rPr>
          <w:rFonts w:ascii="Open Sans" w:hAnsi="Open Sans" w:cs="Open Sans"/>
          <w:b/>
          <w:sz w:val="20"/>
        </w:rPr>
      </w:pPr>
    </w:p>
    <w:p w14:paraId="79846CBE" w14:textId="77777777" w:rsidR="00E61453" w:rsidRPr="00B40109" w:rsidRDefault="00E61453" w:rsidP="0084064D">
      <w:pPr>
        <w:pStyle w:val="Lista"/>
        <w:ind w:left="0" w:right="-83" w:firstLine="0"/>
        <w:jc w:val="center"/>
        <w:rPr>
          <w:rFonts w:ascii="Open Sans" w:hAnsi="Open Sans" w:cs="Open Sans"/>
          <w:b/>
          <w:sz w:val="20"/>
        </w:rPr>
      </w:pPr>
    </w:p>
    <w:p w14:paraId="684CB633" w14:textId="77777777" w:rsidR="00FC718F" w:rsidRPr="00B40109" w:rsidRDefault="00FC718F" w:rsidP="0084064D">
      <w:pPr>
        <w:pStyle w:val="Lista"/>
        <w:ind w:left="0" w:right="-83" w:firstLine="0"/>
        <w:jc w:val="center"/>
        <w:rPr>
          <w:rFonts w:ascii="Open Sans" w:hAnsi="Open Sans" w:cs="Open Sans"/>
          <w:b/>
          <w:sz w:val="20"/>
        </w:rPr>
      </w:pPr>
    </w:p>
    <w:p w14:paraId="61F6A20F"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4DB409FE" w14:textId="77777777" w:rsidR="009F336A" w:rsidRPr="00B40109" w:rsidRDefault="009F336A" w:rsidP="0084064D">
      <w:pPr>
        <w:pStyle w:val="Lista"/>
        <w:ind w:left="0" w:right="-83" w:firstLine="0"/>
        <w:jc w:val="center"/>
        <w:rPr>
          <w:rFonts w:ascii="Open Sans" w:hAnsi="Open Sans" w:cs="Open Sans"/>
          <w:b/>
          <w:sz w:val="20"/>
        </w:rPr>
      </w:pPr>
    </w:p>
    <w:p w14:paraId="0EF0285F" w14:textId="77777777"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14:paraId="2E4988D9" w14:textId="77777777" w:rsidR="00572F9E" w:rsidRPr="00B40109" w:rsidRDefault="00572F9E" w:rsidP="0084064D">
      <w:pPr>
        <w:pStyle w:val="Lista"/>
        <w:ind w:left="0" w:right="-83" w:firstLine="0"/>
        <w:jc w:val="center"/>
        <w:rPr>
          <w:rFonts w:ascii="Open Sans" w:hAnsi="Open Sans" w:cs="Open Sans"/>
          <w:b/>
          <w:sz w:val="20"/>
        </w:rPr>
      </w:pPr>
    </w:p>
    <w:p w14:paraId="5613B97C" w14:textId="77777777" w:rsidR="00572F9E" w:rsidRPr="00B40109" w:rsidRDefault="00572F9E" w:rsidP="0084064D">
      <w:pPr>
        <w:pStyle w:val="Lista"/>
        <w:ind w:left="0" w:right="-83" w:firstLine="0"/>
        <w:jc w:val="center"/>
        <w:rPr>
          <w:rFonts w:ascii="Open Sans" w:hAnsi="Open Sans" w:cs="Open Sans"/>
          <w:b/>
          <w:sz w:val="20"/>
        </w:rPr>
      </w:pPr>
    </w:p>
    <w:p w14:paraId="4DBF9CEB"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4AF3B92A"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14:paraId="03135947" w14:textId="77777777" w:rsidR="009F336A" w:rsidRPr="00B40109" w:rsidRDefault="009F336A" w:rsidP="0084064D">
      <w:pPr>
        <w:pStyle w:val="Lista"/>
        <w:ind w:left="0" w:right="-83" w:firstLine="0"/>
        <w:jc w:val="center"/>
        <w:rPr>
          <w:rFonts w:ascii="Open Sans" w:hAnsi="Open Sans" w:cs="Open Sans"/>
          <w:b/>
          <w:sz w:val="20"/>
        </w:rPr>
      </w:pPr>
    </w:p>
    <w:p w14:paraId="1854A42E"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0E7C3377" w14:textId="2A6057E6" w:rsidR="00601BC6" w:rsidRPr="001332E8" w:rsidRDefault="00601BC6" w:rsidP="001332E8">
      <w:pPr>
        <w:suppressAutoHyphens/>
        <w:autoSpaceDE w:val="0"/>
        <w:autoSpaceDN w:val="0"/>
        <w:adjustRightInd w:val="0"/>
        <w:spacing w:line="276" w:lineRule="auto"/>
        <w:jc w:val="center"/>
        <w:rPr>
          <w:rFonts w:ascii="Open Sans" w:hAnsi="Open Sans" w:cs="Open Sans"/>
          <w:b/>
          <w:bCs/>
          <w:sz w:val="20"/>
          <w:szCs w:val="20"/>
        </w:rPr>
      </w:pPr>
      <w:r w:rsidRPr="001332E8">
        <w:rPr>
          <w:rFonts w:ascii="Open Sans" w:hAnsi="Open Sans" w:cs="Open Sans"/>
          <w:b/>
          <w:bCs/>
          <w:color w:val="000000"/>
          <w:sz w:val="20"/>
          <w:szCs w:val="20"/>
        </w:rPr>
        <w:lastRenderedPageBreak/>
        <w:t>UMOWA</w:t>
      </w:r>
      <w:r w:rsidRPr="001332E8">
        <w:rPr>
          <w:rFonts w:ascii="Open Sans" w:hAnsi="Open Sans" w:cs="Open Sans"/>
          <w:b/>
          <w:bCs/>
          <w:sz w:val="20"/>
          <w:szCs w:val="20"/>
        </w:rPr>
        <w:t xml:space="preserve"> Nr ____/WIZP/201</w:t>
      </w:r>
      <w:r w:rsidR="002D1BD9">
        <w:rPr>
          <w:rFonts w:ascii="Open Sans" w:hAnsi="Open Sans" w:cs="Open Sans"/>
          <w:b/>
          <w:bCs/>
          <w:sz w:val="20"/>
          <w:szCs w:val="20"/>
        </w:rPr>
        <w:t>_</w:t>
      </w:r>
    </w:p>
    <w:p w14:paraId="4DCF26C9" w14:textId="77777777" w:rsidR="00601BC6" w:rsidRPr="001332E8" w:rsidRDefault="00601BC6" w:rsidP="001332E8">
      <w:pPr>
        <w:suppressAutoHyphens/>
        <w:spacing w:line="276" w:lineRule="auto"/>
        <w:jc w:val="center"/>
        <w:rPr>
          <w:rFonts w:ascii="Open Sans" w:hAnsi="Open Sans" w:cs="Open Sans"/>
          <w:sz w:val="20"/>
          <w:szCs w:val="20"/>
        </w:rPr>
      </w:pPr>
    </w:p>
    <w:p w14:paraId="1F0FBC99" w14:textId="4BA2A4DF" w:rsidR="00601BC6" w:rsidRPr="001332E8" w:rsidRDefault="00601BC6" w:rsidP="001332E8">
      <w:pPr>
        <w:suppressAutoHyphens/>
        <w:spacing w:line="276" w:lineRule="auto"/>
        <w:jc w:val="both"/>
        <w:rPr>
          <w:rFonts w:ascii="Open Sans" w:hAnsi="Open Sans" w:cs="Open Sans"/>
          <w:sz w:val="20"/>
          <w:szCs w:val="20"/>
        </w:rPr>
      </w:pPr>
      <w:r w:rsidRPr="001332E8">
        <w:rPr>
          <w:rFonts w:ascii="Open Sans" w:hAnsi="Open Sans" w:cs="Open Sans"/>
          <w:sz w:val="20"/>
          <w:szCs w:val="20"/>
        </w:rPr>
        <w:t>zawarta w Pomiechówku w dniu __________201</w:t>
      </w:r>
      <w:r w:rsidR="002D1BD9">
        <w:rPr>
          <w:rFonts w:ascii="Open Sans" w:hAnsi="Open Sans" w:cs="Open Sans"/>
          <w:sz w:val="20"/>
          <w:szCs w:val="20"/>
        </w:rPr>
        <w:t>_</w:t>
      </w:r>
      <w:r w:rsidRPr="001332E8">
        <w:rPr>
          <w:rFonts w:ascii="Open Sans" w:hAnsi="Open Sans" w:cs="Open Sans"/>
          <w:sz w:val="20"/>
          <w:szCs w:val="20"/>
        </w:rPr>
        <w:t xml:space="preserve"> r. pomiędzy:</w:t>
      </w:r>
    </w:p>
    <w:p w14:paraId="39C2E950" w14:textId="77777777" w:rsidR="00601BC6" w:rsidRPr="001332E8" w:rsidRDefault="00601BC6" w:rsidP="001332E8">
      <w:pPr>
        <w:spacing w:line="276" w:lineRule="auto"/>
        <w:ind w:right="1"/>
        <w:jc w:val="both"/>
        <w:rPr>
          <w:rFonts w:ascii="Open Sans" w:hAnsi="Open Sans" w:cs="Open Sans"/>
          <w:sz w:val="20"/>
          <w:szCs w:val="20"/>
        </w:rPr>
      </w:pPr>
      <w:r w:rsidRPr="001332E8">
        <w:rPr>
          <w:rFonts w:ascii="Open Sans" w:hAnsi="Open Sans" w:cs="Open Sans"/>
          <w:b/>
          <w:bCs/>
          <w:sz w:val="20"/>
          <w:szCs w:val="20"/>
        </w:rPr>
        <w:t>Gminą Pomiechówek</w:t>
      </w:r>
      <w:r w:rsidRPr="001332E8">
        <w:rPr>
          <w:rFonts w:ascii="Open Sans" w:hAnsi="Open Sans" w:cs="Open Sans"/>
          <w:sz w:val="20"/>
          <w:szCs w:val="20"/>
        </w:rPr>
        <w:t xml:space="preserve"> z siedzibą w Pomiechówku, ul. Szkolna 1a, 05-180 Pomiechówek, REGON: 013270531, NIP:</w:t>
      </w:r>
      <w:r w:rsidRPr="001332E8">
        <w:rPr>
          <w:rFonts w:ascii="Open Sans" w:hAnsi="Open Sans" w:cs="Open Sans"/>
          <w:color w:val="1F1A17"/>
          <w:sz w:val="20"/>
          <w:szCs w:val="20"/>
        </w:rPr>
        <w:t xml:space="preserve"> 531-168-82-19</w:t>
      </w:r>
      <w:r w:rsidRPr="001332E8">
        <w:rPr>
          <w:rFonts w:ascii="Open Sans" w:hAnsi="Open Sans" w:cs="Open Sans"/>
          <w:sz w:val="20"/>
          <w:szCs w:val="20"/>
        </w:rPr>
        <w:t xml:space="preserve">, </w:t>
      </w:r>
    </w:p>
    <w:p w14:paraId="057D7097" w14:textId="77777777" w:rsidR="00601BC6" w:rsidRPr="001332E8" w:rsidRDefault="00601BC6" w:rsidP="001332E8">
      <w:pPr>
        <w:suppressAutoHyphens/>
        <w:spacing w:line="276" w:lineRule="auto"/>
        <w:jc w:val="both"/>
        <w:rPr>
          <w:rFonts w:ascii="Open Sans" w:hAnsi="Open Sans" w:cs="Open Sans"/>
          <w:sz w:val="20"/>
          <w:szCs w:val="20"/>
        </w:rPr>
      </w:pPr>
      <w:r w:rsidRPr="001332E8">
        <w:rPr>
          <w:rFonts w:ascii="Open Sans" w:hAnsi="Open Sans" w:cs="Open Sans"/>
          <w:sz w:val="20"/>
          <w:szCs w:val="20"/>
        </w:rPr>
        <w:t>reprezentowaną przez:</w:t>
      </w:r>
    </w:p>
    <w:p w14:paraId="3855121E" w14:textId="77777777" w:rsidR="00601BC6" w:rsidRPr="001332E8" w:rsidRDefault="00601BC6" w:rsidP="001332E8">
      <w:pPr>
        <w:suppressAutoHyphens/>
        <w:spacing w:line="276" w:lineRule="auto"/>
        <w:jc w:val="both"/>
        <w:rPr>
          <w:rFonts w:ascii="Open Sans" w:hAnsi="Open Sans" w:cs="Open Sans"/>
          <w:sz w:val="20"/>
          <w:szCs w:val="20"/>
        </w:rPr>
      </w:pPr>
      <w:r w:rsidRPr="001332E8">
        <w:rPr>
          <w:rFonts w:ascii="Open Sans" w:hAnsi="Open Sans" w:cs="Open Sans"/>
          <w:b/>
          <w:bCs/>
          <w:sz w:val="20"/>
          <w:szCs w:val="20"/>
        </w:rPr>
        <w:t>Dariusza Bieleckiego</w:t>
      </w:r>
      <w:r w:rsidRPr="001332E8">
        <w:rPr>
          <w:rFonts w:ascii="Open Sans" w:hAnsi="Open Sans" w:cs="Open Sans"/>
          <w:sz w:val="20"/>
          <w:szCs w:val="20"/>
        </w:rPr>
        <w:t xml:space="preserve"> – Wójta Gminy Pomiechówek,</w:t>
      </w:r>
    </w:p>
    <w:p w14:paraId="32A4EAC2" w14:textId="77777777" w:rsidR="00601BC6" w:rsidRPr="001332E8" w:rsidRDefault="00601BC6" w:rsidP="001332E8">
      <w:pPr>
        <w:tabs>
          <w:tab w:val="left" w:pos="3060"/>
          <w:tab w:val="left" w:pos="3600"/>
        </w:tabs>
        <w:suppressAutoHyphens/>
        <w:spacing w:line="276" w:lineRule="auto"/>
        <w:jc w:val="both"/>
        <w:rPr>
          <w:rFonts w:ascii="Open Sans" w:hAnsi="Open Sans" w:cs="Open Sans"/>
          <w:sz w:val="20"/>
          <w:szCs w:val="20"/>
        </w:rPr>
      </w:pPr>
      <w:r w:rsidRPr="001332E8">
        <w:rPr>
          <w:rFonts w:ascii="Open Sans" w:hAnsi="Open Sans" w:cs="Open Sans"/>
          <w:sz w:val="20"/>
          <w:szCs w:val="20"/>
        </w:rPr>
        <w:t xml:space="preserve">przy kontrasygnacie </w:t>
      </w:r>
      <w:r w:rsidRPr="001332E8">
        <w:rPr>
          <w:rFonts w:ascii="Open Sans" w:hAnsi="Open Sans" w:cs="Open Sans"/>
          <w:b/>
          <w:sz w:val="20"/>
          <w:szCs w:val="20"/>
        </w:rPr>
        <w:t>Kamili Gronczewskiej</w:t>
      </w:r>
      <w:r w:rsidRPr="001332E8">
        <w:rPr>
          <w:rFonts w:ascii="Open Sans" w:hAnsi="Open Sans" w:cs="Open Sans"/>
          <w:sz w:val="20"/>
          <w:szCs w:val="20"/>
        </w:rPr>
        <w:t xml:space="preserve"> – Skarbnika Gminy Pomiechówek,</w:t>
      </w:r>
    </w:p>
    <w:p w14:paraId="7BCED07E" w14:textId="77777777" w:rsidR="00601BC6" w:rsidRPr="001332E8" w:rsidRDefault="00601BC6" w:rsidP="001332E8">
      <w:pPr>
        <w:suppressAutoHyphens/>
        <w:spacing w:line="276" w:lineRule="auto"/>
        <w:jc w:val="both"/>
        <w:rPr>
          <w:rFonts w:ascii="Open Sans" w:hAnsi="Open Sans" w:cs="Open Sans"/>
          <w:sz w:val="20"/>
          <w:szCs w:val="20"/>
        </w:rPr>
      </w:pPr>
      <w:r w:rsidRPr="001332E8">
        <w:rPr>
          <w:rFonts w:ascii="Open Sans" w:hAnsi="Open Sans" w:cs="Open Sans"/>
          <w:sz w:val="20"/>
          <w:szCs w:val="20"/>
        </w:rPr>
        <w:t>zwaną dalej „Zamawiającym”,</w:t>
      </w:r>
    </w:p>
    <w:p w14:paraId="4335D6FD" w14:textId="1B9E29A1" w:rsidR="00601BC6" w:rsidRPr="001332E8" w:rsidRDefault="00C859FF" w:rsidP="001332E8">
      <w:pPr>
        <w:suppressAutoHyphens/>
        <w:spacing w:line="276" w:lineRule="auto"/>
        <w:jc w:val="both"/>
        <w:rPr>
          <w:rFonts w:ascii="Open Sans" w:hAnsi="Open Sans" w:cs="Open Sans"/>
          <w:sz w:val="20"/>
          <w:szCs w:val="20"/>
          <w:lang w:eastAsia="ar-SA"/>
        </w:rPr>
      </w:pPr>
      <w:r w:rsidRPr="001332E8">
        <w:rPr>
          <w:rFonts w:ascii="Open Sans" w:hAnsi="Open Sans" w:cs="Open Sans"/>
          <w:sz w:val="20"/>
          <w:szCs w:val="20"/>
          <w:lang w:eastAsia="ar-SA"/>
        </w:rPr>
        <w:t>a</w:t>
      </w:r>
    </w:p>
    <w:p w14:paraId="32B8A0F8" w14:textId="45D8C0F8" w:rsidR="00601BC6" w:rsidRPr="001332E8" w:rsidRDefault="00601BC6" w:rsidP="001332E8">
      <w:pPr>
        <w:suppressAutoHyphens/>
        <w:spacing w:line="276" w:lineRule="auto"/>
        <w:jc w:val="both"/>
        <w:rPr>
          <w:rFonts w:ascii="Open Sans" w:hAnsi="Open Sans" w:cs="Open Sans"/>
          <w:sz w:val="20"/>
          <w:szCs w:val="20"/>
          <w:lang w:eastAsia="ar-SA"/>
        </w:rPr>
      </w:pPr>
      <w:r w:rsidRPr="001332E8">
        <w:rPr>
          <w:rFonts w:ascii="Open Sans" w:hAnsi="Open Sans" w:cs="Open Sans"/>
          <w:sz w:val="20"/>
          <w:szCs w:val="20"/>
          <w:lang w:eastAsia="ar-SA"/>
        </w:rPr>
        <w:t>…………………………………………………………………………………………………………………………………………………</w:t>
      </w:r>
    </w:p>
    <w:p w14:paraId="70040D3A" w14:textId="77777777" w:rsidR="00601BC6" w:rsidRPr="001332E8" w:rsidRDefault="00601BC6" w:rsidP="001332E8">
      <w:pPr>
        <w:suppressAutoHyphens/>
        <w:spacing w:line="276" w:lineRule="auto"/>
        <w:jc w:val="both"/>
        <w:rPr>
          <w:rFonts w:ascii="Open Sans" w:hAnsi="Open Sans" w:cs="Open Sans"/>
          <w:sz w:val="20"/>
          <w:szCs w:val="20"/>
          <w:lang w:eastAsia="ar-SA"/>
        </w:rPr>
      </w:pPr>
      <w:r w:rsidRPr="001332E8">
        <w:rPr>
          <w:rFonts w:ascii="Open Sans" w:hAnsi="Open Sans" w:cs="Open Sans"/>
          <w:sz w:val="20"/>
          <w:szCs w:val="20"/>
          <w:lang w:eastAsia="ar-SA"/>
        </w:rPr>
        <w:t>reprezentowanym przez:</w:t>
      </w:r>
    </w:p>
    <w:p w14:paraId="667C60AE" w14:textId="77777777" w:rsidR="00601BC6" w:rsidRPr="001332E8" w:rsidRDefault="00601BC6" w:rsidP="001332E8">
      <w:pPr>
        <w:suppressAutoHyphens/>
        <w:spacing w:line="276" w:lineRule="auto"/>
        <w:jc w:val="both"/>
        <w:rPr>
          <w:rFonts w:ascii="Open Sans" w:hAnsi="Open Sans" w:cs="Open Sans"/>
          <w:sz w:val="20"/>
          <w:szCs w:val="20"/>
          <w:lang w:eastAsia="ar-SA"/>
        </w:rPr>
      </w:pPr>
      <w:r w:rsidRPr="001332E8">
        <w:rPr>
          <w:rFonts w:ascii="Open Sans" w:hAnsi="Open Sans" w:cs="Open Sans"/>
          <w:sz w:val="20"/>
          <w:szCs w:val="20"/>
          <w:lang w:eastAsia="ar-SA"/>
        </w:rPr>
        <w:t>…………………………………………………………,</w:t>
      </w:r>
    </w:p>
    <w:p w14:paraId="4C95E1BB" w14:textId="77777777" w:rsidR="00601BC6" w:rsidRPr="001332E8" w:rsidRDefault="00601BC6" w:rsidP="001332E8">
      <w:pPr>
        <w:suppressAutoHyphens/>
        <w:spacing w:line="276" w:lineRule="auto"/>
        <w:jc w:val="both"/>
        <w:rPr>
          <w:rFonts w:ascii="Open Sans" w:hAnsi="Open Sans" w:cs="Open Sans"/>
          <w:sz w:val="20"/>
          <w:szCs w:val="20"/>
          <w:lang w:eastAsia="ar-SA"/>
        </w:rPr>
      </w:pPr>
      <w:r w:rsidRPr="001332E8">
        <w:rPr>
          <w:rFonts w:ascii="Open Sans" w:hAnsi="Open Sans" w:cs="Open Sans"/>
          <w:sz w:val="20"/>
          <w:szCs w:val="20"/>
          <w:lang w:eastAsia="ar-SA"/>
        </w:rPr>
        <w:t>zwanym dalej „Wykonawcą”,</w:t>
      </w:r>
    </w:p>
    <w:p w14:paraId="2D0199B4" w14:textId="77777777" w:rsidR="00601BC6" w:rsidRPr="001332E8" w:rsidRDefault="00601BC6" w:rsidP="001332E8">
      <w:pPr>
        <w:suppressAutoHyphens/>
        <w:spacing w:line="276" w:lineRule="auto"/>
        <w:jc w:val="both"/>
        <w:rPr>
          <w:rFonts w:ascii="Open Sans" w:hAnsi="Open Sans" w:cs="Open Sans"/>
          <w:sz w:val="20"/>
          <w:szCs w:val="20"/>
        </w:rPr>
      </w:pPr>
    </w:p>
    <w:p w14:paraId="31724EE8" w14:textId="508FE77C" w:rsidR="00601BC6" w:rsidRPr="001332E8" w:rsidRDefault="00601BC6" w:rsidP="001332E8">
      <w:pPr>
        <w:pStyle w:val="Tekstpodstawowywcity"/>
        <w:suppressAutoHyphens/>
        <w:spacing w:line="276" w:lineRule="auto"/>
        <w:ind w:left="0" w:firstLine="0"/>
        <w:rPr>
          <w:rFonts w:ascii="Open Sans" w:hAnsi="Open Sans" w:cs="Open Sans"/>
          <w:bCs/>
        </w:rPr>
      </w:pPr>
      <w:r w:rsidRPr="001332E8">
        <w:rPr>
          <w:rFonts w:ascii="Open Sans" w:hAnsi="Open Sans" w:cs="Open Sans"/>
          <w:b w:val="0"/>
        </w:rPr>
        <w:t xml:space="preserve">W wyniku dokonania przez Zamawiającego wyboru oferty Wykonawcy w trakcie postępowania </w:t>
      </w:r>
      <w:r w:rsidRPr="001332E8">
        <w:rPr>
          <w:rFonts w:ascii="Open Sans" w:hAnsi="Open Sans" w:cs="Open Sans"/>
          <w:b w:val="0"/>
        </w:rPr>
        <w:br/>
        <w:t xml:space="preserve">o udzielenie zamówienia publicznego pn. </w:t>
      </w:r>
      <w:r w:rsidR="006E79F2" w:rsidRPr="006E79F2">
        <w:rPr>
          <w:rFonts w:ascii="Open Sans" w:eastAsia="Times New Roman" w:hAnsi="Open Sans" w:cs="Open Sans"/>
          <w:bCs/>
          <w:lang w:val="pl-PL"/>
        </w:rPr>
        <w:t xml:space="preserve">Przebudowa kładki w miejscowości Kosewko </w:t>
      </w:r>
      <w:r w:rsidR="006E79F2">
        <w:rPr>
          <w:rFonts w:ascii="Open Sans" w:eastAsia="Times New Roman" w:hAnsi="Open Sans" w:cs="Open Sans"/>
          <w:bCs/>
          <w:lang w:val="pl-PL"/>
        </w:rPr>
        <w:br/>
      </w:r>
      <w:r w:rsidR="006E79F2" w:rsidRPr="006E79F2">
        <w:rPr>
          <w:rFonts w:ascii="Open Sans" w:eastAsia="Times New Roman" w:hAnsi="Open Sans" w:cs="Open Sans"/>
          <w:bCs/>
          <w:lang w:val="pl-PL"/>
        </w:rPr>
        <w:t>w systemie „zaprojektuj i wybuduj” w ramach Projektu pn. „Rozwój zrównoważonej multimodalnej mobilności w Gminie Pomiechówek i obszarze funkcjonalnym Warszawy” – nr sprawy: WIZP.271.1</w:t>
      </w:r>
      <w:r w:rsidR="002D1BD9">
        <w:rPr>
          <w:rFonts w:ascii="Open Sans" w:eastAsia="Times New Roman" w:hAnsi="Open Sans" w:cs="Open Sans"/>
          <w:bCs/>
          <w:lang w:val="pl-PL"/>
        </w:rPr>
        <w:t>6</w:t>
      </w:r>
      <w:r w:rsidR="006E79F2" w:rsidRPr="006E79F2">
        <w:rPr>
          <w:rFonts w:ascii="Open Sans" w:eastAsia="Times New Roman" w:hAnsi="Open Sans" w:cs="Open Sans"/>
          <w:bCs/>
          <w:lang w:val="pl-PL"/>
        </w:rPr>
        <w:t>.2018</w:t>
      </w:r>
      <w:r w:rsidRPr="001332E8">
        <w:rPr>
          <w:rFonts w:ascii="Open Sans" w:hAnsi="Open Sans" w:cs="Open Sans"/>
          <w:b w:val="0"/>
        </w:rPr>
        <w:t>, prowadzonego w trybie przetargu nieograniczonego na podstawie art. 39 ustawy z dnia 29 stycznia 2004 roku – Prawo zamówień publicznych (</w:t>
      </w:r>
      <w:r w:rsidR="00F32DFF" w:rsidRPr="00F32DFF">
        <w:rPr>
          <w:rFonts w:ascii="Open Sans" w:hAnsi="Open Sans" w:cs="Open Sans"/>
          <w:b w:val="0"/>
        </w:rPr>
        <w:t>Dz. U. z 2018 r., poz. 1986</w:t>
      </w:r>
      <w:r w:rsidRPr="001332E8">
        <w:rPr>
          <w:rFonts w:ascii="Open Sans" w:hAnsi="Open Sans" w:cs="Open Sans"/>
          <w:b w:val="0"/>
        </w:rPr>
        <w:t>), została zawarta umowa o następującej treści:</w:t>
      </w:r>
    </w:p>
    <w:p w14:paraId="0949DCD2" w14:textId="37BD5083" w:rsidR="00601BC6" w:rsidRPr="001332E8" w:rsidRDefault="00601BC6" w:rsidP="001332E8">
      <w:pPr>
        <w:spacing w:line="276" w:lineRule="auto"/>
        <w:ind w:right="-83"/>
        <w:jc w:val="center"/>
        <w:rPr>
          <w:rFonts w:ascii="Open Sans" w:hAnsi="Open Sans" w:cs="Open Sans"/>
          <w:b/>
          <w:sz w:val="20"/>
          <w:szCs w:val="20"/>
        </w:rPr>
      </w:pPr>
    </w:p>
    <w:p w14:paraId="26C88F40" w14:textId="77777777" w:rsidR="00233FE6" w:rsidRPr="001332E8" w:rsidRDefault="00233FE6" w:rsidP="001332E8">
      <w:pPr>
        <w:autoSpaceDE w:val="0"/>
        <w:autoSpaceDN w:val="0"/>
        <w:adjustRightInd w:val="0"/>
        <w:spacing w:line="276" w:lineRule="auto"/>
        <w:jc w:val="both"/>
        <w:rPr>
          <w:rFonts w:ascii="Open Sans" w:hAnsi="Open Sans" w:cs="Open Sans"/>
          <w:b/>
          <w:bCs/>
          <w:color w:val="000000"/>
          <w:sz w:val="20"/>
          <w:szCs w:val="20"/>
        </w:rPr>
      </w:pPr>
      <w:r w:rsidRPr="001332E8">
        <w:rPr>
          <w:rFonts w:ascii="Open Sans" w:hAnsi="Open Sans" w:cs="Open Sans"/>
          <w:b/>
          <w:bCs/>
          <w:color w:val="000000"/>
          <w:sz w:val="20"/>
          <w:szCs w:val="20"/>
        </w:rPr>
        <w:t>Definicje:</w:t>
      </w:r>
    </w:p>
    <w:p w14:paraId="772C55ED" w14:textId="77777777" w:rsidR="00233FE6" w:rsidRPr="001332E8" w:rsidRDefault="00233FE6" w:rsidP="001332E8">
      <w:p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W Umowie stosuje się następujące pojęcia zgodnie z niżej wymienionymi definicjami:</w:t>
      </w:r>
    </w:p>
    <w:p w14:paraId="7AE95077"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Umowa:</w:t>
      </w:r>
      <w:r w:rsidRPr="001332E8">
        <w:rPr>
          <w:rFonts w:ascii="Open Sans" w:hAnsi="Open Sans" w:cs="Open Sans"/>
          <w:b/>
          <w:bCs/>
          <w:color w:val="000000"/>
          <w:sz w:val="20"/>
          <w:szCs w:val="20"/>
        </w:rPr>
        <w:tab/>
      </w:r>
      <w:r w:rsidRPr="001332E8">
        <w:rPr>
          <w:rFonts w:ascii="Open Sans" w:hAnsi="Open Sans" w:cs="Open Sans"/>
          <w:color w:val="000000"/>
          <w:sz w:val="20"/>
          <w:szCs w:val="20"/>
        </w:rPr>
        <w:t xml:space="preserve">oznacza niniejszy dokument zawierający zgodne oświadczenie woli Zamawiającego </w:t>
      </w:r>
      <w:r w:rsidRPr="001332E8">
        <w:rPr>
          <w:rFonts w:ascii="Open Sans" w:hAnsi="Open Sans" w:cs="Open Sans"/>
          <w:color w:val="000000"/>
          <w:sz w:val="20"/>
          <w:szCs w:val="20"/>
        </w:rPr>
        <w:br/>
        <w:t>i Wykonawcy w formie pisemnej wraz z wymienionymi w jej treści załącznikami o wykonanie robót budowlanych dotyczących Obiektu, wg określonego w niej zakresu rzeczowego robót, w ustalonym terminie i za ustalonym wynagrodzeniem;</w:t>
      </w:r>
    </w:p>
    <w:p w14:paraId="63C0F0AC" w14:textId="3E051D69"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Obiekt:</w:t>
      </w:r>
      <w:r w:rsidRPr="001332E8">
        <w:rPr>
          <w:rFonts w:ascii="Open Sans" w:hAnsi="Open Sans" w:cs="Open Sans"/>
          <w:b/>
          <w:bCs/>
          <w:color w:val="000000"/>
          <w:sz w:val="20"/>
          <w:szCs w:val="20"/>
        </w:rPr>
        <w:tab/>
      </w:r>
      <w:r w:rsidR="0046292B">
        <w:rPr>
          <w:rFonts w:ascii="Open Sans" w:hAnsi="Open Sans" w:cs="Open Sans"/>
          <w:color w:val="000000"/>
          <w:sz w:val="20"/>
          <w:szCs w:val="20"/>
        </w:rPr>
        <w:t>kładka</w:t>
      </w:r>
      <w:r w:rsidRPr="001332E8">
        <w:rPr>
          <w:rFonts w:ascii="Open Sans" w:hAnsi="Open Sans" w:cs="Open Sans"/>
          <w:color w:val="000000"/>
          <w:sz w:val="20"/>
          <w:szCs w:val="20"/>
        </w:rPr>
        <w:t>, której wykonanie stanowi przedmiot inwestycji realizowanej przez Zamawiającego;</w:t>
      </w:r>
    </w:p>
    <w:p w14:paraId="7BDDD1AB" w14:textId="77777777" w:rsidR="00233FE6" w:rsidRPr="001332E8" w:rsidRDefault="00233FE6" w:rsidP="001332E8">
      <w:p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b/>
          <w:bCs/>
          <w:color w:val="000000"/>
          <w:sz w:val="20"/>
          <w:szCs w:val="20"/>
        </w:rPr>
        <w:t>Inwestycja:</w:t>
      </w:r>
      <w:r w:rsidRPr="001332E8">
        <w:rPr>
          <w:rFonts w:ascii="Open Sans" w:hAnsi="Open Sans" w:cs="Open Sans"/>
          <w:b/>
          <w:bCs/>
          <w:color w:val="000000"/>
          <w:sz w:val="20"/>
          <w:szCs w:val="20"/>
        </w:rPr>
        <w:tab/>
      </w:r>
      <w:r w:rsidRPr="001332E8">
        <w:rPr>
          <w:rFonts w:ascii="Open Sans" w:hAnsi="Open Sans" w:cs="Open Sans"/>
          <w:color w:val="000000"/>
          <w:sz w:val="20"/>
          <w:szCs w:val="20"/>
        </w:rPr>
        <w:t>zamierzenie inwestycyjne mające na celu wybudowanie Obiektu;</w:t>
      </w:r>
    </w:p>
    <w:p w14:paraId="07C18F80"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Roboty:</w:t>
      </w:r>
      <w:r w:rsidRPr="001332E8">
        <w:rPr>
          <w:rFonts w:ascii="Open Sans" w:hAnsi="Open Sans" w:cs="Open Sans"/>
          <w:b/>
          <w:bCs/>
          <w:color w:val="000000"/>
          <w:sz w:val="20"/>
          <w:szCs w:val="20"/>
        </w:rPr>
        <w:tab/>
      </w:r>
      <w:r w:rsidRPr="001332E8">
        <w:rPr>
          <w:rFonts w:ascii="Open Sans" w:hAnsi="Open Sans" w:cs="Open Sans"/>
          <w:color w:val="000000"/>
          <w:sz w:val="20"/>
          <w:szCs w:val="20"/>
        </w:rPr>
        <w:t>całość robót budowlano - montażowych w rozumieniu Prawa Budowlanego oraz innych prac i czynności zmierzających do wybudowania Obiektu;</w:t>
      </w:r>
    </w:p>
    <w:p w14:paraId="27AAD713" w14:textId="4DE5FDCE"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Podwykonawca:</w:t>
      </w:r>
      <w:r w:rsidRPr="001332E8">
        <w:rPr>
          <w:rFonts w:ascii="Open Sans" w:hAnsi="Open Sans" w:cs="Open Sans"/>
          <w:b/>
          <w:bCs/>
          <w:color w:val="000000"/>
          <w:sz w:val="20"/>
          <w:szCs w:val="20"/>
        </w:rPr>
        <w:tab/>
      </w:r>
      <w:r w:rsidRPr="001332E8">
        <w:rPr>
          <w:rFonts w:ascii="Open Sans" w:hAnsi="Open Sans" w:cs="Open Sans"/>
          <w:color w:val="000000"/>
          <w:sz w:val="20"/>
          <w:szCs w:val="20"/>
        </w:rPr>
        <w:t xml:space="preserve">oznacza osobę prawną lub fizyczną, z którą Wykonawca zawrze umowę </w:t>
      </w:r>
      <w:r w:rsidR="0046292B">
        <w:rPr>
          <w:rFonts w:ascii="Open Sans" w:hAnsi="Open Sans" w:cs="Open Sans"/>
          <w:color w:val="000000"/>
          <w:sz w:val="20"/>
          <w:szCs w:val="20"/>
        </w:rPr>
        <w:br/>
      </w:r>
      <w:r w:rsidRPr="001332E8">
        <w:rPr>
          <w:rFonts w:ascii="Open Sans" w:hAnsi="Open Sans" w:cs="Open Sans"/>
          <w:color w:val="000000"/>
          <w:sz w:val="20"/>
          <w:szCs w:val="20"/>
        </w:rPr>
        <w:t>o wykonanie części robót budowlanych objętych Umową i będzie wykonywał tę część Umowy za jego pomocą;</w:t>
      </w:r>
    </w:p>
    <w:p w14:paraId="6009C8DF" w14:textId="18C95A9E"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Dokumentacja projektowa:</w:t>
      </w:r>
      <w:r w:rsidRPr="001332E8">
        <w:rPr>
          <w:rFonts w:ascii="Open Sans" w:hAnsi="Open Sans" w:cs="Open Sans"/>
          <w:b/>
          <w:bCs/>
          <w:color w:val="000000"/>
          <w:sz w:val="20"/>
          <w:szCs w:val="20"/>
        </w:rPr>
        <w:tab/>
      </w:r>
      <w:r w:rsidRPr="001332E8">
        <w:rPr>
          <w:rFonts w:ascii="Open Sans" w:hAnsi="Open Sans" w:cs="Open Sans"/>
          <w:color w:val="000000"/>
          <w:sz w:val="20"/>
          <w:szCs w:val="20"/>
        </w:rPr>
        <w:t>dokumentacja niezbędna i wystarczająca dla właściwej realizacji Inwestycji, obejmująca w szczególności: Projekt Budowlany, Projekt Wykonawczy, Specyfikację Techniczną Wykonania i Odbioru Robót</w:t>
      </w:r>
      <w:r w:rsidR="00B63E27" w:rsidRPr="001332E8">
        <w:rPr>
          <w:rFonts w:ascii="Open Sans" w:hAnsi="Open Sans" w:cs="Open Sans"/>
          <w:color w:val="000000"/>
          <w:sz w:val="20"/>
          <w:szCs w:val="20"/>
        </w:rPr>
        <w:t>, Kosztorys inwestorski i Przedmiar robót</w:t>
      </w:r>
      <w:r w:rsidRPr="001332E8">
        <w:rPr>
          <w:rFonts w:ascii="Open Sans" w:hAnsi="Open Sans" w:cs="Open Sans"/>
          <w:color w:val="000000"/>
          <w:sz w:val="20"/>
          <w:szCs w:val="20"/>
        </w:rPr>
        <w:t>;</w:t>
      </w:r>
    </w:p>
    <w:p w14:paraId="726BEC19"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Inspektor Nadzoru:</w:t>
      </w:r>
      <w:r w:rsidRPr="001332E8">
        <w:rPr>
          <w:rFonts w:ascii="Open Sans" w:hAnsi="Open Sans" w:cs="Open Sans"/>
          <w:b/>
          <w:bCs/>
          <w:color w:val="000000"/>
          <w:sz w:val="20"/>
          <w:szCs w:val="20"/>
        </w:rPr>
        <w:tab/>
      </w:r>
      <w:r w:rsidRPr="001332E8">
        <w:rPr>
          <w:rFonts w:ascii="Open Sans" w:hAnsi="Open Sans" w:cs="Open Sans"/>
          <w:color w:val="000000"/>
          <w:sz w:val="20"/>
          <w:szCs w:val="20"/>
        </w:rPr>
        <w:t>osoba/osoby umocowane przez Zamawiającego do występowania w jego imieniu w zakresie przekazanych jej na mocy tego umocowania praw i obowiązków oraz do wykonania praw i obowiązków wymienionych w przepisach Prawa budowlanego. Inspektor Nadzoru jest przedstawicielem Zamawiającego na budowie, upoważnionym do podejmowania decyzji dotyczących zagadnień technicznych tej budowy w ramach Dokumentacji projektowej, przepisów Prawa budowlanego;</w:t>
      </w:r>
    </w:p>
    <w:p w14:paraId="314D7A29"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Prawo budowlane:</w:t>
      </w:r>
      <w:r w:rsidRPr="001332E8">
        <w:rPr>
          <w:rFonts w:ascii="Open Sans" w:hAnsi="Open Sans" w:cs="Open Sans"/>
          <w:b/>
          <w:bCs/>
          <w:color w:val="000000"/>
          <w:sz w:val="20"/>
          <w:szCs w:val="20"/>
        </w:rPr>
        <w:tab/>
      </w:r>
      <w:r w:rsidRPr="001332E8">
        <w:rPr>
          <w:rFonts w:ascii="Open Sans" w:hAnsi="Open Sans" w:cs="Open Sans"/>
          <w:color w:val="000000"/>
          <w:sz w:val="20"/>
          <w:szCs w:val="20"/>
        </w:rPr>
        <w:t>ustawa z dnia z dnia 7 lipca 1994 roku Prawo budowlane (Dz. U. z 2016 r., poz. 290, z późn. zm.), a także przepisy wykonawcze wydane na podstawie w/w ustawy, oraz odpowiednie mające zastosowanie normy zharmonizowane oraz Polskie Normy;</w:t>
      </w:r>
    </w:p>
    <w:p w14:paraId="04545323" w14:textId="77777777" w:rsidR="00233FE6" w:rsidRPr="001332E8" w:rsidRDefault="00233FE6" w:rsidP="001332E8">
      <w:p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b/>
          <w:bCs/>
          <w:color w:val="000000"/>
          <w:sz w:val="20"/>
          <w:szCs w:val="20"/>
        </w:rPr>
        <w:t>Przedmiot Umowy:</w:t>
      </w:r>
      <w:r w:rsidRPr="001332E8">
        <w:rPr>
          <w:rFonts w:ascii="Open Sans" w:hAnsi="Open Sans" w:cs="Open Sans"/>
          <w:b/>
          <w:bCs/>
          <w:color w:val="000000"/>
          <w:sz w:val="20"/>
          <w:szCs w:val="20"/>
        </w:rPr>
        <w:tab/>
      </w:r>
      <w:r w:rsidRPr="001332E8">
        <w:rPr>
          <w:rFonts w:ascii="Open Sans" w:hAnsi="Open Sans" w:cs="Open Sans"/>
          <w:color w:val="000000"/>
          <w:sz w:val="20"/>
          <w:szCs w:val="20"/>
        </w:rPr>
        <w:t>przedmiot umowy został określony w § 1 niniejszej Umowy;</w:t>
      </w:r>
    </w:p>
    <w:p w14:paraId="320609D5"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lastRenderedPageBreak/>
        <w:t xml:space="preserve">Odbiór końcowy: </w:t>
      </w:r>
      <w:r w:rsidRPr="001332E8">
        <w:rPr>
          <w:rFonts w:ascii="Open Sans" w:hAnsi="Open Sans" w:cs="Open Sans"/>
          <w:color w:val="000000"/>
          <w:sz w:val="20"/>
          <w:szCs w:val="20"/>
        </w:rPr>
        <w:t xml:space="preserve">będzie polegał na odbiorze całości Przedmiotu Umowy wskazanego w §1 ust. 1 </w:t>
      </w:r>
      <w:r w:rsidRPr="001332E8">
        <w:rPr>
          <w:rFonts w:ascii="Open Sans" w:hAnsi="Open Sans" w:cs="Open Sans"/>
          <w:color w:val="000000"/>
          <w:sz w:val="20"/>
          <w:szCs w:val="20"/>
        </w:rPr>
        <w:br/>
        <w:t>i ocenie jakości wykonanego Przedmiotu Umowy;</w:t>
      </w:r>
    </w:p>
    <w:p w14:paraId="2CB3F8FC"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Odbiór ostateczny:</w:t>
      </w:r>
      <w:r w:rsidRPr="001332E8">
        <w:rPr>
          <w:rFonts w:ascii="Open Sans" w:hAnsi="Open Sans" w:cs="Open Sans"/>
          <w:b/>
          <w:bCs/>
          <w:color w:val="000000"/>
          <w:sz w:val="20"/>
          <w:szCs w:val="20"/>
        </w:rPr>
        <w:tab/>
      </w:r>
      <w:r w:rsidRPr="001332E8">
        <w:rPr>
          <w:rFonts w:ascii="Open Sans" w:hAnsi="Open Sans" w:cs="Open Sans"/>
          <w:color w:val="000000"/>
          <w:sz w:val="20"/>
          <w:szCs w:val="20"/>
        </w:rPr>
        <w:t>czynności dotyczące przekazania Zamawiającemu wykonanego Przedmiotu Umowy po upływie gwarancji;</w:t>
      </w:r>
    </w:p>
    <w:p w14:paraId="0F63B5C4" w14:textId="77777777" w:rsidR="00233FE6" w:rsidRPr="001332E8" w:rsidRDefault="00233FE6" w:rsidP="001332E8">
      <w:p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b/>
          <w:bCs/>
          <w:color w:val="000000"/>
          <w:sz w:val="20"/>
          <w:szCs w:val="20"/>
        </w:rPr>
        <w:t>Strona lub Strony:</w:t>
      </w:r>
      <w:r w:rsidRPr="001332E8">
        <w:rPr>
          <w:rFonts w:ascii="Open Sans" w:hAnsi="Open Sans" w:cs="Open Sans"/>
          <w:b/>
          <w:bCs/>
          <w:color w:val="000000"/>
          <w:sz w:val="20"/>
          <w:szCs w:val="20"/>
        </w:rPr>
        <w:tab/>
      </w:r>
      <w:r w:rsidRPr="001332E8">
        <w:rPr>
          <w:rFonts w:ascii="Open Sans" w:hAnsi="Open Sans" w:cs="Open Sans"/>
          <w:color w:val="000000"/>
          <w:sz w:val="20"/>
          <w:szCs w:val="20"/>
        </w:rPr>
        <w:t>oznaczają Zamawiającego i/lub Wykonawcę;</w:t>
      </w:r>
    </w:p>
    <w:p w14:paraId="7F40C7FD" w14:textId="77777777" w:rsidR="00233FE6" w:rsidRPr="001332E8" w:rsidRDefault="00233FE6" w:rsidP="001332E8">
      <w:p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b/>
          <w:bCs/>
          <w:color w:val="000000"/>
          <w:sz w:val="20"/>
          <w:szCs w:val="20"/>
        </w:rPr>
        <w:t>Strona trzecia:</w:t>
      </w:r>
      <w:r w:rsidRPr="001332E8">
        <w:rPr>
          <w:rFonts w:ascii="Open Sans" w:hAnsi="Open Sans" w:cs="Open Sans"/>
          <w:b/>
          <w:bCs/>
          <w:color w:val="000000"/>
          <w:sz w:val="20"/>
          <w:szCs w:val="20"/>
        </w:rPr>
        <w:tab/>
      </w:r>
      <w:r w:rsidRPr="001332E8">
        <w:rPr>
          <w:rFonts w:ascii="Open Sans" w:hAnsi="Open Sans" w:cs="Open Sans"/>
          <w:color w:val="000000"/>
          <w:sz w:val="20"/>
          <w:szCs w:val="20"/>
        </w:rPr>
        <w:t>oznacza osobę lub jednostkę inną niż Zamawiający lub Wykonawca;</w:t>
      </w:r>
    </w:p>
    <w:p w14:paraId="7345200E"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bCs/>
          <w:color w:val="000000"/>
          <w:sz w:val="20"/>
          <w:szCs w:val="20"/>
        </w:rPr>
      </w:pPr>
      <w:r w:rsidRPr="001332E8">
        <w:rPr>
          <w:rFonts w:ascii="Open Sans" w:hAnsi="Open Sans" w:cs="Open Sans"/>
          <w:b/>
          <w:bCs/>
          <w:color w:val="000000"/>
          <w:sz w:val="20"/>
          <w:szCs w:val="20"/>
        </w:rPr>
        <w:t>Inwestor:</w:t>
      </w:r>
      <w:r w:rsidRPr="001332E8">
        <w:rPr>
          <w:rFonts w:ascii="Open Sans" w:hAnsi="Open Sans" w:cs="Open Sans"/>
          <w:b/>
          <w:bCs/>
          <w:color w:val="000000"/>
          <w:sz w:val="20"/>
          <w:szCs w:val="20"/>
        </w:rPr>
        <w:tab/>
      </w:r>
      <w:r w:rsidRPr="001332E8">
        <w:rPr>
          <w:rFonts w:ascii="Open Sans" w:hAnsi="Open Sans" w:cs="Open Sans"/>
          <w:sz w:val="20"/>
          <w:szCs w:val="20"/>
        </w:rPr>
        <w:t>Gmina Pomiechówek z siedzibą w Pomiechówku, 05-180 Pomiechówek, ul. Szkolna 1a</w:t>
      </w:r>
      <w:r w:rsidRPr="001332E8">
        <w:rPr>
          <w:rFonts w:ascii="Open Sans" w:hAnsi="Open Sans" w:cs="Open Sans"/>
          <w:color w:val="000000"/>
          <w:sz w:val="20"/>
          <w:szCs w:val="20"/>
        </w:rPr>
        <w:t>;</w:t>
      </w:r>
    </w:p>
    <w:p w14:paraId="3DEBAFB3"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Siła wyższa:</w:t>
      </w:r>
      <w:r w:rsidRPr="001332E8">
        <w:rPr>
          <w:rFonts w:ascii="Open Sans" w:hAnsi="Open Sans" w:cs="Open Sans"/>
          <w:b/>
          <w:bCs/>
          <w:color w:val="000000"/>
          <w:sz w:val="20"/>
          <w:szCs w:val="20"/>
        </w:rPr>
        <w:tab/>
      </w:r>
      <w:r w:rsidRPr="001332E8">
        <w:rPr>
          <w:rFonts w:ascii="Open Sans" w:hAnsi="Open Sans" w:cs="Open Sans"/>
          <w:color w:val="000000"/>
          <w:sz w:val="20"/>
          <w:szCs w:val="20"/>
        </w:rPr>
        <w:t>zdarzenie zewnętrzne, niedające się przewidzieć, którego skutkom nie można było zapobiec, nawet przez dołożenie najwyższej staranności;</w:t>
      </w:r>
    </w:p>
    <w:p w14:paraId="15C02E30"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Teren budowy:</w:t>
      </w:r>
      <w:r w:rsidRPr="001332E8">
        <w:rPr>
          <w:rFonts w:ascii="Open Sans" w:hAnsi="Open Sans" w:cs="Open Sans"/>
          <w:b/>
          <w:bCs/>
          <w:color w:val="000000"/>
          <w:sz w:val="20"/>
          <w:szCs w:val="20"/>
        </w:rPr>
        <w:tab/>
      </w:r>
      <w:r w:rsidRPr="001332E8">
        <w:rPr>
          <w:rFonts w:ascii="Open Sans" w:hAnsi="Open Sans" w:cs="Open Sans"/>
          <w:color w:val="000000"/>
          <w:sz w:val="20"/>
          <w:szCs w:val="20"/>
        </w:rPr>
        <w:t>przestrzeń, w której są prowadzone Roboty, wraz z przestrzenią zajmowaną przez urządzenia zaplecza budowy;</w:t>
      </w:r>
    </w:p>
    <w:p w14:paraId="08B897D8" w14:textId="77777777" w:rsidR="00233FE6" w:rsidRPr="001332E8" w:rsidRDefault="00233FE6" w:rsidP="001332E8">
      <w:pPr>
        <w:autoSpaceDE w:val="0"/>
        <w:autoSpaceDN w:val="0"/>
        <w:adjustRightInd w:val="0"/>
        <w:spacing w:line="276" w:lineRule="auto"/>
        <w:ind w:left="1134" w:hanging="1134"/>
        <w:jc w:val="both"/>
        <w:rPr>
          <w:rFonts w:ascii="Open Sans" w:hAnsi="Open Sans" w:cs="Open Sans"/>
          <w:color w:val="000000"/>
          <w:sz w:val="20"/>
          <w:szCs w:val="20"/>
        </w:rPr>
      </w:pPr>
      <w:r w:rsidRPr="001332E8">
        <w:rPr>
          <w:rFonts w:ascii="Open Sans" w:hAnsi="Open Sans" w:cs="Open Sans"/>
          <w:b/>
          <w:bCs/>
          <w:color w:val="000000"/>
          <w:sz w:val="20"/>
          <w:szCs w:val="20"/>
        </w:rPr>
        <w:t>Harmonogram:</w:t>
      </w:r>
      <w:r w:rsidRPr="001332E8">
        <w:rPr>
          <w:rFonts w:ascii="Open Sans" w:hAnsi="Open Sans" w:cs="Open Sans"/>
          <w:b/>
          <w:bCs/>
          <w:color w:val="000000"/>
          <w:sz w:val="20"/>
          <w:szCs w:val="20"/>
        </w:rPr>
        <w:tab/>
      </w:r>
      <w:r w:rsidRPr="001332E8">
        <w:rPr>
          <w:rFonts w:ascii="Open Sans" w:hAnsi="Open Sans" w:cs="Open Sans"/>
          <w:color w:val="000000"/>
          <w:sz w:val="20"/>
          <w:szCs w:val="20"/>
        </w:rPr>
        <w:t>harmonogram rzeczowo-finansowy realizacji Inwestycji, zawierający opis podziału Robót na zakresy, kolejność wykonywania Robót, czas ich trwania, wartość;</w:t>
      </w:r>
    </w:p>
    <w:p w14:paraId="2CA5F9FC" w14:textId="77777777" w:rsidR="00233FE6" w:rsidRPr="001332E8" w:rsidRDefault="00233FE6" w:rsidP="001332E8">
      <w:p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b/>
          <w:bCs/>
          <w:color w:val="000000"/>
          <w:sz w:val="20"/>
          <w:szCs w:val="20"/>
        </w:rPr>
        <w:t>SIWZ:</w:t>
      </w:r>
      <w:r w:rsidRPr="001332E8">
        <w:rPr>
          <w:rFonts w:ascii="Open Sans" w:hAnsi="Open Sans" w:cs="Open Sans"/>
          <w:b/>
          <w:bCs/>
          <w:color w:val="000000"/>
          <w:sz w:val="20"/>
          <w:szCs w:val="20"/>
        </w:rPr>
        <w:tab/>
      </w:r>
      <w:r w:rsidRPr="001332E8">
        <w:rPr>
          <w:rFonts w:ascii="Open Sans" w:hAnsi="Open Sans" w:cs="Open Sans"/>
          <w:color w:val="000000"/>
          <w:sz w:val="20"/>
          <w:szCs w:val="20"/>
        </w:rPr>
        <w:t>Specyfikacja Istotnych Warunków Zamówienia.</w:t>
      </w:r>
    </w:p>
    <w:p w14:paraId="7673FB15" w14:textId="77777777" w:rsidR="00233FE6" w:rsidRPr="001332E8" w:rsidRDefault="00233FE6" w:rsidP="001332E8">
      <w:pPr>
        <w:autoSpaceDE w:val="0"/>
        <w:autoSpaceDN w:val="0"/>
        <w:adjustRightInd w:val="0"/>
        <w:spacing w:line="276" w:lineRule="auto"/>
        <w:jc w:val="both"/>
        <w:rPr>
          <w:rFonts w:ascii="Open Sans" w:hAnsi="Open Sans" w:cs="Open Sans"/>
          <w:b/>
          <w:bCs/>
          <w:color w:val="000000"/>
          <w:sz w:val="20"/>
          <w:szCs w:val="20"/>
        </w:rPr>
      </w:pPr>
    </w:p>
    <w:p w14:paraId="2546F5E3" w14:textId="7DF3AB3E" w:rsidR="00601BC6" w:rsidRPr="001332E8" w:rsidRDefault="00601BC6" w:rsidP="001332E8">
      <w:pPr>
        <w:autoSpaceDE w:val="0"/>
        <w:autoSpaceDN w:val="0"/>
        <w:adjustRightInd w:val="0"/>
        <w:spacing w:line="276" w:lineRule="auto"/>
        <w:jc w:val="center"/>
        <w:rPr>
          <w:rFonts w:ascii="Open Sans" w:eastAsia="Calibri" w:hAnsi="Open Sans" w:cs="Open Sans"/>
          <w:b/>
          <w:bCs/>
          <w:color w:val="000000"/>
          <w:sz w:val="20"/>
          <w:szCs w:val="20"/>
        </w:rPr>
      </w:pPr>
      <w:r w:rsidRPr="001332E8">
        <w:rPr>
          <w:rFonts w:ascii="Open Sans" w:eastAsia="Calibri" w:hAnsi="Open Sans" w:cs="Open Sans"/>
          <w:b/>
          <w:bCs/>
          <w:color w:val="000000"/>
          <w:sz w:val="20"/>
          <w:szCs w:val="20"/>
        </w:rPr>
        <w:t>§ 1</w:t>
      </w:r>
    </w:p>
    <w:p w14:paraId="07FD6C6D" w14:textId="7B3DAEA8" w:rsidR="003D75AB" w:rsidRPr="001332E8" w:rsidRDefault="003D75AB" w:rsidP="001332E8">
      <w:pPr>
        <w:autoSpaceDE w:val="0"/>
        <w:autoSpaceDN w:val="0"/>
        <w:adjustRightInd w:val="0"/>
        <w:spacing w:line="276" w:lineRule="auto"/>
        <w:jc w:val="center"/>
        <w:rPr>
          <w:rFonts w:ascii="Open Sans" w:eastAsia="Calibri" w:hAnsi="Open Sans" w:cs="Open Sans"/>
          <w:b/>
          <w:bCs/>
          <w:color w:val="000000"/>
          <w:sz w:val="20"/>
          <w:szCs w:val="20"/>
        </w:rPr>
      </w:pPr>
      <w:r w:rsidRPr="001332E8">
        <w:rPr>
          <w:rFonts w:ascii="Open Sans" w:eastAsia="Calibri" w:hAnsi="Open Sans" w:cs="Open Sans"/>
          <w:b/>
          <w:bCs/>
          <w:color w:val="000000"/>
          <w:sz w:val="20"/>
          <w:szCs w:val="20"/>
        </w:rPr>
        <w:t>Przedmiot Umowy</w:t>
      </w:r>
    </w:p>
    <w:p w14:paraId="07FF773E" w14:textId="08B92A40" w:rsidR="00513828" w:rsidRPr="00552229" w:rsidRDefault="00601BC6" w:rsidP="00B121F5">
      <w:pPr>
        <w:pStyle w:val="Akapitzlist"/>
        <w:numPr>
          <w:ilvl w:val="6"/>
          <w:numId w:val="49"/>
        </w:numPr>
        <w:tabs>
          <w:tab w:val="clear" w:pos="5940"/>
        </w:tabs>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W wyniku rozstrzygniętego przetargu nieograniczonego, Zamawiający powierza,</w:t>
      </w:r>
      <w:r w:rsidR="002D64EC" w:rsidRPr="001332E8">
        <w:rPr>
          <w:rFonts w:ascii="Open Sans" w:hAnsi="Open Sans" w:cs="Open Sans"/>
          <w:color w:val="000000"/>
          <w:sz w:val="20"/>
          <w:szCs w:val="20"/>
        </w:rPr>
        <w:t xml:space="preserve"> </w:t>
      </w:r>
      <w:r w:rsidRPr="001332E8">
        <w:rPr>
          <w:rFonts w:ascii="Open Sans" w:hAnsi="Open Sans" w:cs="Open Sans"/>
          <w:color w:val="000000"/>
          <w:sz w:val="20"/>
          <w:szCs w:val="20"/>
        </w:rPr>
        <w:t>a Wykonawca zobowiązuje się do</w:t>
      </w:r>
      <w:r w:rsidR="00552229">
        <w:rPr>
          <w:rFonts w:ascii="Open Sans" w:hAnsi="Open Sans" w:cs="Open Sans"/>
          <w:color w:val="000000"/>
          <w:sz w:val="20"/>
          <w:szCs w:val="20"/>
        </w:rPr>
        <w:t xml:space="preserve"> przebudowy kładki w miejscowości Kosewko w systemie „zaprojektuj </w:t>
      </w:r>
      <w:r w:rsidR="00552229">
        <w:rPr>
          <w:rFonts w:ascii="Open Sans" w:hAnsi="Open Sans" w:cs="Open Sans"/>
          <w:color w:val="000000"/>
          <w:sz w:val="20"/>
          <w:szCs w:val="20"/>
        </w:rPr>
        <w:br/>
        <w:t>i wybuduj”. Przedmiotem Umowy jest</w:t>
      </w:r>
      <w:r w:rsidRPr="001332E8">
        <w:rPr>
          <w:rFonts w:ascii="Open Sans" w:hAnsi="Open Sans" w:cs="Open Sans"/>
          <w:color w:val="000000"/>
          <w:sz w:val="20"/>
          <w:szCs w:val="20"/>
        </w:rPr>
        <w:t xml:space="preserve"> </w:t>
      </w:r>
      <w:r w:rsidR="009E5A58" w:rsidRPr="00552229">
        <w:rPr>
          <w:rFonts w:ascii="Open Sans" w:hAnsi="Open Sans" w:cs="Open Sans"/>
          <w:bCs/>
          <w:color w:val="000000"/>
          <w:sz w:val="20"/>
          <w:szCs w:val="20"/>
        </w:rPr>
        <w:t>opracowani</w:t>
      </w:r>
      <w:r w:rsidR="00552229">
        <w:rPr>
          <w:rFonts w:ascii="Open Sans" w:hAnsi="Open Sans" w:cs="Open Sans"/>
          <w:bCs/>
          <w:color w:val="000000"/>
          <w:sz w:val="20"/>
          <w:szCs w:val="20"/>
        </w:rPr>
        <w:t>e</w:t>
      </w:r>
      <w:r w:rsidR="009E5A58" w:rsidRPr="00552229">
        <w:rPr>
          <w:rFonts w:ascii="Open Sans" w:hAnsi="Open Sans" w:cs="Open Sans"/>
          <w:bCs/>
          <w:color w:val="000000"/>
          <w:sz w:val="20"/>
          <w:szCs w:val="20"/>
        </w:rPr>
        <w:t xml:space="preserve"> </w:t>
      </w:r>
      <w:r w:rsidRPr="00552229">
        <w:rPr>
          <w:rFonts w:ascii="Open Sans" w:hAnsi="Open Sans" w:cs="Open Sans"/>
          <w:bCs/>
          <w:color w:val="000000"/>
          <w:sz w:val="20"/>
          <w:szCs w:val="20"/>
        </w:rPr>
        <w:t>kompletnej dokumentacji projektowo</w:t>
      </w:r>
      <w:r w:rsidR="006669A2" w:rsidRPr="00552229">
        <w:rPr>
          <w:rFonts w:ascii="Open Sans" w:hAnsi="Open Sans" w:cs="Open Sans"/>
          <w:bCs/>
          <w:color w:val="000000"/>
          <w:sz w:val="20"/>
          <w:szCs w:val="20"/>
        </w:rPr>
        <w:t>-</w:t>
      </w:r>
      <w:r w:rsidRPr="00552229">
        <w:rPr>
          <w:rFonts w:ascii="Open Sans" w:hAnsi="Open Sans" w:cs="Open Sans"/>
          <w:bCs/>
          <w:color w:val="000000"/>
          <w:sz w:val="20"/>
          <w:szCs w:val="20"/>
        </w:rPr>
        <w:t>kosztorysowej</w:t>
      </w:r>
      <w:r w:rsidR="00CE18AE" w:rsidRPr="00552229">
        <w:rPr>
          <w:rFonts w:ascii="Open Sans" w:hAnsi="Open Sans" w:cs="Open Sans"/>
          <w:bCs/>
          <w:color w:val="000000"/>
          <w:sz w:val="20"/>
          <w:szCs w:val="20"/>
        </w:rPr>
        <w:t xml:space="preserve"> </w:t>
      </w:r>
      <w:r w:rsidR="00F1774B" w:rsidRPr="00552229">
        <w:rPr>
          <w:rFonts w:ascii="Open Sans" w:hAnsi="Open Sans" w:cs="Open Sans"/>
          <w:bCs/>
          <w:color w:val="000000"/>
          <w:sz w:val="20"/>
          <w:szCs w:val="20"/>
        </w:rPr>
        <w:t xml:space="preserve">wraz z uzyskaniem Pozwolenia na budowę </w:t>
      </w:r>
      <w:r w:rsidR="00205770" w:rsidRPr="00552229">
        <w:rPr>
          <w:rFonts w:ascii="Open Sans" w:hAnsi="Open Sans" w:cs="Open Sans"/>
          <w:bCs/>
          <w:color w:val="000000"/>
          <w:sz w:val="20"/>
          <w:szCs w:val="20"/>
        </w:rPr>
        <w:t xml:space="preserve">i/lub </w:t>
      </w:r>
      <w:r w:rsidR="000C473F" w:rsidRPr="00552229">
        <w:rPr>
          <w:rFonts w:ascii="Open Sans" w:hAnsi="Open Sans" w:cs="Open Sans"/>
          <w:bCs/>
          <w:color w:val="000000"/>
          <w:sz w:val="20"/>
          <w:szCs w:val="20"/>
        </w:rPr>
        <w:t xml:space="preserve">dokonania </w:t>
      </w:r>
      <w:r w:rsidR="00F25A53" w:rsidRPr="00552229">
        <w:rPr>
          <w:rFonts w:ascii="Open Sans" w:hAnsi="Open Sans" w:cs="Open Sans"/>
          <w:bCs/>
          <w:color w:val="000000"/>
          <w:sz w:val="20"/>
          <w:szCs w:val="20"/>
        </w:rPr>
        <w:t>Z</w:t>
      </w:r>
      <w:r w:rsidR="00205770" w:rsidRPr="00552229">
        <w:rPr>
          <w:rFonts w:ascii="Open Sans" w:hAnsi="Open Sans" w:cs="Open Sans"/>
          <w:bCs/>
          <w:color w:val="000000"/>
          <w:sz w:val="20"/>
          <w:szCs w:val="20"/>
        </w:rPr>
        <w:t xml:space="preserve">głoszenia do organu administracji architektoniczno-budowlanej na prowadzenie robót budowlanych </w:t>
      </w:r>
      <w:r w:rsidR="00552229">
        <w:rPr>
          <w:rFonts w:ascii="Open Sans" w:hAnsi="Open Sans" w:cs="Open Sans"/>
          <w:bCs/>
          <w:color w:val="000000"/>
          <w:sz w:val="20"/>
          <w:szCs w:val="20"/>
        </w:rPr>
        <w:t>a następnie</w:t>
      </w:r>
      <w:r w:rsidRPr="00552229">
        <w:rPr>
          <w:rFonts w:ascii="Open Sans" w:hAnsi="Open Sans" w:cs="Open Sans"/>
          <w:bCs/>
          <w:color w:val="000000"/>
          <w:sz w:val="20"/>
          <w:szCs w:val="20"/>
        </w:rPr>
        <w:t xml:space="preserve"> wykonani</w:t>
      </w:r>
      <w:r w:rsidR="00552229">
        <w:rPr>
          <w:rFonts w:ascii="Open Sans" w:hAnsi="Open Sans" w:cs="Open Sans"/>
          <w:bCs/>
          <w:color w:val="000000"/>
          <w:sz w:val="20"/>
          <w:szCs w:val="20"/>
        </w:rPr>
        <w:t>e</w:t>
      </w:r>
      <w:r w:rsidRPr="00552229">
        <w:rPr>
          <w:rFonts w:ascii="Open Sans" w:hAnsi="Open Sans" w:cs="Open Sans"/>
          <w:bCs/>
          <w:color w:val="000000"/>
          <w:sz w:val="20"/>
          <w:szCs w:val="20"/>
        </w:rPr>
        <w:t xml:space="preserve"> robót budowlanych </w:t>
      </w:r>
      <w:r w:rsidR="00552229">
        <w:rPr>
          <w:rFonts w:ascii="Open Sans" w:hAnsi="Open Sans" w:cs="Open Sans"/>
          <w:bCs/>
          <w:color w:val="000000"/>
          <w:sz w:val="20"/>
          <w:szCs w:val="20"/>
        </w:rPr>
        <w:t>polegających na</w:t>
      </w:r>
      <w:r w:rsidR="000C473F" w:rsidRPr="00552229">
        <w:rPr>
          <w:rFonts w:ascii="Open Sans" w:hAnsi="Open Sans" w:cs="Open Sans"/>
          <w:bCs/>
          <w:color w:val="000000"/>
          <w:sz w:val="20"/>
          <w:szCs w:val="20"/>
        </w:rPr>
        <w:t xml:space="preserve"> </w:t>
      </w:r>
      <w:r w:rsidR="00EC51E2" w:rsidRPr="00552229">
        <w:rPr>
          <w:rFonts w:ascii="Open Sans" w:hAnsi="Open Sans" w:cs="Open Sans"/>
          <w:bCs/>
          <w:color w:val="000000"/>
          <w:sz w:val="20"/>
          <w:szCs w:val="20"/>
        </w:rPr>
        <w:t>p</w:t>
      </w:r>
      <w:r w:rsidR="00C7480C" w:rsidRPr="00552229">
        <w:rPr>
          <w:rFonts w:ascii="Open Sans" w:hAnsi="Open Sans" w:cs="Open Sans"/>
          <w:sz w:val="20"/>
          <w:szCs w:val="20"/>
        </w:rPr>
        <w:t>rzebudow</w:t>
      </w:r>
      <w:r w:rsidR="00552229">
        <w:rPr>
          <w:rFonts w:ascii="Open Sans" w:hAnsi="Open Sans" w:cs="Open Sans"/>
          <w:sz w:val="20"/>
          <w:szCs w:val="20"/>
        </w:rPr>
        <w:t>ie</w:t>
      </w:r>
      <w:r w:rsidR="00EC51E2" w:rsidRPr="00552229">
        <w:rPr>
          <w:rFonts w:ascii="Open Sans" w:hAnsi="Open Sans" w:cs="Open Sans"/>
          <w:sz w:val="20"/>
          <w:szCs w:val="20"/>
        </w:rPr>
        <w:t xml:space="preserve"> </w:t>
      </w:r>
      <w:r w:rsidR="00C7480C" w:rsidRPr="00552229">
        <w:rPr>
          <w:rFonts w:ascii="Open Sans" w:hAnsi="Open Sans" w:cs="Open Sans"/>
          <w:sz w:val="20"/>
          <w:szCs w:val="20"/>
        </w:rPr>
        <w:t>kładki w miejscowości Kosewko</w:t>
      </w:r>
      <w:r w:rsidR="00535C9E" w:rsidRPr="00552229">
        <w:rPr>
          <w:rFonts w:ascii="Open Sans" w:hAnsi="Open Sans" w:cs="Open Sans"/>
          <w:sz w:val="20"/>
          <w:szCs w:val="20"/>
        </w:rPr>
        <w:t xml:space="preserve"> </w:t>
      </w:r>
      <w:r w:rsidR="00552229">
        <w:rPr>
          <w:rFonts w:ascii="Open Sans" w:hAnsi="Open Sans" w:cs="Open Sans"/>
          <w:sz w:val="20"/>
          <w:szCs w:val="20"/>
        </w:rPr>
        <w:br/>
      </w:r>
      <w:r w:rsidR="000D5050" w:rsidRPr="00552229">
        <w:rPr>
          <w:rFonts w:ascii="Open Sans" w:hAnsi="Open Sans" w:cs="Open Sans"/>
          <w:bCs/>
          <w:color w:val="000000"/>
          <w:sz w:val="20"/>
          <w:szCs w:val="20"/>
        </w:rPr>
        <w:t>w ramach projektu</w:t>
      </w:r>
      <w:r w:rsidRPr="00552229">
        <w:rPr>
          <w:rFonts w:ascii="Open Sans" w:hAnsi="Open Sans" w:cs="Open Sans"/>
          <w:bCs/>
          <w:color w:val="000000"/>
          <w:sz w:val="20"/>
          <w:szCs w:val="20"/>
        </w:rPr>
        <w:t xml:space="preserve"> pn. </w:t>
      </w:r>
      <w:r w:rsidR="00513828" w:rsidRPr="00552229">
        <w:rPr>
          <w:rFonts w:ascii="Open Sans" w:hAnsi="Open Sans" w:cs="Open Sans"/>
          <w:sz w:val="20"/>
          <w:szCs w:val="20"/>
        </w:rPr>
        <w:t xml:space="preserve">Rozwój zrównoważonej multimodalnej mobilności w Gminie Pomiechówek </w:t>
      </w:r>
      <w:r w:rsidR="00552229">
        <w:rPr>
          <w:rFonts w:ascii="Open Sans" w:hAnsi="Open Sans" w:cs="Open Sans"/>
          <w:sz w:val="20"/>
          <w:szCs w:val="20"/>
        </w:rPr>
        <w:br/>
      </w:r>
      <w:r w:rsidR="00513828" w:rsidRPr="00552229">
        <w:rPr>
          <w:rFonts w:ascii="Open Sans" w:hAnsi="Open Sans" w:cs="Open Sans"/>
          <w:sz w:val="20"/>
          <w:szCs w:val="20"/>
        </w:rPr>
        <w:t>i obszarze funkcjonalnym Warszawy</w:t>
      </w:r>
      <w:r w:rsidR="00513828" w:rsidRPr="00552229">
        <w:rPr>
          <w:rFonts w:ascii="Open Sans" w:hAnsi="Open Sans" w:cs="Open Sans"/>
          <w:bCs/>
          <w:color w:val="000000"/>
          <w:sz w:val="20"/>
          <w:szCs w:val="20"/>
        </w:rPr>
        <w:t xml:space="preserve"> </w:t>
      </w:r>
      <w:r w:rsidR="00513828" w:rsidRPr="00552229">
        <w:rPr>
          <w:rFonts w:ascii="Open Sans" w:hAnsi="Open Sans" w:cs="Open Sans"/>
          <w:sz w:val="20"/>
          <w:szCs w:val="20"/>
        </w:rPr>
        <w:t>realizowanego w ramach Regionalnego Programu Operacyjnego Województwa Mazowieckiego na lata 2014-2020 w ramach konkursu nr RPMA.04.03.01-IP.01-14-052/17.</w:t>
      </w:r>
      <w:r w:rsidR="00552229">
        <w:rPr>
          <w:rFonts w:ascii="Open Sans" w:hAnsi="Open Sans" w:cs="Open Sans"/>
          <w:sz w:val="20"/>
          <w:szCs w:val="20"/>
        </w:rPr>
        <w:t xml:space="preserve"> Przedmiot Umowy realizowany jest w systemie „zaprojektuj </w:t>
      </w:r>
      <w:r w:rsidR="00552229">
        <w:rPr>
          <w:rFonts w:ascii="Open Sans" w:hAnsi="Open Sans" w:cs="Open Sans"/>
          <w:sz w:val="20"/>
          <w:szCs w:val="20"/>
        </w:rPr>
        <w:br/>
        <w:t>i wybuduj”.</w:t>
      </w:r>
    </w:p>
    <w:p w14:paraId="0CC8B25E" w14:textId="786D4B86" w:rsidR="00601BC6" w:rsidRPr="001332E8" w:rsidRDefault="00601BC6" w:rsidP="00B121F5">
      <w:pPr>
        <w:pStyle w:val="Akapitzlist"/>
        <w:numPr>
          <w:ilvl w:val="6"/>
          <w:numId w:val="49"/>
        </w:numPr>
        <w:tabs>
          <w:tab w:val="clear" w:pos="5940"/>
        </w:tabs>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Wykonawca niniejszą umową zobowiązuje się wobec Zamawiającego do wykonania</w:t>
      </w:r>
      <w:r w:rsidR="00513828" w:rsidRPr="001332E8">
        <w:rPr>
          <w:rFonts w:ascii="Open Sans" w:hAnsi="Open Sans" w:cs="Open Sans"/>
          <w:color w:val="000000"/>
          <w:sz w:val="20"/>
          <w:szCs w:val="20"/>
        </w:rPr>
        <w:t xml:space="preserve"> </w:t>
      </w:r>
      <w:r w:rsidRPr="001332E8">
        <w:rPr>
          <w:rFonts w:ascii="Open Sans" w:hAnsi="Open Sans" w:cs="Open Sans"/>
          <w:color w:val="000000"/>
          <w:sz w:val="20"/>
          <w:szCs w:val="20"/>
        </w:rPr>
        <w:t xml:space="preserve">i przekazania Zamawiającemu przedmiotu </w:t>
      </w:r>
      <w:r w:rsidR="006C068A" w:rsidRPr="001332E8">
        <w:rPr>
          <w:rFonts w:ascii="Open Sans" w:hAnsi="Open Sans" w:cs="Open Sans"/>
          <w:color w:val="000000"/>
          <w:sz w:val="20"/>
          <w:szCs w:val="20"/>
        </w:rPr>
        <w:t>U</w:t>
      </w:r>
      <w:r w:rsidRPr="001332E8">
        <w:rPr>
          <w:rFonts w:ascii="Open Sans" w:hAnsi="Open Sans" w:cs="Open Sans"/>
          <w:color w:val="000000"/>
          <w:sz w:val="20"/>
          <w:szCs w:val="20"/>
        </w:rPr>
        <w:t>mowy wykonanego zgodnie z Opisem</w:t>
      </w:r>
      <w:r w:rsidR="00513828" w:rsidRPr="001332E8">
        <w:rPr>
          <w:rFonts w:ascii="Open Sans" w:hAnsi="Open Sans" w:cs="Open Sans"/>
          <w:color w:val="000000"/>
          <w:sz w:val="20"/>
          <w:szCs w:val="20"/>
        </w:rPr>
        <w:t xml:space="preserve"> </w:t>
      </w:r>
      <w:r w:rsidRPr="001332E8">
        <w:rPr>
          <w:rFonts w:ascii="Open Sans" w:hAnsi="Open Sans" w:cs="Open Sans"/>
          <w:color w:val="000000"/>
          <w:sz w:val="20"/>
          <w:szCs w:val="20"/>
        </w:rPr>
        <w:t xml:space="preserve">przedmiotu zamówienia, Programem Funkcjonalno-Użytkowym, </w:t>
      </w:r>
      <w:r w:rsidR="00684E99" w:rsidRPr="001332E8">
        <w:rPr>
          <w:rFonts w:ascii="Open Sans" w:hAnsi="Open Sans" w:cs="Open Sans"/>
          <w:color w:val="000000"/>
          <w:sz w:val="20"/>
          <w:szCs w:val="20"/>
        </w:rPr>
        <w:t>U</w:t>
      </w:r>
      <w:r w:rsidRPr="001332E8">
        <w:rPr>
          <w:rFonts w:ascii="Open Sans" w:hAnsi="Open Sans" w:cs="Open Sans"/>
          <w:color w:val="000000"/>
          <w:sz w:val="20"/>
          <w:szCs w:val="20"/>
        </w:rPr>
        <w:t>mową oraz zasadami</w:t>
      </w:r>
      <w:r w:rsidR="00513828" w:rsidRPr="001332E8">
        <w:rPr>
          <w:rFonts w:ascii="Open Sans" w:hAnsi="Open Sans" w:cs="Open Sans"/>
          <w:color w:val="000000"/>
          <w:sz w:val="20"/>
          <w:szCs w:val="20"/>
        </w:rPr>
        <w:t xml:space="preserve"> </w:t>
      </w:r>
      <w:r w:rsidRPr="001332E8">
        <w:rPr>
          <w:rFonts w:ascii="Open Sans" w:hAnsi="Open Sans" w:cs="Open Sans"/>
          <w:color w:val="000000"/>
          <w:sz w:val="20"/>
          <w:szCs w:val="20"/>
        </w:rPr>
        <w:t>wiedzy technicznej w tym:</w:t>
      </w:r>
    </w:p>
    <w:p w14:paraId="4B74544C" w14:textId="0D0A13C8" w:rsidR="00684E99" w:rsidRPr="001332E8" w:rsidRDefault="00601BC6" w:rsidP="00B121F5">
      <w:pPr>
        <w:pStyle w:val="Akapitzlist"/>
        <w:numPr>
          <w:ilvl w:val="1"/>
          <w:numId w:val="23"/>
        </w:numPr>
        <w:autoSpaceDE w:val="0"/>
        <w:autoSpaceDN w:val="0"/>
        <w:adjustRightInd w:val="0"/>
        <w:spacing w:after="0"/>
        <w:ind w:left="993" w:hanging="567"/>
        <w:jc w:val="both"/>
        <w:rPr>
          <w:rFonts w:ascii="Open Sans" w:hAnsi="Open Sans" w:cs="Open Sans"/>
          <w:b/>
          <w:bCs/>
          <w:color w:val="000000"/>
          <w:sz w:val="20"/>
          <w:szCs w:val="20"/>
        </w:rPr>
      </w:pPr>
      <w:r w:rsidRPr="00830DE2">
        <w:rPr>
          <w:rFonts w:ascii="Open Sans" w:hAnsi="Open Sans" w:cs="Open Sans"/>
          <w:b/>
          <w:bCs/>
          <w:color w:val="000000"/>
          <w:sz w:val="20"/>
          <w:szCs w:val="20"/>
          <w:u w:val="single"/>
        </w:rPr>
        <w:t>ETAP</w:t>
      </w:r>
      <w:r w:rsidR="00552229">
        <w:rPr>
          <w:rFonts w:ascii="Open Sans" w:hAnsi="Open Sans" w:cs="Open Sans"/>
          <w:b/>
          <w:bCs/>
          <w:color w:val="000000"/>
          <w:sz w:val="20"/>
          <w:szCs w:val="20"/>
          <w:u w:val="single"/>
        </w:rPr>
        <w:t>U</w:t>
      </w:r>
      <w:r w:rsidRPr="00830DE2">
        <w:rPr>
          <w:rFonts w:ascii="Open Sans" w:hAnsi="Open Sans" w:cs="Open Sans"/>
          <w:b/>
          <w:bCs/>
          <w:color w:val="000000"/>
          <w:sz w:val="20"/>
          <w:szCs w:val="20"/>
          <w:u w:val="single"/>
        </w:rPr>
        <w:t xml:space="preserve"> I – </w:t>
      </w:r>
      <w:r w:rsidR="00513828" w:rsidRPr="00830DE2">
        <w:rPr>
          <w:rFonts w:ascii="Open Sans" w:hAnsi="Open Sans" w:cs="Open Sans"/>
          <w:b/>
          <w:bCs/>
          <w:color w:val="000000"/>
          <w:sz w:val="20"/>
          <w:szCs w:val="20"/>
          <w:u w:val="single"/>
        </w:rPr>
        <w:t>Część projektowa</w:t>
      </w:r>
      <w:r w:rsidRPr="001332E8">
        <w:rPr>
          <w:rFonts w:ascii="Open Sans" w:hAnsi="Open Sans" w:cs="Open Sans"/>
          <w:b/>
          <w:bCs/>
          <w:color w:val="000000"/>
          <w:sz w:val="20"/>
          <w:szCs w:val="20"/>
        </w:rPr>
        <w:t xml:space="preserve"> </w:t>
      </w:r>
      <w:r w:rsidR="00513828" w:rsidRPr="001332E8">
        <w:rPr>
          <w:rFonts w:ascii="Open Sans" w:hAnsi="Open Sans" w:cs="Open Sans"/>
          <w:color w:val="000000"/>
          <w:sz w:val="20"/>
          <w:szCs w:val="20"/>
        </w:rPr>
        <w:t>–</w:t>
      </w:r>
      <w:r w:rsidRPr="001332E8">
        <w:rPr>
          <w:rFonts w:ascii="Open Sans" w:hAnsi="Open Sans" w:cs="Open Sans"/>
          <w:color w:val="000000"/>
          <w:sz w:val="20"/>
          <w:szCs w:val="20"/>
        </w:rPr>
        <w:t xml:space="preserve"> </w:t>
      </w:r>
      <w:r w:rsidR="00513828" w:rsidRPr="001332E8">
        <w:rPr>
          <w:rFonts w:ascii="Open Sans" w:hAnsi="Open Sans" w:cs="Open Sans"/>
          <w:color w:val="000000"/>
          <w:sz w:val="20"/>
          <w:szCs w:val="20"/>
        </w:rPr>
        <w:t>obejmując</w:t>
      </w:r>
      <w:r w:rsidR="00552229">
        <w:rPr>
          <w:rFonts w:ascii="Open Sans" w:hAnsi="Open Sans" w:cs="Open Sans"/>
          <w:color w:val="000000"/>
          <w:sz w:val="20"/>
          <w:szCs w:val="20"/>
        </w:rPr>
        <w:t>ego</w:t>
      </w:r>
      <w:r w:rsidR="00513828" w:rsidRPr="001332E8">
        <w:rPr>
          <w:rFonts w:ascii="Open Sans" w:hAnsi="Open Sans" w:cs="Open Sans"/>
          <w:color w:val="000000"/>
          <w:sz w:val="20"/>
          <w:szCs w:val="20"/>
        </w:rPr>
        <w:t xml:space="preserve"> </w:t>
      </w:r>
      <w:r w:rsidR="00513828" w:rsidRPr="001332E8">
        <w:rPr>
          <w:rFonts w:ascii="Open Sans" w:hAnsi="Open Sans" w:cs="Open Sans"/>
          <w:sz w:val="20"/>
          <w:szCs w:val="20"/>
        </w:rPr>
        <w:t xml:space="preserve">opracowanie kompletnej dokumentacji projektowo-kosztorysowej wraz z uzyskaniem przez Wykonawcę </w:t>
      </w:r>
      <w:r w:rsidR="00684E99" w:rsidRPr="001332E8">
        <w:rPr>
          <w:rFonts w:ascii="Open Sans" w:hAnsi="Open Sans" w:cs="Open Sans"/>
          <w:sz w:val="20"/>
          <w:szCs w:val="20"/>
        </w:rPr>
        <w:t xml:space="preserve">Pozwolenia na budowę i/lub </w:t>
      </w:r>
      <w:r w:rsidR="00D00FE0">
        <w:rPr>
          <w:rFonts w:ascii="Open Sans" w:hAnsi="Open Sans" w:cs="Open Sans"/>
          <w:sz w:val="20"/>
          <w:szCs w:val="20"/>
        </w:rPr>
        <w:t>dokonania Z</w:t>
      </w:r>
      <w:r w:rsidR="00684E99" w:rsidRPr="001332E8">
        <w:rPr>
          <w:rFonts w:ascii="Open Sans" w:hAnsi="Open Sans" w:cs="Open Sans"/>
          <w:sz w:val="20"/>
          <w:szCs w:val="20"/>
        </w:rPr>
        <w:t>głoszenia do organu administracji architektoniczno-budowlanej na prowadzenie robót budowlanych.</w:t>
      </w:r>
    </w:p>
    <w:p w14:paraId="6A322ACD" w14:textId="3A695CBD" w:rsidR="00684E99" w:rsidRPr="00552229" w:rsidRDefault="00684E99" w:rsidP="00552229">
      <w:pPr>
        <w:pStyle w:val="Akapitzlist"/>
        <w:numPr>
          <w:ilvl w:val="1"/>
          <w:numId w:val="23"/>
        </w:numPr>
        <w:autoSpaceDE w:val="0"/>
        <w:autoSpaceDN w:val="0"/>
        <w:adjustRightInd w:val="0"/>
        <w:spacing w:after="0"/>
        <w:ind w:left="993" w:hanging="567"/>
        <w:jc w:val="both"/>
        <w:rPr>
          <w:rFonts w:ascii="Open Sans" w:hAnsi="Open Sans" w:cs="Open Sans"/>
          <w:b/>
          <w:bCs/>
          <w:color w:val="000000"/>
          <w:sz w:val="20"/>
          <w:szCs w:val="20"/>
        </w:rPr>
      </w:pPr>
      <w:r w:rsidRPr="001332E8">
        <w:rPr>
          <w:rFonts w:ascii="Open Sans" w:hAnsi="Open Sans" w:cs="Open Sans"/>
          <w:b/>
          <w:sz w:val="20"/>
          <w:szCs w:val="20"/>
          <w:u w:val="single"/>
        </w:rPr>
        <w:t>ETAP</w:t>
      </w:r>
      <w:r w:rsidR="00552229">
        <w:rPr>
          <w:rFonts w:ascii="Open Sans" w:hAnsi="Open Sans" w:cs="Open Sans"/>
          <w:b/>
          <w:sz w:val="20"/>
          <w:szCs w:val="20"/>
          <w:u w:val="single"/>
        </w:rPr>
        <w:t>U</w:t>
      </w:r>
      <w:r w:rsidRPr="001332E8">
        <w:rPr>
          <w:rFonts w:ascii="Open Sans" w:hAnsi="Open Sans" w:cs="Open Sans"/>
          <w:b/>
          <w:sz w:val="20"/>
          <w:szCs w:val="20"/>
          <w:u w:val="single"/>
        </w:rPr>
        <w:t xml:space="preserve"> II – Część budowlana</w:t>
      </w:r>
      <w:r w:rsidR="00552229" w:rsidRPr="001332E8">
        <w:rPr>
          <w:rFonts w:ascii="Open Sans" w:hAnsi="Open Sans" w:cs="Open Sans"/>
          <w:b/>
          <w:bCs/>
          <w:color w:val="000000"/>
          <w:sz w:val="20"/>
          <w:szCs w:val="20"/>
        </w:rPr>
        <w:t xml:space="preserve"> </w:t>
      </w:r>
      <w:r w:rsidR="00552229" w:rsidRPr="001332E8">
        <w:rPr>
          <w:rFonts w:ascii="Open Sans" w:hAnsi="Open Sans" w:cs="Open Sans"/>
          <w:color w:val="000000"/>
          <w:sz w:val="20"/>
          <w:szCs w:val="20"/>
        </w:rPr>
        <w:t>–</w:t>
      </w:r>
      <w:r w:rsidR="00552229">
        <w:rPr>
          <w:rFonts w:ascii="Open Sans" w:hAnsi="Open Sans" w:cs="Open Sans"/>
          <w:color w:val="000000"/>
          <w:sz w:val="20"/>
          <w:szCs w:val="20"/>
        </w:rPr>
        <w:t xml:space="preserve"> </w:t>
      </w:r>
      <w:r w:rsidR="00552229">
        <w:rPr>
          <w:rFonts w:ascii="Open Sans" w:hAnsi="Open Sans" w:cs="Open Sans"/>
          <w:sz w:val="20"/>
          <w:szCs w:val="20"/>
        </w:rPr>
        <w:t>obejmującego</w:t>
      </w:r>
      <w:r w:rsidRPr="00552229">
        <w:rPr>
          <w:rFonts w:ascii="Open Sans" w:hAnsi="Open Sans" w:cs="Open Sans"/>
          <w:sz w:val="20"/>
          <w:szCs w:val="20"/>
        </w:rPr>
        <w:t xml:space="preserve"> wykonanie robót budowlanych zgodnie </w:t>
      </w:r>
      <w:r w:rsidR="00552229">
        <w:rPr>
          <w:rFonts w:ascii="Open Sans" w:hAnsi="Open Sans" w:cs="Open Sans"/>
          <w:sz w:val="20"/>
          <w:szCs w:val="20"/>
        </w:rPr>
        <w:br/>
      </w:r>
      <w:r w:rsidRPr="00552229">
        <w:rPr>
          <w:rFonts w:ascii="Open Sans" w:hAnsi="Open Sans" w:cs="Open Sans"/>
          <w:sz w:val="20"/>
          <w:szCs w:val="20"/>
        </w:rPr>
        <w:t>z opracowaną przez Wykonawcę i uzgodnioną przez Zamawiającego dokumentacją projektową oraz zgłoszeniem zamiaru rozpoczęcia robót budowlanych oraz sprawowaniem przez Wykonawcę czynności związanych z nadzorem autorskim.</w:t>
      </w:r>
    </w:p>
    <w:p w14:paraId="71C5732D" w14:textId="02834733" w:rsidR="00601BC6" w:rsidRPr="001332E8" w:rsidRDefault="00601BC6" w:rsidP="00B121F5">
      <w:pPr>
        <w:pStyle w:val="Akapitzlist"/>
        <w:numPr>
          <w:ilvl w:val="6"/>
          <w:numId w:val="49"/>
        </w:numPr>
        <w:tabs>
          <w:tab w:val="clear" w:pos="5940"/>
        </w:tabs>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Integralnymi częściami niniejszej umowy, poza wymienionymi w jej treści, ponadto są:</w:t>
      </w:r>
    </w:p>
    <w:p w14:paraId="60A7B695" w14:textId="14B21050" w:rsidR="00D15303" w:rsidRPr="001332E8" w:rsidRDefault="00601BC6" w:rsidP="00B121F5">
      <w:pPr>
        <w:pStyle w:val="Akapitzlist"/>
        <w:numPr>
          <w:ilvl w:val="1"/>
          <w:numId w:val="24"/>
        </w:numPr>
        <w:autoSpaceDE w:val="0"/>
        <w:autoSpaceDN w:val="0"/>
        <w:adjustRightInd w:val="0"/>
        <w:spacing w:after="0"/>
        <w:ind w:left="993" w:hanging="567"/>
        <w:rPr>
          <w:rFonts w:ascii="Open Sans" w:hAnsi="Open Sans" w:cs="Open Sans"/>
          <w:color w:val="000000"/>
          <w:sz w:val="20"/>
          <w:szCs w:val="20"/>
        </w:rPr>
      </w:pPr>
      <w:r w:rsidRPr="001332E8">
        <w:rPr>
          <w:rFonts w:ascii="Open Sans" w:hAnsi="Open Sans" w:cs="Open Sans"/>
          <w:color w:val="000000"/>
          <w:sz w:val="20"/>
          <w:szCs w:val="20"/>
        </w:rPr>
        <w:t>oferta Wykonawcy</w:t>
      </w:r>
      <w:r w:rsidR="00684E99" w:rsidRPr="001332E8">
        <w:rPr>
          <w:rFonts w:ascii="Open Sans" w:hAnsi="Open Sans" w:cs="Open Sans"/>
          <w:color w:val="000000"/>
          <w:sz w:val="20"/>
          <w:szCs w:val="20"/>
        </w:rPr>
        <w:t>;</w:t>
      </w:r>
    </w:p>
    <w:p w14:paraId="41D898F0" w14:textId="5F47CD9C" w:rsidR="00601BC6" w:rsidRPr="001332E8" w:rsidRDefault="00601BC6" w:rsidP="00B121F5">
      <w:pPr>
        <w:pStyle w:val="Akapitzlist"/>
        <w:numPr>
          <w:ilvl w:val="1"/>
          <w:numId w:val="24"/>
        </w:numPr>
        <w:autoSpaceDE w:val="0"/>
        <w:autoSpaceDN w:val="0"/>
        <w:adjustRightInd w:val="0"/>
        <w:spacing w:after="0"/>
        <w:ind w:left="993" w:hanging="567"/>
        <w:rPr>
          <w:rFonts w:ascii="Open Sans" w:hAnsi="Open Sans" w:cs="Open Sans"/>
          <w:color w:val="000000"/>
          <w:sz w:val="20"/>
          <w:szCs w:val="20"/>
        </w:rPr>
      </w:pPr>
      <w:r w:rsidRPr="001332E8">
        <w:rPr>
          <w:rFonts w:ascii="Open Sans" w:hAnsi="Open Sans" w:cs="Open Sans"/>
          <w:color w:val="000000"/>
          <w:sz w:val="20"/>
          <w:szCs w:val="20"/>
        </w:rPr>
        <w:t>Specyfikacja Istotnych Warunków Zamówienia.</w:t>
      </w:r>
    </w:p>
    <w:p w14:paraId="3C4E91BC" w14:textId="77777777" w:rsidR="00513828" w:rsidRPr="001332E8" w:rsidRDefault="00513828" w:rsidP="001332E8">
      <w:pPr>
        <w:autoSpaceDE w:val="0"/>
        <w:autoSpaceDN w:val="0"/>
        <w:adjustRightInd w:val="0"/>
        <w:spacing w:line="276" w:lineRule="auto"/>
        <w:rPr>
          <w:rFonts w:ascii="Open Sans" w:eastAsia="Calibri" w:hAnsi="Open Sans" w:cs="Open Sans"/>
          <w:color w:val="000000"/>
          <w:sz w:val="20"/>
          <w:szCs w:val="20"/>
        </w:rPr>
      </w:pPr>
    </w:p>
    <w:p w14:paraId="2D70140B" w14:textId="6669E260" w:rsidR="00601BC6" w:rsidRPr="001332E8" w:rsidRDefault="00601BC6" w:rsidP="001332E8">
      <w:pPr>
        <w:autoSpaceDE w:val="0"/>
        <w:autoSpaceDN w:val="0"/>
        <w:adjustRightInd w:val="0"/>
        <w:spacing w:line="276" w:lineRule="auto"/>
        <w:jc w:val="center"/>
        <w:rPr>
          <w:rFonts w:ascii="Open Sans" w:eastAsia="Calibri" w:hAnsi="Open Sans" w:cs="Open Sans"/>
          <w:b/>
          <w:bCs/>
          <w:color w:val="000000"/>
          <w:sz w:val="20"/>
          <w:szCs w:val="20"/>
        </w:rPr>
      </w:pPr>
      <w:r w:rsidRPr="001332E8">
        <w:rPr>
          <w:rFonts w:ascii="Open Sans" w:eastAsia="Calibri" w:hAnsi="Open Sans" w:cs="Open Sans"/>
          <w:b/>
          <w:bCs/>
          <w:color w:val="000000"/>
          <w:sz w:val="20"/>
          <w:szCs w:val="20"/>
        </w:rPr>
        <w:t>§ 2</w:t>
      </w:r>
    </w:p>
    <w:p w14:paraId="3A412D0A" w14:textId="77777777" w:rsidR="00C859FF" w:rsidRPr="001332E8" w:rsidRDefault="00C859FF"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Termin wykonania Przedmiotu Umowy.</w:t>
      </w:r>
    </w:p>
    <w:p w14:paraId="6F507E5A" w14:textId="3202E69F" w:rsidR="006C4322" w:rsidRPr="00DD7D54" w:rsidRDefault="00122B41" w:rsidP="00DD7D54">
      <w:pPr>
        <w:numPr>
          <w:ilvl w:val="6"/>
          <w:numId w:val="52"/>
        </w:numPr>
        <w:tabs>
          <w:tab w:val="left" w:pos="426"/>
        </w:tabs>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Wykonawca zobowiązuje się wykonać całość prac związanych z realizacją zamówienia w terminie do dnia 30 </w:t>
      </w:r>
      <w:r w:rsidR="002A278F">
        <w:rPr>
          <w:rFonts w:ascii="Open Sans" w:eastAsia="Calibri" w:hAnsi="Open Sans" w:cs="Open Sans"/>
          <w:color w:val="000000"/>
          <w:sz w:val="20"/>
          <w:szCs w:val="20"/>
          <w:lang w:eastAsia="en-US"/>
        </w:rPr>
        <w:t>czerwca</w:t>
      </w:r>
      <w:r w:rsidRPr="001332E8">
        <w:rPr>
          <w:rFonts w:ascii="Open Sans" w:eastAsia="Calibri" w:hAnsi="Open Sans" w:cs="Open Sans"/>
          <w:color w:val="000000"/>
          <w:sz w:val="20"/>
          <w:szCs w:val="20"/>
          <w:lang w:eastAsia="en-US"/>
        </w:rPr>
        <w:t xml:space="preserve"> 2020 r.</w:t>
      </w:r>
    </w:p>
    <w:p w14:paraId="7B8D347B" w14:textId="0E28875C" w:rsidR="00122B41" w:rsidRPr="001332E8" w:rsidRDefault="00601BC6" w:rsidP="00B121F5">
      <w:pPr>
        <w:numPr>
          <w:ilvl w:val="6"/>
          <w:numId w:val="52"/>
        </w:numPr>
        <w:tabs>
          <w:tab w:val="left" w:pos="426"/>
        </w:tabs>
        <w:autoSpaceDE w:val="0"/>
        <w:autoSpaceDN w:val="0"/>
        <w:adjustRightInd w:val="0"/>
        <w:spacing w:line="276" w:lineRule="auto"/>
        <w:ind w:left="426" w:hanging="426"/>
        <w:contextualSpacing/>
        <w:jc w:val="both"/>
        <w:rPr>
          <w:rFonts w:ascii="Open Sans" w:hAnsi="Open Sans" w:cs="Open Sans"/>
          <w:color w:val="000000"/>
          <w:sz w:val="20"/>
          <w:szCs w:val="20"/>
        </w:rPr>
      </w:pPr>
      <w:r w:rsidRPr="001332E8">
        <w:rPr>
          <w:rFonts w:ascii="Open Sans" w:hAnsi="Open Sans" w:cs="Open Sans"/>
          <w:color w:val="000000"/>
          <w:sz w:val="20"/>
          <w:szCs w:val="20"/>
          <w:lang w:eastAsia="en-US"/>
        </w:rPr>
        <w:t>Strony</w:t>
      </w:r>
      <w:r w:rsidRPr="001332E8">
        <w:rPr>
          <w:rFonts w:ascii="Open Sans" w:hAnsi="Open Sans" w:cs="Open Sans"/>
          <w:color w:val="000000"/>
          <w:sz w:val="20"/>
          <w:szCs w:val="20"/>
        </w:rPr>
        <w:t xml:space="preserve"> postanawiają, że przedmiotem odbioru końcowego będzie kompleksowe</w:t>
      </w:r>
      <w:r w:rsidR="005576E9" w:rsidRPr="001332E8">
        <w:rPr>
          <w:rFonts w:ascii="Open Sans" w:hAnsi="Open Sans" w:cs="Open Sans"/>
          <w:color w:val="000000"/>
          <w:sz w:val="20"/>
          <w:szCs w:val="20"/>
        </w:rPr>
        <w:t xml:space="preserve"> </w:t>
      </w:r>
      <w:r w:rsidRPr="001332E8">
        <w:rPr>
          <w:rFonts w:ascii="Open Sans" w:hAnsi="Open Sans" w:cs="Open Sans"/>
          <w:color w:val="000000"/>
          <w:sz w:val="20"/>
          <w:szCs w:val="20"/>
        </w:rPr>
        <w:t>zrealizowanie zadania w zakresie wynikającym z Opisu przedmiotu zamówienia oraz</w:t>
      </w:r>
      <w:r w:rsidR="005576E9" w:rsidRPr="001332E8">
        <w:rPr>
          <w:rFonts w:ascii="Open Sans" w:hAnsi="Open Sans" w:cs="Open Sans"/>
          <w:color w:val="000000"/>
          <w:sz w:val="20"/>
          <w:szCs w:val="20"/>
        </w:rPr>
        <w:t xml:space="preserve"> </w:t>
      </w:r>
      <w:r w:rsidRPr="001332E8">
        <w:rPr>
          <w:rFonts w:ascii="Open Sans" w:hAnsi="Open Sans" w:cs="Open Sans"/>
          <w:color w:val="000000"/>
          <w:sz w:val="20"/>
          <w:szCs w:val="20"/>
        </w:rPr>
        <w:t>Programu Funkcjonalno-Użytkowego.</w:t>
      </w:r>
    </w:p>
    <w:p w14:paraId="083ECD81" w14:textId="43DD9409" w:rsidR="00122B41" w:rsidRPr="001332E8" w:rsidRDefault="00601BC6" w:rsidP="00B121F5">
      <w:pPr>
        <w:numPr>
          <w:ilvl w:val="6"/>
          <w:numId w:val="52"/>
        </w:numPr>
        <w:tabs>
          <w:tab w:val="left" w:pos="426"/>
        </w:tabs>
        <w:autoSpaceDE w:val="0"/>
        <w:autoSpaceDN w:val="0"/>
        <w:adjustRightInd w:val="0"/>
        <w:spacing w:line="276" w:lineRule="auto"/>
        <w:ind w:left="426" w:hanging="426"/>
        <w:contextualSpacing/>
        <w:jc w:val="both"/>
        <w:rPr>
          <w:rFonts w:ascii="Open Sans" w:hAnsi="Open Sans" w:cs="Open Sans"/>
          <w:sz w:val="20"/>
          <w:szCs w:val="20"/>
        </w:rPr>
      </w:pPr>
      <w:r w:rsidRPr="001332E8">
        <w:rPr>
          <w:rFonts w:ascii="Open Sans" w:hAnsi="Open Sans" w:cs="Open Sans"/>
          <w:color w:val="000000"/>
          <w:sz w:val="20"/>
          <w:szCs w:val="20"/>
        </w:rPr>
        <w:lastRenderedPageBreak/>
        <w:t>Komplet materiałów, sprzętu i urządzeń niezbędnych dla realizacji przedmiotowego zadania</w:t>
      </w:r>
      <w:r w:rsidR="005576E9" w:rsidRPr="001332E8">
        <w:rPr>
          <w:rFonts w:ascii="Open Sans" w:hAnsi="Open Sans" w:cs="Open Sans"/>
          <w:color w:val="000000"/>
          <w:sz w:val="20"/>
          <w:szCs w:val="20"/>
        </w:rPr>
        <w:t xml:space="preserve"> </w:t>
      </w:r>
      <w:r w:rsidRPr="001332E8">
        <w:rPr>
          <w:rFonts w:ascii="Open Sans" w:hAnsi="Open Sans" w:cs="Open Sans"/>
          <w:color w:val="000000"/>
          <w:sz w:val="20"/>
          <w:szCs w:val="20"/>
        </w:rPr>
        <w:t>dostarcza Wykonawca.</w:t>
      </w:r>
    </w:p>
    <w:p w14:paraId="1D390DD1" w14:textId="77777777" w:rsidR="00122B41" w:rsidRPr="001332E8" w:rsidRDefault="00E126A6" w:rsidP="00B121F5">
      <w:pPr>
        <w:numPr>
          <w:ilvl w:val="6"/>
          <w:numId w:val="52"/>
        </w:numPr>
        <w:tabs>
          <w:tab w:val="left" w:pos="426"/>
        </w:tabs>
        <w:autoSpaceDE w:val="0"/>
        <w:autoSpaceDN w:val="0"/>
        <w:adjustRightInd w:val="0"/>
        <w:spacing w:line="276" w:lineRule="auto"/>
        <w:ind w:left="426" w:hanging="426"/>
        <w:contextualSpacing/>
        <w:jc w:val="both"/>
        <w:rPr>
          <w:rFonts w:ascii="Open Sans" w:hAnsi="Open Sans" w:cs="Open Sans"/>
          <w:sz w:val="20"/>
          <w:szCs w:val="20"/>
        </w:rPr>
      </w:pPr>
      <w:r w:rsidRPr="001332E8">
        <w:rPr>
          <w:rFonts w:ascii="Open Sans" w:eastAsia="Calibri" w:hAnsi="Open Sans" w:cs="Open Sans"/>
          <w:color w:val="000000"/>
          <w:sz w:val="20"/>
          <w:szCs w:val="20"/>
        </w:rPr>
        <w:t>Zamawiający przekaże Wykonawcy Teren budowy na podstawie protokołu zdawczo – odbiorczego podpisanego przez Strony Umowy.</w:t>
      </w:r>
    </w:p>
    <w:p w14:paraId="393E03B6" w14:textId="77777777" w:rsidR="00122B41" w:rsidRPr="001332E8" w:rsidRDefault="00E126A6" w:rsidP="00B121F5">
      <w:pPr>
        <w:numPr>
          <w:ilvl w:val="6"/>
          <w:numId w:val="52"/>
        </w:numPr>
        <w:tabs>
          <w:tab w:val="left" w:pos="426"/>
        </w:tabs>
        <w:autoSpaceDE w:val="0"/>
        <w:autoSpaceDN w:val="0"/>
        <w:adjustRightInd w:val="0"/>
        <w:spacing w:line="276" w:lineRule="auto"/>
        <w:ind w:left="426" w:hanging="426"/>
        <w:contextualSpacing/>
        <w:jc w:val="both"/>
        <w:rPr>
          <w:rFonts w:ascii="Open Sans" w:hAnsi="Open Sans" w:cs="Open Sans"/>
          <w:sz w:val="20"/>
          <w:szCs w:val="20"/>
        </w:rPr>
      </w:pPr>
      <w:r w:rsidRPr="001332E8">
        <w:rPr>
          <w:rFonts w:ascii="Open Sans" w:eastAsia="Calibri" w:hAnsi="Open Sans" w:cs="Open Sans"/>
          <w:color w:val="000000"/>
          <w:sz w:val="20"/>
          <w:szCs w:val="20"/>
        </w:rPr>
        <w:t>Zamawiający przekaże Wykonawcy pełnomocnictwo w celu uzyskania niezbędnych zezwoleń koniecznych do prac projektowych i prowadzenia Robót w dniu podpisania Umowy, co zostanie potwierdzone protokołem zdawczo – odbiorczym podpisanym przez Strony Umowy.</w:t>
      </w:r>
    </w:p>
    <w:p w14:paraId="13455ED3" w14:textId="105D530E" w:rsidR="00E126A6" w:rsidRPr="001332E8" w:rsidRDefault="00E126A6" w:rsidP="00B121F5">
      <w:pPr>
        <w:numPr>
          <w:ilvl w:val="6"/>
          <w:numId w:val="52"/>
        </w:numPr>
        <w:tabs>
          <w:tab w:val="left" w:pos="426"/>
        </w:tabs>
        <w:autoSpaceDE w:val="0"/>
        <w:autoSpaceDN w:val="0"/>
        <w:adjustRightInd w:val="0"/>
        <w:spacing w:line="276" w:lineRule="auto"/>
        <w:ind w:left="426" w:hanging="426"/>
        <w:contextualSpacing/>
        <w:jc w:val="both"/>
        <w:rPr>
          <w:rFonts w:ascii="Open Sans" w:hAnsi="Open Sans" w:cs="Open Sans"/>
          <w:sz w:val="20"/>
          <w:szCs w:val="20"/>
        </w:rPr>
      </w:pPr>
      <w:r w:rsidRPr="001332E8">
        <w:rPr>
          <w:rFonts w:ascii="Open Sans" w:eastAsia="Calibri" w:hAnsi="Open Sans" w:cs="Open Sans"/>
          <w:color w:val="000000"/>
          <w:sz w:val="20"/>
          <w:szCs w:val="20"/>
        </w:rPr>
        <w:t xml:space="preserve">Wykonawca będzie wykonywał Przedmiot Umowy w terminach i w zakresie rzeczowym zgodnie </w:t>
      </w:r>
      <w:r w:rsidRPr="001332E8">
        <w:rPr>
          <w:rFonts w:ascii="Open Sans" w:hAnsi="Open Sans" w:cs="Open Sans"/>
          <w:color w:val="000000"/>
          <w:sz w:val="20"/>
          <w:szCs w:val="20"/>
        </w:rPr>
        <w:br/>
      </w:r>
      <w:r w:rsidRPr="001332E8">
        <w:rPr>
          <w:rFonts w:ascii="Open Sans" w:eastAsia="Calibri" w:hAnsi="Open Sans" w:cs="Open Sans"/>
          <w:color w:val="000000"/>
          <w:sz w:val="20"/>
          <w:szCs w:val="20"/>
        </w:rPr>
        <w:t>z opracowanym Harmonogramem rzeczowo-finansowym, zaakceptowanym przez Zamawiającego, stanowiącym Załącznik nr 4 do Umowy.</w:t>
      </w:r>
    </w:p>
    <w:p w14:paraId="67480086" w14:textId="28075DEE" w:rsidR="005A7A52" w:rsidRPr="001332E8" w:rsidRDefault="005A7A52" w:rsidP="00B121F5">
      <w:pPr>
        <w:numPr>
          <w:ilvl w:val="6"/>
          <w:numId w:val="52"/>
        </w:numPr>
        <w:tabs>
          <w:tab w:val="left" w:pos="426"/>
        </w:tabs>
        <w:autoSpaceDE w:val="0"/>
        <w:autoSpaceDN w:val="0"/>
        <w:adjustRightInd w:val="0"/>
        <w:spacing w:line="276" w:lineRule="auto"/>
        <w:ind w:left="426" w:hanging="426"/>
        <w:contextualSpacing/>
        <w:jc w:val="both"/>
        <w:rPr>
          <w:rFonts w:ascii="Open Sans" w:eastAsia="Calibri" w:hAnsi="Open Sans" w:cs="Open Sans"/>
          <w:color w:val="000000"/>
          <w:sz w:val="20"/>
          <w:szCs w:val="20"/>
        </w:rPr>
      </w:pPr>
      <w:r w:rsidRPr="001332E8">
        <w:rPr>
          <w:rFonts w:ascii="Open Sans" w:eastAsia="Calibri" w:hAnsi="Open Sans" w:cs="Open Sans"/>
          <w:color w:val="000000"/>
          <w:sz w:val="20"/>
          <w:szCs w:val="20"/>
        </w:rPr>
        <w:t xml:space="preserve">Wykonawca zobowiązany jest dostarczyć Zamawiającemu w terminie </w:t>
      </w:r>
      <w:r w:rsidR="002A0243">
        <w:rPr>
          <w:rFonts w:ascii="Open Sans" w:eastAsia="Calibri" w:hAnsi="Open Sans" w:cs="Open Sans"/>
          <w:b/>
          <w:bCs/>
          <w:color w:val="000000"/>
          <w:sz w:val="20"/>
          <w:szCs w:val="20"/>
        </w:rPr>
        <w:t>7</w:t>
      </w:r>
      <w:r w:rsidRPr="001332E8">
        <w:rPr>
          <w:rFonts w:ascii="Open Sans" w:eastAsia="Calibri" w:hAnsi="Open Sans" w:cs="Open Sans"/>
          <w:b/>
          <w:bCs/>
          <w:color w:val="000000"/>
          <w:sz w:val="20"/>
          <w:szCs w:val="20"/>
        </w:rPr>
        <w:t xml:space="preserve"> dni </w:t>
      </w:r>
      <w:r w:rsidRPr="001332E8">
        <w:rPr>
          <w:rFonts w:ascii="Open Sans" w:eastAsia="Calibri" w:hAnsi="Open Sans" w:cs="Open Sans"/>
          <w:color w:val="000000"/>
          <w:sz w:val="20"/>
          <w:szCs w:val="20"/>
        </w:rPr>
        <w:t>od zawarcia umowy harmonogram rzeczowo-finansowy,</w:t>
      </w:r>
      <w:r w:rsidR="00AA5EB8">
        <w:rPr>
          <w:rFonts w:ascii="Open Sans" w:eastAsia="Calibri" w:hAnsi="Open Sans" w:cs="Open Sans"/>
          <w:color w:val="000000"/>
          <w:sz w:val="20"/>
          <w:szCs w:val="20"/>
        </w:rPr>
        <w:t xml:space="preserve"> w szczególności </w:t>
      </w:r>
      <w:r w:rsidRPr="001332E8">
        <w:rPr>
          <w:rFonts w:ascii="Open Sans" w:eastAsia="Calibri" w:hAnsi="Open Sans" w:cs="Open Sans"/>
          <w:color w:val="000000"/>
          <w:sz w:val="20"/>
          <w:szCs w:val="20"/>
        </w:rPr>
        <w:t xml:space="preserve">z uwzględnieniem zapisów </w:t>
      </w:r>
      <w:r w:rsidR="00AA5EB8" w:rsidRPr="001332E8">
        <w:rPr>
          <w:rFonts w:ascii="Open Sans" w:eastAsia="Calibri" w:hAnsi="Open Sans" w:cs="Open Sans"/>
          <w:color w:val="000000"/>
          <w:sz w:val="20"/>
          <w:szCs w:val="20"/>
        </w:rPr>
        <w:t>§</w:t>
      </w:r>
      <w:r w:rsidR="00AA5EB8">
        <w:rPr>
          <w:rFonts w:ascii="Open Sans" w:eastAsia="Calibri" w:hAnsi="Open Sans" w:cs="Open Sans"/>
          <w:color w:val="000000"/>
          <w:sz w:val="20"/>
          <w:szCs w:val="20"/>
        </w:rPr>
        <w:t xml:space="preserve"> </w:t>
      </w:r>
      <w:r w:rsidRPr="001332E8">
        <w:rPr>
          <w:rFonts w:ascii="Open Sans" w:eastAsia="Calibri" w:hAnsi="Open Sans" w:cs="Open Sans"/>
          <w:color w:val="000000"/>
          <w:sz w:val="20"/>
          <w:szCs w:val="20"/>
        </w:rPr>
        <w:t>3 ust. 1 i § 18 ust. 1 Umowy.</w:t>
      </w:r>
    </w:p>
    <w:p w14:paraId="675376ED"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08065DBC"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3</w:t>
      </w:r>
    </w:p>
    <w:p w14:paraId="77469D88"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Wynagrodzenie.</w:t>
      </w:r>
    </w:p>
    <w:p w14:paraId="2E3CE491" w14:textId="77777777" w:rsidR="00E126A6" w:rsidRPr="001332E8" w:rsidRDefault="00E126A6" w:rsidP="00B121F5">
      <w:pPr>
        <w:numPr>
          <w:ilvl w:val="0"/>
          <w:numId w:val="84"/>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Za wykonanie Przedmiotu Umowy Strony ustalają cenę ryczałtową, tj. wynagrodzenie (zwane dalej </w:t>
      </w:r>
      <w:r w:rsidRPr="001332E8">
        <w:rPr>
          <w:rFonts w:ascii="Open Sans" w:eastAsia="Calibri" w:hAnsi="Open Sans" w:cs="Open Sans"/>
          <w:b/>
          <w:bCs/>
          <w:color w:val="000000"/>
          <w:sz w:val="20"/>
          <w:szCs w:val="20"/>
          <w:lang w:eastAsia="en-US"/>
        </w:rPr>
        <w:t xml:space="preserve">„Wynagrodzeniem” </w:t>
      </w:r>
      <w:r w:rsidRPr="001332E8">
        <w:rPr>
          <w:rFonts w:ascii="Open Sans" w:eastAsia="Calibri" w:hAnsi="Open Sans" w:cs="Open Sans"/>
          <w:color w:val="000000"/>
          <w:sz w:val="20"/>
          <w:szCs w:val="20"/>
          <w:lang w:eastAsia="en-US"/>
        </w:rPr>
        <w:t>na warunkach określonych w art. 632 Kodeksu cywilnego), w wysokości:</w:t>
      </w:r>
    </w:p>
    <w:p w14:paraId="7578A43D" w14:textId="77777777" w:rsidR="00E126A6" w:rsidRPr="001332E8" w:rsidRDefault="00E126A6" w:rsidP="001332E8">
      <w:pPr>
        <w:autoSpaceDE w:val="0"/>
        <w:autoSpaceDN w:val="0"/>
        <w:adjustRightInd w:val="0"/>
        <w:spacing w:line="276" w:lineRule="auto"/>
        <w:ind w:left="426"/>
        <w:contextualSpacing/>
        <w:jc w:val="both"/>
        <w:rPr>
          <w:rFonts w:ascii="Open Sans" w:eastAsia="Calibri" w:hAnsi="Open Sans" w:cs="Open Sans"/>
          <w:color w:val="000000"/>
          <w:sz w:val="20"/>
          <w:szCs w:val="20"/>
          <w:lang w:eastAsia="en-US"/>
        </w:rPr>
      </w:pPr>
      <w:r w:rsidRPr="001332E8">
        <w:rPr>
          <w:rFonts w:ascii="Open Sans" w:eastAsia="Calibri" w:hAnsi="Open Sans" w:cs="Open Sans"/>
          <w:b/>
          <w:bCs/>
          <w:color w:val="000000"/>
          <w:sz w:val="20"/>
          <w:szCs w:val="20"/>
          <w:lang w:eastAsia="en-US"/>
        </w:rPr>
        <w:t>netto …………………………. zł</w:t>
      </w:r>
      <w:r w:rsidRPr="001332E8">
        <w:rPr>
          <w:rFonts w:ascii="Open Sans" w:eastAsia="Calibri" w:hAnsi="Open Sans" w:cs="Open Sans"/>
          <w:color w:val="000000"/>
          <w:sz w:val="20"/>
          <w:szCs w:val="20"/>
          <w:lang w:eastAsia="en-US"/>
        </w:rPr>
        <w:t xml:space="preserve"> </w:t>
      </w:r>
      <w:r w:rsidRPr="001332E8">
        <w:rPr>
          <w:rFonts w:ascii="Open Sans" w:hAnsi="Open Sans" w:cs="Open Sans"/>
          <w:color w:val="000000"/>
          <w:sz w:val="20"/>
          <w:szCs w:val="20"/>
        </w:rPr>
        <w:t>(słownie złotych: …………………………………….),</w:t>
      </w:r>
    </w:p>
    <w:p w14:paraId="1E1A8039" w14:textId="67C3FC73" w:rsidR="00E126A6" w:rsidRPr="001332E8" w:rsidRDefault="00E126A6" w:rsidP="001332E8">
      <w:pPr>
        <w:autoSpaceDE w:val="0"/>
        <w:autoSpaceDN w:val="0"/>
        <w:adjustRightInd w:val="0"/>
        <w:spacing w:line="276" w:lineRule="auto"/>
        <w:ind w:left="426"/>
        <w:contextualSpacing/>
        <w:jc w:val="both"/>
        <w:rPr>
          <w:rFonts w:ascii="Open Sans" w:eastAsia="Calibri" w:hAnsi="Open Sans" w:cs="Open Sans"/>
          <w:color w:val="000000"/>
          <w:sz w:val="20"/>
          <w:szCs w:val="20"/>
          <w:lang w:eastAsia="en-US"/>
        </w:rPr>
      </w:pPr>
      <w:r w:rsidRPr="001332E8">
        <w:rPr>
          <w:rFonts w:ascii="Open Sans" w:eastAsia="Calibri" w:hAnsi="Open Sans" w:cs="Open Sans"/>
          <w:b/>
          <w:color w:val="000000"/>
          <w:sz w:val="20"/>
          <w:szCs w:val="20"/>
          <w:lang w:eastAsia="en-US"/>
        </w:rPr>
        <w:t xml:space="preserve">podatek VAT w wysokości 23%, tj. </w:t>
      </w:r>
      <w:r w:rsidRPr="001332E8">
        <w:rPr>
          <w:rFonts w:ascii="Open Sans" w:eastAsia="Calibri" w:hAnsi="Open Sans" w:cs="Open Sans"/>
          <w:b/>
          <w:bCs/>
          <w:color w:val="000000"/>
          <w:sz w:val="20"/>
          <w:szCs w:val="20"/>
          <w:lang w:eastAsia="en-US"/>
        </w:rPr>
        <w:t>………………… zł</w:t>
      </w:r>
      <w:r w:rsidRPr="001332E8">
        <w:rPr>
          <w:rFonts w:ascii="Open Sans" w:eastAsia="Calibri" w:hAnsi="Open Sans" w:cs="Open Sans"/>
          <w:color w:val="000000"/>
          <w:sz w:val="20"/>
          <w:szCs w:val="20"/>
          <w:lang w:eastAsia="en-US"/>
        </w:rPr>
        <w:t xml:space="preserve"> </w:t>
      </w:r>
      <w:r w:rsidRPr="001332E8">
        <w:rPr>
          <w:rFonts w:ascii="Open Sans" w:hAnsi="Open Sans" w:cs="Open Sans"/>
          <w:color w:val="000000"/>
          <w:sz w:val="20"/>
          <w:szCs w:val="20"/>
        </w:rPr>
        <w:t>(słownie złotych: ……………………………),</w:t>
      </w:r>
    </w:p>
    <w:p w14:paraId="00D22752" w14:textId="1A8A3729" w:rsidR="00F306A3" w:rsidRDefault="00E126A6" w:rsidP="00F306A3">
      <w:pPr>
        <w:autoSpaceDE w:val="0"/>
        <w:autoSpaceDN w:val="0"/>
        <w:adjustRightInd w:val="0"/>
        <w:spacing w:line="276" w:lineRule="auto"/>
        <w:ind w:left="426"/>
        <w:contextualSpacing/>
        <w:jc w:val="both"/>
        <w:rPr>
          <w:rFonts w:ascii="Open Sans" w:eastAsia="Calibri" w:hAnsi="Open Sans" w:cs="Open Sans"/>
          <w:b/>
          <w:bCs/>
          <w:color w:val="000000"/>
          <w:sz w:val="20"/>
          <w:szCs w:val="20"/>
          <w:lang w:eastAsia="en-US"/>
        </w:rPr>
      </w:pPr>
      <w:r w:rsidRPr="001332E8">
        <w:rPr>
          <w:rFonts w:ascii="Open Sans" w:eastAsia="Calibri" w:hAnsi="Open Sans" w:cs="Open Sans"/>
          <w:b/>
          <w:bCs/>
          <w:color w:val="000000"/>
          <w:sz w:val="20"/>
          <w:szCs w:val="20"/>
          <w:lang w:eastAsia="en-US"/>
        </w:rPr>
        <w:t xml:space="preserve">brutto </w:t>
      </w:r>
      <w:r w:rsidRPr="001332E8">
        <w:rPr>
          <w:rFonts w:ascii="Open Sans" w:eastAsia="Calibri" w:hAnsi="Open Sans" w:cs="Open Sans"/>
          <w:b/>
          <w:sz w:val="20"/>
          <w:szCs w:val="20"/>
          <w:lang w:val="en-US" w:eastAsia="en-US"/>
        </w:rPr>
        <w:t>……………………..</w:t>
      </w:r>
      <w:r w:rsidRPr="001332E8">
        <w:rPr>
          <w:rFonts w:ascii="Open Sans" w:eastAsia="Calibri" w:hAnsi="Open Sans" w:cs="Open Sans"/>
          <w:b/>
          <w:bCs/>
          <w:color w:val="000000"/>
          <w:sz w:val="20"/>
          <w:szCs w:val="20"/>
          <w:lang w:eastAsia="en-US"/>
        </w:rPr>
        <w:t xml:space="preserve"> zł</w:t>
      </w:r>
      <w:r w:rsidRPr="001332E8">
        <w:rPr>
          <w:rFonts w:ascii="Open Sans" w:eastAsia="Calibri" w:hAnsi="Open Sans" w:cs="Open Sans"/>
          <w:color w:val="000000"/>
          <w:sz w:val="20"/>
          <w:szCs w:val="20"/>
          <w:lang w:eastAsia="en-US"/>
        </w:rPr>
        <w:t xml:space="preserve"> (słownie złotych: ……………………………………………….),</w:t>
      </w:r>
      <w:r w:rsidR="0067458B" w:rsidRPr="001332E8">
        <w:rPr>
          <w:rFonts w:ascii="Open Sans" w:eastAsia="Calibri" w:hAnsi="Open Sans" w:cs="Open Sans"/>
          <w:color w:val="000000"/>
          <w:sz w:val="20"/>
          <w:szCs w:val="20"/>
          <w:lang w:eastAsia="en-US"/>
        </w:rPr>
        <w:t xml:space="preserve"> w tym za wykonanie </w:t>
      </w:r>
      <w:r w:rsidR="0067458B" w:rsidRPr="001332E8">
        <w:rPr>
          <w:rFonts w:ascii="Open Sans" w:eastAsia="Calibri" w:hAnsi="Open Sans" w:cs="Open Sans"/>
          <w:b/>
          <w:bCs/>
          <w:color w:val="000000"/>
          <w:sz w:val="20"/>
          <w:szCs w:val="20"/>
          <w:lang w:eastAsia="en-US"/>
        </w:rPr>
        <w:t xml:space="preserve">ETAPU I – </w:t>
      </w:r>
      <w:r w:rsidR="00DD1C24">
        <w:rPr>
          <w:rFonts w:ascii="Open Sans" w:eastAsia="Calibri" w:hAnsi="Open Sans" w:cs="Open Sans"/>
          <w:b/>
          <w:bCs/>
          <w:color w:val="000000"/>
          <w:sz w:val="20"/>
          <w:szCs w:val="20"/>
          <w:lang w:eastAsia="en-US"/>
        </w:rPr>
        <w:t>Część projektowa</w:t>
      </w:r>
      <w:r w:rsidR="0067458B" w:rsidRPr="001332E8">
        <w:rPr>
          <w:rFonts w:ascii="Open Sans" w:eastAsia="Calibri" w:hAnsi="Open Sans" w:cs="Open Sans"/>
          <w:b/>
          <w:bCs/>
          <w:color w:val="000000"/>
          <w:sz w:val="20"/>
          <w:szCs w:val="20"/>
          <w:lang w:eastAsia="en-US"/>
        </w:rPr>
        <w:t xml:space="preserve"> – nie więcej niż </w:t>
      </w:r>
      <w:r w:rsidR="00DD7D54">
        <w:rPr>
          <w:rFonts w:ascii="Open Sans" w:eastAsia="Calibri" w:hAnsi="Open Sans" w:cs="Open Sans"/>
          <w:b/>
          <w:bCs/>
          <w:color w:val="000000"/>
          <w:sz w:val="20"/>
          <w:szCs w:val="20"/>
          <w:lang w:eastAsia="en-US"/>
        </w:rPr>
        <w:t>1</w:t>
      </w:r>
      <w:r w:rsidR="0067458B" w:rsidRPr="001332E8">
        <w:rPr>
          <w:rFonts w:ascii="Open Sans" w:eastAsia="Calibri" w:hAnsi="Open Sans" w:cs="Open Sans"/>
          <w:b/>
          <w:bCs/>
          <w:color w:val="000000"/>
          <w:sz w:val="20"/>
          <w:szCs w:val="20"/>
          <w:lang w:eastAsia="en-US"/>
        </w:rPr>
        <w:t xml:space="preserve">% ceny całkowitej oferty, tj. </w:t>
      </w:r>
    </w:p>
    <w:p w14:paraId="4E49F486" w14:textId="3B247610" w:rsidR="00F306A3" w:rsidRPr="00F306A3" w:rsidRDefault="00F306A3" w:rsidP="00F306A3">
      <w:pPr>
        <w:autoSpaceDE w:val="0"/>
        <w:autoSpaceDN w:val="0"/>
        <w:adjustRightInd w:val="0"/>
        <w:spacing w:line="276" w:lineRule="auto"/>
        <w:ind w:left="426"/>
        <w:contextualSpacing/>
        <w:jc w:val="both"/>
        <w:rPr>
          <w:rFonts w:ascii="Open Sans" w:eastAsia="Calibri" w:hAnsi="Open Sans" w:cs="Open Sans"/>
          <w:b/>
          <w:bCs/>
          <w:color w:val="000000"/>
          <w:sz w:val="20"/>
          <w:szCs w:val="20"/>
          <w:lang w:eastAsia="en-US"/>
        </w:rPr>
      </w:pPr>
      <w:r w:rsidRPr="001332E8">
        <w:rPr>
          <w:rFonts w:ascii="Open Sans" w:eastAsia="Calibri" w:hAnsi="Open Sans" w:cs="Open Sans"/>
          <w:b/>
          <w:bCs/>
          <w:color w:val="000000"/>
          <w:sz w:val="20"/>
          <w:szCs w:val="20"/>
          <w:lang w:eastAsia="en-US"/>
        </w:rPr>
        <w:t>netto …………………………. zł</w:t>
      </w:r>
      <w:r w:rsidRPr="001332E8">
        <w:rPr>
          <w:rFonts w:ascii="Open Sans" w:eastAsia="Calibri" w:hAnsi="Open Sans" w:cs="Open Sans"/>
          <w:color w:val="000000"/>
          <w:sz w:val="20"/>
          <w:szCs w:val="20"/>
          <w:lang w:eastAsia="en-US"/>
        </w:rPr>
        <w:t xml:space="preserve"> </w:t>
      </w:r>
      <w:r w:rsidRPr="001332E8">
        <w:rPr>
          <w:rFonts w:ascii="Open Sans" w:hAnsi="Open Sans" w:cs="Open Sans"/>
          <w:color w:val="000000"/>
          <w:sz w:val="20"/>
          <w:szCs w:val="20"/>
        </w:rPr>
        <w:t>(słownie złotych: …………………………………….),</w:t>
      </w:r>
    </w:p>
    <w:p w14:paraId="06368CC1" w14:textId="2699BB65" w:rsidR="00F306A3" w:rsidRPr="001332E8" w:rsidRDefault="00F306A3" w:rsidP="00F306A3">
      <w:pPr>
        <w:autoSpaceDE w:val="0"/>
        <w:autoSpaceDN w:val="0"/>
        <w:adjustRightInd w:val="0"/>
        <w:spacing w:line="276" w:lineRule="auto"/>
        <w:ind w:left="426"/>
        <w:contextualSpacing/>
        <w:jc w:val="both"/>
        <w:rPr>
          <w:rFonts w:ascii="Open Sans" w:eastAsia="Calibri" w:hAnsi="Open Sans" w:cs="Open Sans"/>
          <w:color w:val="000000"/>
          <w:sz w:val="20"/>
          <w:szCs w:val="20"/>
          <w:lang w:eastAsia="en-US"/>
        </w:rPr>
      </w:pPr>
      <w:r w:rsidRPr="001332E8">
        <w:rPr>
          <w:rFonts w:ascii="Open Sans" w:eastAsia="Calibri" w:hAnsi="Open Sans" w:cs="Open Sans"/>
          <w:b/>
          <w:color w:val="000000"/>
          <w:sz w:val="20"/>
          <w:szCs w:val="20"/>
          <w:lang w:eastAsia="en-US"/>
        </w:rPr>
        <w:t xml:space="preserve">podatek VAT w wysokości 23%, tj. </w:t>
      </w:r>
      <w:r w:rsidRPr="001332E8">
        <w:rPr>
          <w:rFonts w:ascii="Open Sans" w:eastAsia="Calibri" w:hAnsi="Open Sans" w:cs="Open Sans"/>
          <w:b/>
          <w:bCs/>
          <w:color w:val="000000"/>
          <w:sz w:val="20"/>
          <w:szCs w:val="20"/>
          <w:lang w:eastAsia="en-US"/>
        </w:rPr>
        <w:t>………………… zł</w:t>
      </w:r>
      <w:r w:rsidRPr="001332E8">
        <w:rPr>
          <w:rFonts w:ascii="Open Sans" w:eastAsia="Calibri" w:hAnsi="Open Sans" w:cs="Open Sans"/>
          <w:color w:val="000000"/>
          <w:sz w:val="20"/>
          <w:szCs w:val="20"/>
          <w:lang w:eastAsia="en-US"/>
        </w:rPr>
        <w:t xml:space="preserve"> </w:t>
      </w:r>
      <w:r w:rsidRPr="001332E8">
        <w:rPr>
          <w:rFonts w:ascii="Open Sans" w:hAnsi="Open Sans" w:cs="Open Sans"/>
          <w:color w:val="000000"/>
          <w:sz w:val="20"/>
          <w:szCs w:val="20"/>
        </w:rPr>
        <w:t>(słownie złotych: ……………………………),</w:t>
      </w:r>
    </w:p>
    <w:p w14:paraId="54A3D729" w14:textId="77777777" w:rsidR="002A0243" w:rsidRDefault="00F306A3" w:rsidP="00F306A3">
      <w:pPr>
        <w:autoSpaceDE w:val="0"/>
        <w:autoSpaceDN w:val="0"/>
        <w:adjustRightInd w:val="0"/>
        <w:spacing w:line="276" w:lineRule="auto"/>
        <w:ind w:left="426"/>
        <w:contextualSpacing/>
        <w:jc w:val="both"/>
        <w:rPr>
          <w:rFonts w:ascii="Open Sans" w:eastAsia="Calibri" w:hAnsi="Open Sans" w:cs="Open Sans"/>
          <w:bCs/>
          <w:color w:val="000000"/>
          <w:sz w:val="20"/>
          <w:szCs w:val="20"/>
          <w:lang w:eastAsia="en-US"/>
        </w:rPr>
      </w:pPr>
      <w:r w:rsidRPr="001332E8">
        <w:rPr>
          <w:rFonts w:ascii="Open Sans" w:eastAsia="Calibri" w:hAnsi="Open Sans" w:cs="Open Sans"/>
          <w:b/>
          <w:bCs/>
          <w:color w:val="000000"/>
          <w:sz w:val="20"/>
          <w:szCs w:val="20"/>
          <w:lang w:eastAsia="en-US"/>
        </w:rPr>
        <w:t xml:space="preserve">brutto </w:t>
      </w:r>
      <w:r w:rsidRPr="001332E8">
        <w:rPr>
          <w:rFonts w:ascii="Open Sans" w:eastAsia="Calibri" w:hAnsi="Open Sans" w:cs="Open Sans"/>
          <w:b/>
          <w:sz w:val="20"/>
          <w:szCs w:val="20"/>
          <w:lang w:val="en-US" w:eastAsia="en-US"/>
        </w:rPr>
        <w:t>……………………..</w:t>
      </w:r>
      <w:r w:rsidRPr="001332E8">
        <w:rPr>
          <w:rFonts w:ascii="Open Sans" w:eastAsia="Calibri" w:hAnsi="Open Sans" w:cs="Open Sans"/>
          <w:b/>
          <w:bCs/>
          <w:color w:val="000000"/>
          <w:sz w:val="20"/>
          <w:szCs w:val="20"/>
          <w:lang w:eastAsia="en-US"/>
        </w:rPr>
        <w:t xml:space="preserve"> zł</w:t>
      </w:r>
      <w:r w:rsidRPr="001332E8">
        <w:rPr>
          <w:rFonts w:ascii="Open Sans" w:eastAsia="Calibri" w:hAnsi="Open Sans" w:cs="Open Sans"/>
          <w:color w:val="000000"/>
          <w:sz w:val="20"/>
          <w:szCs w:val="20"/>
          <w:lang w:eastAsia="en-US"/>
        </w:rPr>
        <w:t xml:space="preserve"> (słownie złotych: ……………………………………………….</w:t>
      </w:r>
      <w:r>
        <w:rPr>
          <w:rFonts w:ascii="Open Sans" w:eastAsia="Calibri" w:hAnsi="Open Sans" w:cs="Open Sans"/>
          <w:color w:val="000000"/>
          <w:sz w:val="20"/>
          <w:szCs w:val="20"/>
          <w:lang w:eastAsia="en-US"/>
        </w:rPr>
        <w:t>)</w:t>
      </w:r>
      <w:r w:rsidR="002A0243">
        <w:rPr>
          <w:rFonts w:ascii="Open Sans" w:eastAsia="Calibri" w:hAnsi="Open Sans" w:cs="Open Sans"/>
          <w:bCs/>
          <w:color w:val="000000"/>
          <w:sz w:val="20"/>
          <w:szCs w:val="20"/>
          <w:lang w:eastAsia="en-US"/>
        </w:rPr>
        <w:t>.</w:t>
      </w:r>
    </w:p>
    <w:p w14:paraId="43213E33" w14:textId="3E0D6A5A" w:rsidR="00E126A6" w:rsidRPr="00F306A3" w:rsidRDefault="002A0243" w:rsidP="00F306A3">
      <w:pPr>
        <w:autoSpaceDE w:val="0"/>
        <w:autoSpaceDN w:val="0"/>
        <w:adjustRightInd w:val="0"/>
        <w:spacing w:line="276" w:lineRule="auto"/>
        <w:ind w:left="426"/>
        <w:contextualSpacing/>
        <w:jc w:val="both"/>
        <w:rPr>
          <w:rFonts w:ascii="Open Sans" w:eastAsia="Calibri" w:hAnsi="Open Sans" w:cs="Open Sans"/>
          <w:b/>
          <w:bCs/>
          <w:color w:val="000000"/>
          <w:sz w:val="20"/>
          <w:szCs w:val="20"/>
          <w:lang w:eastAsia="en-US"/>
        </w:rPr>
      </w:pPr>
      <w:r w:rsidRPr="002A0243">
        <w:rPr>
          <w:rFonts w:ascii="Open Sans" w:eastAsia="Calibri" w:hAnsi="Open Sans" w:cs="Open Sans"/>
          <w:bCs/>
          <w:color w:val="000000"/>
          <w:sz w:val="20"/>
          <w:szCs w:val="20"/>
          <w:lang w:eastAsia="en-US"/>
        </w:rPr>
        <w:t>Wynagrodzenie, o którym mowa w zd. 1</w:t>
      </w:r>
      <w:r>
        <w:rPr>
          <w:rFonts w:ascii="Open Sans" w:eastAsia="Calibri" w:hAnsi="Open Sans" w:cs="Open Sans"/>
          <w:b/>
          <w:bCs/>
          <w:color w:val="000000"/>
          <w:sz w:val="20"/>
          <w:szCs w:val="20"/>
          <w:lang w:eastAsia="en-US"/>
        </w:rPr>
        <w:t xml:space="preserve"> </w:t>
      </w:r>
      <w:r w:rsidR="0067458B" w:rsidRPr="001332E8">
        <w:rPr>
          <w:rFonts w:ascii="Open Sans" w:eastAsia="Calibri" w:hAnsi="Open Sans" w:cs="Open Sans"/>
          <w:bCs/>
          <w:color w:val="000000"/>
          <w:sz w:val="20"/>
          <w:szCs w:val="20"/>
          <w:lang w:eastAsia="en-US"/>
        </w:rPr>
        <w:t xml:space="preserve"> </w:t>
      </w:r>
      <w:r w:rsidR="00E126A6" w:rsidRPr="001332E8">
        <w:rPr>
          <w:rFonts w:ascii="Open Sans" w:hAnsi="Open Sans" w:cs="Open Sans"/>
          <w:sz w:val="20"/>
          <w:szCs w:val="20"/>
        </w:rPr>
        <w:t xml:space="preserve">będzie płatne na podstawie dwóch faktur częściowych </w:t>
      </w:r>
      <w:r>
        <w:rPr>
          <w:rFonts w:ascii="Open Sans" w:hAnsi="Open Sans" w:cs="Open Sans"/>
          <w:sz w:val="20"/>
          <w:szCs w:val="20"/>
        </w:rPr>
        <w:br/>
      </w:r>
      <w:r w:rsidR="00E126A6" w:rsidRPr="001332E8">
        <w:rPr>
          <w:rFonts w:ascii="Open Sans" w:hAnsi="Open Sans" w:cs="Open Sans"/>
          <w:sz w:val="20"/>
          <w:szCs w:val="20"/>
        </w:rPr>
        <w:t>i jednej faktury końcowej, wyliczonych w sposób i wysokości</w:t>
      </w:r>
      <w:r w:rsidR="00201626">
        <w:rPr>
          <w:rFonts w:ascii="Open Sans" w:hAnsi="Open Sans" w:cs="Open Sans"/>
          <w:sz w:val="20"/>
          <w:szCs w:val="20"/>
        </w:rPr>
        <w:t>ach</w:t>
      </w:r>
      <w:r w:rsidR="00E126A6" w:rsidRPr="001332E8">
        <w:rPr>
          <w:rFonts w:ascii="Open Sans" w:hAnsi="Open Sans" w:cs="Open Sans"/>
          <w:sz w:val="20"/>
          <w:szCs w:val="20"/>
        </w:rPr>
        <w:t xml:space="preserve"> określonych w § 18 ust. 1 Umowy.</w:t>
      </w:r>
    </w:p>
    <w:p w14:paraId="0F47BC21" w14:textId="00FA45B9" w:rsidR="0095406F" w:rsidRPr="001332E8" w:rsidRDefault="0095406F" w:rsidP="00B121F5">
      <w:pPr>
        <w:pStyle w:val="Akapitzlist"/>
        <w:numPr>
          <w:ilvl w:val="0"/>
          <w:numId w:val="84"/>
        </w:numPr>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Wynagrodzenie powyższe jest ostateczne, uwzględnia wszystkie elementy inflacyjne w okresie realizacji przedmiotu umowy oraz uwzględnia wszystkie prace i czynności (w tym dokumentację</w:t>
      </w:r>
      <w:r w:rsidR="001C245E">
        <w:rPr>
          <w:rFonts w:ascii="Open Sans" w:hAnsi="Open Sans" w:cs="Open Sans"/>
          <w:color w:val="000000"/>
          <w:sz w:val="20"/>
          <w:szCs w:val="20"/>
        </w:rPr>
        <w:t xml:space="preserve"> projektową</w:t>
      </w:r>
      <w:r w:rsidRPr="001332E8">
        <w:rPr>
          <w:rFonts w:ascii="Open Sans" w:hAnsi="Open Sans" w:cs="Open Sans"/>
          <w:color w:val="000000"/>
          <w:sz w:val="20"/>
          <w:szCs w:val="20"/>
        </w:rPr>
        <w:t>), które są niezbędne do osiągnięcia zakładanych parametrów technicznych przy przekazaniu obiektu do eksploatacji.</w:t>
      </w:r>
    </w:p>
    <w:p w14:paraId="6EC8F8BB" w14:textId="7545F9A6" w:rsidR="0095406F" w:rsidRPr="001332E8" w:rsidRDefault="0095406F" w:rsidP="00B121F5">
      <w:pPr>
        <w:pStyle w:val="Akapitzlist"/>
        <w:numPr>
          <w:ilvl w:val="0"/>
          <w:numId w:val="84"/>
        </w:numPr>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Wynagrodzenie obejmuje wszystkie roboty demontażowe, budowlano-montażowe i inne objęte istniejącym stanem oraz wszelkie inne, do których realizacji zobowiązał się </w:t>
      </w:r>
      <w:r w:rsidR="00783528">
        <w:rPr>
          <w:rFonts w:ascii="Open Sans" w:hAnsi="Open Sans" w:cs="Open Sans"/>
          <w:color w:val="000000"/>
          <w:sz w:val="20"/>
          <w:szCs w:val="20"/>
        </w:rPr>
        <w:t>W</w:t>
      </w:r>
      <w:r w:rsidRPr="001332E8">
        <w:rPr>
          <w:rFonts w:ascii="Open Sans" w:hAnsi="Open Sans" w:cs="Open Sans"/>
          <w:color w:val="000000"/>
          <w:sz w:val="20"/>
          <w:szCs w:val="20"/>
        </w:rPr>
        <w:t>ykonawca w § 1 niniejszej Umowy, w tym prowadzenie robót pomocniczych związanych z dogęszczeniem podbudowy z kruszywa, robót odwodnieniowych związanych z pompowaniem wody gruntowej, których wykonanie mogłoby okazać się koniecznie w trakcie realizacji przedmiotu umowy oraz wszelkie świadczenia na rzecz usługodawców (opłaty za wodę, energię, wywóz i utylizacja materiałów z rozbiórki, itp.), koszt doprowadzenia uporządkowania terenu budowy w momencie zakończenia robót, koszt ubezpieczenia oraz należne podatki.</w:t>
      </w:r>
    </w:p>
    <w:p w14:paraId="5FE2CD15" w14:textId="77777777" w:rsidR="0095406F" w:rsidRPr="001332E8" w:rsidRDefault="0095406F" w:rsidP="00B121F5">
      <w:pPr>
        <w:pStyle w:val="Akapitzlist"/>
        <w:numPr>
          <w:ilvl w:val="0"/>
          <w:numId w:val="84"/>
        </w:numPr>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Wykonawca dokonał całościowej wyceny przedmiotu zamówienia na własną odpowiedzialność </w:t>
      </w:r>
      <w:r w:rsidRPr="001332E8">
        <w:rPr>
          <w:rFonts w:ascii="Open Sans" w:hAnsi="Open Sans" w:cs="Open Sans"/>
          <w:color w:val="000000"/>
          <w:sz w:val="20"/>
          <w:szCs w:val="20"/>
        </w:rPr>
        <w:br/>
        <w:t>i ryzyko, w oparciu o dokumentację załączoną do SIWZ oraz opis przedmiotu zamówienia. Niedoszacowanie, pominięcie oraz brak rozpoznania zakresu przedmiotu umowy nie może być podstawą do żądania zmiany wynagrodzenia ryczałtowego określonego w umowie.</w:t>
      </w:r>
    </w:p>
    <w:p w14:paraId="4647F116" w14:textId="77777777" w:rsidR="0095406F" w:rsidRPr="001332E8" w:rsidRDefault="0095406F" w:rsidP="00B121F5">
      <w:pPr>
        <w:pStyle w:val="Akapitzlist"/>
        <w:numPr>
          <w:ilvl w:val="0"/>
          <w:numId w:val="84"/>
        </w:numPr>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Ryczałt nie ulega zmianie w przypadku przedłużenia terminu realizacji przedmiotu umowy. Zamawiający zastrzega sobie prawo do zaniechania określonych robót, których wykonanie nie jest niezbędne dla prawidłowej realizacji przedmiotu umowy, a nadto do wprowadzenia robót (materiałów) zamiennych. Jeżeli zaniechanie robót jest planowane, to o ile jest to możliwe, Zamawiający uprzedzi o tym wykonawcę niezwłocznie po powzięciu informacji o zaniechaniu robót.</w:t>
      </w:r>
    </w:p>
    <w:p w14:paraId="26D025B2" w14:textId="77777777" w:rsidR="0095406F" w:rsidRPr="001332E8" w:rsidRDefault="0095406F" w:rsidP="00B121F5">
      <w:pPr>
        <w:pStyle w:val="Akapitzlist"/>
        <w:numPr>
          <w:ilvl w:val="0"/>
          <w:numId w:val="84"/>
        </w:numPr>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W przypadku wprowadzenia robót (materiałów) zamiennych ryczałt, o którym mowa w ust. 1, ulega zmianie o różnicę wartości robót (materiałów) zamiennych ustalonych kosztorysem </w:t>
      </w:r>
      <w:r w:rsidRPr="001332E8">
        <w:rPr>
          <w:rFonts w:ascii="Open Sans" w:hAnsi="Open Sans" w:cs="Open Sans"/>
          <w:color w:val="000000"/>
          <w:sz w:val="20"/>
          <w:szCs w:val="20"/>
        </w:rPr>
        <w:lastRenderedPageBreak/>
        <w:t>powykonawczym (zatwierdzonym przez Zamawiającego) i wartości ryczałtowej tego zakresu (przedmiotu odbioru lub elementu rozliczeniowego), zamiast którego będą wykonywane roboty zamienne lub wbudowane (użyte) materiały zamienne.</w:t>
      </w:r>
    </w:p>
    <w:p w14:paraId="378125E1" w14:textId="77777777" w:rsidR="0095406F" w:rsidRPr="001332E8" w:rsidRDefault="0095406F" w:rsidP="00B121F5">
      <w:pPr>
        <w:pStyle w:val="Akapitzlist"/>
        <w:numPr>
          <w:ilvl w:val="0"/>
          <w:numId w:val="84"/>
        </w:numPr>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W przypadku zaniechania przez zamawiającego wykonania określonych robót wynagrodzenie ryczałtowe, o którym mowa w ust. 1, zostanie pomniejszone o wartość ryczałtową przedmiotu odbioru lub elementu rozliczeniowego w skład którego wchodzą roboty zaniechane i powiększone o wartość kosztorysową (kosztorys powykonawczy zatwierdzony przez Zamawiającego) pozostałych robót danego przedmiotu odbioru, które będą wykonywane.</w:t>
      </w:r>
    </w:p>
    <w:p w14:paraId="597F94E7" w14:textId="77777777" w:rsidR="0095406F" w:rsidRPr="001332E8" w:rsidRDefault="0095406F" w:rsidP="00B121F5">
      <w:pPr>
        <w:pStyle w:val="Akapitzlist"/>
        <w:numPr>
          <w:ilvl w:val="0"/>
          <w:numId w:val="84"/>
        </w:numPr>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W przypadku konieczności wykonania robót dodatkowych, nieobjętych zamówieniem podstawowym, Wykonawca zobowiązuje się wykonać te roboty. Przystąpienie do ich wykonania nastąpi po podpisaniu stosownego aneksu do niniejszej umowy.</w:t>
      </w:r>
    </w:p>
    <w:p w14:paraId="6D5BFC0C" w14:textId="6A671D4A" w:rsidR="00E126A6" w:rsidRPr="001332E8" w:rsidRDefault="00E126A6" w:rsidP="00B121F5">
      <w:pPr>
        <w:pStyle w:val="Akapitzlist"/>
        <w:numPr>
          <w:ilvl w:val="0"/>
          <w:numId w:val="84"/>
        </w:numPr>
        <w:autoSpaceDE w:val="0"/>
        <w:autoSpaceDN w:val="0"/>
        <w:adjustRightInd w:val="0"/>
        <w:spacing w:after="0"/>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Wynagrodzenie ustalono na podstawie oferty Wykonawcy. Cena ta odpowiada zakresowi Przedmiotu Umowy przedstawionemu w Umowie i załącznikach do Umowy. Zawiera ona </w:t>
      </w:r>
      <w:r w:rsidR="0095406F" w:rsidRPr="001332E8">
        <w:rPr>
          <w:rFonts w:ascii="Open Sans" w:hAnsi="Open Sans" w:cs="Open Sans"/>
          <w:color w:val="000000"/>
          <w:sz w:val="20"/>
          <w:szCs w:val="20"/>
        </w:rPr>
        <w:br/>
      </w:r>
      <w:r w:rsidRPr="001332E8">
        <w:rPr>
          <w:rFonts w:ascii="Open Sans" w:hAnsi="Open Sans" w:cs="Open Sans"/>
          <w:color w:val="000000"/>
          <w:sz w:val="20"/>
          <w:szCs w:val="20"/>
        </w:rPr>
        <w:t>w szczególności następujące koszty:</w:t>
      </w:r>
    </w:p>
    <w:p w14:paraId="7B8D1424" w14:textId="77777777" w:rsidR="00A307B3"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koszty opracowania Dokumentacji projektowej,</w:t>
      </w:r>
      <w:r w:rsidR="00A307B3">
        <w:rPr>
          <w:rFonts w:ascii="Open Sans" w:eastAsia="Calibri" w:hAnsi="Open Sans" w:cs="Open Sans"/>
          <w:color w:val="000000"/>
          <w:sz w:val="20"/>
          <w:szCs w:val="20"/>
          <w:lang w:eastAsia="en-US"/>
        </w:rPr>
        <w:t xml:space="preserve"> w tym m.in. </w:t>
      </w:r>
    </w:p>
    <w:p w14:paraId="3268F1D5" w14:textId="77777777" w:rsidR="00A307B3" w:rsidRDefault="00A307B3" w:rsidP="00B121F5">
      <w:pPr>
        <w:pStyle w:val="Akapitzlist"/>
        <w:numPr>
          <w:ilvl w:val="0"/>
          <w:numId w:val="119"/>
        </w:numPr>
        <w:autoSpaceDE w:val="0"/>
        <w:autoSpaceDN w:val="0"/>
        <w:adjustRightInd w:val="0"/>
        <w:ind w:left="1276" w:hanging="283"/>
        <w:jc w:val="both"/>
        <w:rPr>
          <w:rFonts w:ascii="Open Sans" w:hAnsi="Open Sans" w:cs="Open Sans"/>
          <w:color w:val="000000"/>
          <w:sz w:val="20"/>
          <w:szCs w:val="20"/>
        </w:rPr>
      </w:pPr>
      <w:r w:rsidRPr="00A307B3">
        <w:rPr>
          <w:rFonts w:ascii="Open Sans" w:hAnsi="Open Sans" w:cs="Open Sans"/>
          <w:color w:val="000000"/>
          <w:sz w:val="20"/>
          <w:szCs w:val="20"/>
        </w:rPr>
        <w:t>wykonanie map do celów projektowych</w:t>
      </w:r>
      <w:r>
        <w:rPr>
          <w:rFonts w:ascii="Open Sans" w:hAnsi="Open Sans" w:cs="Open Sans"/>
          <w:color w:val="000000"/>
          <w:sz w:val="20"/>
          <w:szCs w:val="20"/>
        </w:rPr>
        <w:t>;</w:t>
      </w:r>
    </w:p>
    <w:p w14:paraId="402D06F3" w14:textId="77777777" w:rsidR="00A307B3" w:rsidRDefault="00A307B3" w:rsidP="00B121F5">
      <w:pPr>
        <w:pStyle w:val="Akapitzlist"/>
        <w:numPr>
          <w:ilvl w:val="0"/>
          <w:numId w:val="119"/>
        </w:numPr>
        <w:autoSpaceDE w:val="0"/>
        <w:autoSpaceDN w:val="0"/>
        <w:adjustRightInd w:val="0"/>
        <w:ind w:left="1276" w:hanging="283"/>
        <w:jc w:val="both"/>
        <w:rPr>
          <w:rFonts w:ascii="Open Sans" w:hAnsi="Open Sans" w:cs="Open Sans"/>
          <w:color w:val="000000"/>
          <w:sz w:val="20"/>
          <w:szCs w:val="20"/>
        </w:rPr>
      </w:pPr>
      <w:r w:rsidRPr="00A307B3">
        <w:rPr>
          <w:rFonts w:ascii="Open Sans" w:hAnsi="Open Sans" w:cs="Open Sans"/>
          <w:color w:val="000000"/>
          <w:sz w:val="20"/>
          <w:szCs w:val="20"/>
        </w:rPr>
        <w:t xml:space="preserve">wykonanie pomiarów geodezyjnych oraz inwentaryzacji obiektów, a także urządzeń podziemnych i nadziemnych na terenie objętym zadaniem inwestycyjnym. Wykonanie wszelkich badań, ekspertyz, pomiarów i uzgodnień niezbędnych do wykonania przedmiotu umowy oraz </w:t>
      </w:r>
      <w:r>
        <w:rPr>
          <w:rFonts w:ascii="Open Sans" w:hAnsi="Open Sans" w:cs="Open Sans"/>
          <w:color w:val="000000"/>
          <w:sz w:val="20"/>
          <w:szCs w:val="20"/>
        </w:rPr>
        <w:t>prawidłowej realizacji projektu;</w:t>
      </w:r>
    </w:p>
    <w:p w14:paraId="6F116CB7" w14:textId="3914F774" w:rsidR="00A307B3" w:rsidRPr="00A307B3" w:rsidRDefault="00A307B3" w:rsidP="00B121F5">
      <w:pPr>
        <w:pStyle w:val="Akapitzlist"/>
        <w:numPr>
          <w:ilvl w:val="0"/>
          <w:numId w:val="119"/>
        </w:numPr>
        <w:autoSpaceDE w:val="0"/>
        <w:autoSpaceDN w:val="0"/>
        <w:adjustRightInd w:val="0"/>
        <w:spacing w:after="0"/>
        <w:ind w:left="1276" w:hanging="283"/>
        <w:jc w:val="both"/>
        <w:rPr>
          <w:rFonts w:ascii="Open Sans" w:hAnsi="Open Sans" w:cs="Open Sans"/>
          <w:color w:val="000000"/>
          <w:sz w:val="20"/>
          <w:szCs w:val="20"/>
        </w:rPr>
      </w:pPr>
      <w:r>
        <w:rPr>
          <w:rFonts w:ascii="Open Sans" w:hAnsi="Open Sans" w:cs="Open Sans"/>
          <w:color w:val="000000"/>
          <w:sz w:val="20"/>
          <w:szCs w:val="20"/>
        </w:rPr>
        <w:t>w</w:t>
      </w:r>
      <w:r w:rsidRPr="00A307B3">
        <w:rPr>
          <w:rFonts w:ascii="Open Sans" w:hAnsi="Open Sans" w:cs="Open Sans"/>
          <w:color w:val="000000"/>
          <w:sz w:val="20"/>
          <w:szCs w:val="20"/>
        </w:rPr>
        <w:t>ykonanie dodatkowych badań geotechnicznych z ustaleniem kategorii geotechnicznej warunków posadowienia, określeniem przydatności gruntu rodzimego do zasypywania wykopów i sposobu uzyskania wymaganeg</w:t>
      </w:r>
      <w:r w:rsidR="00D4320D">
        <w:rPr>
          <w:rFonts w:ascii="Open Sans" w:hAnsi="Open Sans" w:cs="Open Sans"/>
          <w:color w:val="000000"/>
          <w:sz w:val="20"/>
          <w:szCs w:val="20"/>
        </w:rPr>
        <w:t>o wskaźnika zagęszczenia gruntu;</w:t>
      </w:r>
    </w:p>
    <w:p w14:paraId="69E776E3" w14:textId="308E33EA"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koszty wszelkich robót prz</w:t>
      </w:r>
      <w:r w:rsidR="00D4320D">
        <w:rPr>
          <w:rFonts w:ascii="Open Sans" w:eastAsia="Calibri" w:hAnsi="Open Sans" w:cs="Open Sans"/>
          <w:color w:val="000000"/>
          <w:sz w:val="20"/>
          <w:szCs w:val="20"/>
          <w:lang w:eastAsia="en-US"/>
        </w:rPr>
        <w:t>ygotowawczych oraz porządkowych;</w:t>
      </w:r>
    </w:p>
    <w:p w14:paraId="6FC8DADF" w14:textId="53519A5B"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wszelkie koszty stworzenia, utrzyman</w:t>
      </w:r>
      <w:r w:rsidR="00D4320D">
        <w:rPr>
          <w:rFonts w:ascii="Open Sans" w:eastAsia="Calibri" w:hAnsi="Open Sans" w:cs="Open Sans"/>
          <w:color w:val="000000"/>
          <w:sz w:val="20"/>
          <w:szCs w:val="20"/>
          <w:lang w:eastAsia="en-US"/>
        </w:rPr>
        <w:t>ia i likwidacji zaplecza budowy;</w:t>
      </w:r>
    </w:p>
    <w:p w14:paraId="0781993F" w14:textId="05283F25"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uzgodnienie z zarządcą sąsiadujących obiektów oraz wykonanie oznakowań i zabezpieczeń zapewniających bezpieczeństwo, ich zmiany i utrzymanie w całym okresie budow</w:t>
      </w:r>
      <w:r w:rsidR="00D4320D">
        <w:rPr>
          <w:rFonts w:ascii="Open Sans" w:eastAsia="Calibri" w:hAnsi="Open Sans" w:cs="Open Sans"/>
          <w:color w:val="000000"/>
          <w:sz w:val="20"/>
          <w:szCs w:val="20"/>
          <w:lang w:eastAsia="en-US"/>
        </w:rPr>
        <w:t>y jeżeli zachodzi taka potrzeba;</w:t>
      </w:r>
    </w:p>
    <w:p w14:paraId="11E0BFA9" w14:textId="6C329106" w:rsidR="00E126A6" w:rsidRPr="001332E8" w:rsidRDefault="00D4320D"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Pr>
          <w:rFonts w:ascii="Open Sans" w:eastAsia="Calibri" w:hAnsi="Open Sans" w:cs="Open Sans"/>
          <w:color w:val="000000"/>
          <w:sz w:val="20"/>
          <w:szCs w:val="20"/>
          <w:lang w:eastAsia="en-US"/>
        </w:rPr>
        <w:t>ubezpieczenie Terenu budowy;</w:t>
      </w:r>
    </w:p>
    <w:p w14:paraId="76256B97" w14:textId="73600E03"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koszty doprowadzenia i utrzymania energii elektrycznej i wody oraz innych niezbędnych mediów dla potrzeb technologicznych prowadzonych </w:t>
      </w:r>
      <w:r w:rsidR="00D4320D">
        <w:rPr>
          <w:rFonts w:ascii="Open Sans" w:eastAsia="Calibri" w:hAnsi="Open Sans" w:cs="Open Sans"/>
          <w:color w:val="000000"/>
          <w:sz w:val="20"/>
          <w:szCs w:val="20"/>
          <w:lang w:eastAsia="en-US"/>
        </w:rPr>
        <w:t>robót, zaplecza i Terenu budowy;</w:t>
      </w:r>
    </w:p>
    <w:p w14:paraId="149D7EB6" w14:textId="05E88ED8"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jeżeli zajdzie konieczność zorganizowania ruchu zastępczego na drodze – koszty związane </w:t>
      </w:r>
      <w:r w:rsidRPr="001332E8">
        <w:rPr>
          <w:rFonts w:ascii="Open Sans" w:eastAsia="Calibri" w:hAnsi="Open Sans" w:cs="Open Sans"/>
          <w:color w:val="000000"/>
          <w:sz w:val="20"/>
          <w:szCs w:val="20"/>
          <w:lang w:eastAsia="en-US"/>
        </w:rPr>
        <w:br/>
        <w:t>z opracowaniem i uzgodnieniem projektu organizacji ruchu zastępczego na drodze, na czas budowy wraz z wykonaniem i utrzymaniem objazdó</w:t>
      </w:r>
      <w:r w:rsidR="00D4320D">
        <w:rPr>
          <w:rFonts w:ascii="Open Sans" w:eastAsia="Calibri" w:hAnsi="Open Sans" w:cs="Open Sans"/>
          <w:color w:val="000000"/>
          <w:sz w:val="20"/>
          <w:szCs w:val="20"/>
          <w:lang w:eastAsia="en-US"/>
        </w:rPr>
        <w:t>w oraz tymczasowego oznakowania;</w:t>
      </w:r>
    </w:p>
    <w:p w14:paraId="7912D385" w14:textId="51021AF0"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jeżeli nastąpi konieczność zajęcia pasa drogowego – koszty związane z zajęciem pasa drogowego oraz za</w:t>
      </w:r>
      <w:r w:rsidR="00D4320D">
        <w:rPr>
          <w:rFonts w:ascii="Open Sans" w:eastAsia="Calibri" w:hAnsi="Open Sans" w:cs="Open Sans"/>
          <w:color w:val="000000"/>
          <w:sz w:val="20"/>
          <w:szCs w:val="20"/>
          <w:lang w:eastAsia="en-US"/>
        </w:rPr>
        <w:t>łatwieniem formalności prawnych;</w:t>
      </w:r>
    </w:p>
    <w:p w14:paraId="6249997D" w14:textId="360D5BA9"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koszty związane z wyłąc</w:t>
      </w:r>
      <w:r w:rsidR="00D4320D">
        <w:rPr>
          <w:rFonts w:ascii="Open Sans" w:eastAsia="Calibri" w:hAnsi="Open Sans" w:cs="Open Sans"/>
          <w:color w:val="000000"/>
          <w:sz w:val="20"/>
          <w:szCs w:val="20"/>
          <w:lang w:eastAsia="en-US"/>
        </w:rPr>
        <w:t>zeniem mediów (jeżeli wystąpią);</w:t>
      </w:r>
    </w:p>
    <w:p w14:paraId="3C923A22" w14:textId="51FB7208"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koszty związane z naprawą uszkodzonych na skute</w:t>
      </w:r>
      <w:r w:rsidR="00D4320D">
        <w:rPr>
          <w:rFonts w:ascii="Open Sans" w:eastAsia="Calibri" w:hAnsi="Open Sans" w:cs="Open Sans"/>
          <w:color w:val="000000"/>
          <w:sz w:val="20"/>
          <w:szCs w:val="20"/>
          <w:lang w:eastAsia="en-US"/>
        </w:rPr>
        <w:t>k prowadzonych robót instalacji;</w:t>
      </w:r>
    </w:p>
    <w:p w14:paraId="50CD0F81" w14:textId="38BC1BD0"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koszty związane z zorganizowaniem i przeprowadzeniem niezbędnych prób, badań, w tym m. in. badań wymaganych przez Inspektora Nadzoru, niezbędnych w celu sprawdzenia prawidłowości wykonanych robót (zgodnie ze Specyfikacjami Technicznymi Wykonania </w:t>
      </w:r>
      <w:r w:rsidRPr="001332E8">
        <w:rPr>
          <w:rFonts w:ascii="Open Sans" w:eastAsia="Calibri" w:hAnsi="Open Sans" w:cs="Open Sans"/>
          <w:color w:val="000000"/>
          <w:sz w:val="20"/>
          <w:szCs w:val="20"/>
          <w:lang w:eastAsia="en-US"/>
        </w:rPr>
        <w:br/>
        <w:t>i Odbioru Robót) i odbiorów oraz ewentualnym uzupełnieniem dokumentacji odbiorowej dla zakresu Robót objętych Umową, jak również dokonywaniem odkrywek w przypadku nie zgłoszenia do odbioru robót zanikających lub ulega</w:t>
      </w:r>
      <w:r w:rsidR="00D4320D">
        <w:rPr>
          <w:rFonts w:ascii="Open Sans" w:eastAsia="Calibri" w:hAnsi="Open Sans" w:cs="Open Sans"/>
          <w:color w:val="000000"/>
          <w:sz w:val="20"/>
          <w:szCs w:val="20"/>
          <w:lang w:eastAsia="en-US"/>
        </w:rPr>
        <w:t>jących zakryciu;</w:t>
      </w:r>
    </w:p>
    <w:p w14:paraId="65D8A9F1" w14:textId="77E51616"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koszty związane z udzieleniem wszelkiej pomocy Zamawiającemu w przygotowaniu niezbędnych dokumentów wymaganych przez Zamawiającego przy real</w:t>
      </w:r>
      <w:r w:rsidR="00D4320D">
        <w:rPr>
          <w:rFonts w:ascii="Open Sans" w:eastAsia="Calibri" w:hAnsi="Open Sans" w:cs="Open Sans"/>
          <w:color w:val="000000"/>
          <w:sz w:val="20"/>
          <w:szCs w:val="20"/>
          <w:lang w:eastAsia="en-US"/>
        </w:rPr>
        <w:t>izacji i rozliczaniu Inwestycji;</w:t>
      </w:r>
    </w:p>
    <w:p w14:paraId="43FC79D6" w14:textId="114F65FD"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koszty związane z zapewnieniem pełnej obsługi geodezyjnej budowy przez uprawnione służby geodezyjne, w ty</w:t>
      </w:r>
      <w:r w:rsidR="00D4320D">
        <w:rPr>
          <w:rFonts w:ascii="Open Sans" w:eastAsia="Calibri" w:hAnsi="Open Sans" w:cs="Open Sans"/>
          <w:color w:val="000000"/>
          <w:sz w:val="20"/>
          <w:szCs w:val="20"/>
          <w:lang w:eastAsia="en-US"/>
        </w:rPr>
        <w:t>m geodezyjne wytyczenie Obiektu;</w:t>
      </w:r>
    </w:p>
    <w:p w14:paraId="47DAE72D" w14:textId="6FC6B719"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lastRenderedPageBreak/>
        <w:t>koszty związane z odszkodowaniami za szkody wyrządzone osobom trze</w:t>
      </w:r>
      <w:r w:rsidR="00D4320D">
        <w:rPr>
          <w:rFonts w:ascii="Open Sans" w:eastAsia="Calibri" w:hAnsi="Open Sans" w:cs="Open Sans"/>
          <w:color w:val="000000"/>
          <w:sz w:val="20"/>
          <w:szCs w:val="20"/>
          <w:lang w:eastAsia="en-US"/>
        </w:rPr>
        <w:t>cim na skutek prowadzenia Robót;</w:t>
      </w:r>
    </w:p>
    <w:p w14:paraId="33E37A6C" w14:textId="62817AF5"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koszty uzyskania wszelkich niezbędnych dokumentów, pozwoleń, uzgodnień, zezwoleń, de</w:t>
      </w:r>
      <w:r w:rsidR="00D4320D">
        <w:rPr>
          <w:rFonts w:ascii="Open Sans" w:eastAsia="Calibri" w:hAnsi="Open Sans" w:cs="Open Sans"/>
          <w:color w:val="000000"/>
          <w:sz w:val="20"/>
          <w:szCs w:val="20"/>
          <w:lang w:eastAsia="en-US"/>
        </w:rPr>
        <w:t>cyzji, itd.;</w:t>
      </w:r>
    </w:p>
    <w:p w14:paraId="38DC493E" w14:textId="77777777" w:rsidR="00E126A6" w:rsidRPr="001332E8" w:rsidRDefault="00E126A6" w:rsidP="00B121F5">
      <w:pPr>
        <w:numPr>
          <w:ilvl w:val="0"/>
          <w:numId w:val="85"/>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inne wyżej nie wymienione koszty, jeżeli dobra praktyka, należyta staranność, oględziny przyszłego Terenu budowy, pozwalają je przewidzieć, a są one niezbędne do wykonania </w:t>
      </w:r>
      <w:r w:rsidRPr="001332E8">
        <w:rPr>
          <w:rFonts w:ascii="Open Sans" w:eastAsia="Calibri" w:hAnsi="Open Sans" w:cs="Open Sans"/>
          <w:color w:val="000000"/>
          <w:sz w:val="20"/>
          <w:szCs w:val="20"/>
          <w:lang w:eastAsia="en-US"/>
        </w:rPr>
        <w:br/>
        <w:t xml:space="preserve">i oddania Przedmiotu Umowy zgodnie z warunkami Umowy, obowiązującymi przepisami </w:t>
      </w:r>
      <w:r w:rsidRPr="001332E8">
        <w:rPr>
          <w:rFonts w:ascii="Open Sans" w:eastAsia="Calibri" w:hAnsi="Open Sans" w:cs="Open Sans"/>
          <w:color w:val="000000"/>
          <w:sz w:val="20"/>
          <w:szCs w:val="20"/>
          <w:lang w:eastAsia="en-US"/>
        </w:rPr>
        <w:br/>
        <w:t>i sztuką budowlaną.</w:t>
      </w:r>
    </w:p>
    <w:p w14:paraId="75F2985A" w14:textId="77777777" w:rsidR="00E126A6" w:rsidRPr="001332E8" w:rsidRDefault="00E126A6" w:rsidP="001332E8">
      <w:pPr>
        <w:autoSpaceDE w:val="0"/>
        <w:autoSpaceDN w:val="0"/>
        <w:adjustRightInd w:val="0"/>
        <w:spacing w:line="276" w:lineRule="auto"/>
        <w:rPr>
          <w:rFonts w:ascii="Open Sans" w:hAnsi="Open Sans" w:cs="Open Sans"/>
          <w:b/>
          <w:bCs/>
          <w:color w:val="000000"/>
          <w:sz w:val="20"/>
          <w:szCs w:val="20"/>
        </w:rPr>
      </w:pPr>
    </w:p>
    <w:p w14:paraId="76CBA3D0"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4</w:t>
      </w:r>
    </w:p>
    <w:p w14:paraId="7D584AC9"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Koordynacja.</w:t>
      </w:r>
    </w:p>
    <w:p w14:paraId="2D5F4FB3" w14:textId="77777777" w:rsidR="00E126A6" w:rsidRPr="001332E8" w:rsidRDefault="00E126A6" w:rsidP="00B121F5">
      <w:pPr>
        <w:numPr>
          <w:ilvl w:val="0"/>
          <w:numId w:val="8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Przedstawicielami Zamawiającego do kontaktów w sprawach związanych z realizacją Umowy będą:</w:t>
      </w:r>
    </w:p>
    <w:p w14:paraId="3C81524E" w14:textId="77777777" w:rsidR="00E126A6" w:rsidRPr="001332E8" w:rsidRDefault="00E126A6" w:rsidP="001332E8">
      <w:pPr>
        <w:autoSpaceDE w:val="0"/>
        <w:autoSpaceDN w:val="0"/>
        <w:adjustRightInd w:val="0"/>
        <w:spacing w:line="276" w:lineRule="auto"/>
        <w:ind w:firstLine="708"/>
        <w:jc w:val="both"/>
        <w:rPr>
          <w:rFonts w:ascii="Open Sans" w:hAnsi="Open Sans" w:cs="Open Sans"/>
          <w:color w:val="000000"/>
          <w:sz w:val="20"/>
          <w:szCs w:val="20"/>
        </w:rPr>
      </w:pPr>
      <w:r w:rsidRPr="001332E8">
        <w:rPr>
          <w:rFonts w:ascii="Open Sans" w:hAnsi="Open Sans" w:cs="Open Sans"/>
          <w:color w:val="000000"/>
          <w:sz w:val="20"/>
          <w:szCs w:val="20"/>
        </w:rPr>
        <w:t>Imię i Nazwisko: ............................................</w:t>
      </w:r>
    </w:p>
    <w:p w14:paraId="483F50BA" w14:textId="77777777" w:rsidR="00E126A6" w:rsidRPr="001332E8" w:rsidRDefault="00E126A6" w:rsidP="001332E8">
      <w:pPr>
        <w:autoSpaceDE w:val="0"/>
        <w:autoSpaceDN w:val="0"/>
        <w:adjustRightInd w:val="0"/>
        <w:spacing w:line="276" w:lineRule="auto"/>
        <w:ind w:firstLine="708"/>
        <w:jc w:val="both"/>
        <w:rPr>
          <w:rFonts w:ascii="Open Sans" w:hAnsi="Open Sans" w:cs="Open Sans"/>
          <w:color w:val="000000"/>
          <w:sz w:val="20"/>
          <w:szCs w:val="20"/>
        </w:rPr>
      </w:pPr>
      <w:r w:rsidRPr="001332E8">
        <w:rPr>
          <w:rFonts w:ascii="Open Sans" w:hAnsi="Open Sans" w:cs="Open Sans"/>
          <w:color w:val="000000"/>
          <w:sz w:val="20"/>
          <w:szCs w:val="20"/>
        </w:rPr>
        <w:t>adres: 05-180 Pomiechówek, ul. Szkolna 1a</w:t>
      </w:r>
    </w:p>
    <w:p w14:paraId="4008D9F8" w14:textId="77777777" w:rsidR="00E126A6" w:rsidRPr="001332E8" w:rsidRDefault="00E126A6" w:rsidP="001332E8">
      <w:pPr>
        <w:autoSpaceDE w:val="0"/>
        <w:autoSpaceDN w:val="0"/>
        <w:adjustRightInd w:val="0"/>
        <w:spacing w:line="276" w:lineRule="auto"/>
        <w:ind w:left="708"/>
        <w:jc w:val="both"/>
        <w:rPr>
          <w:rFonts w:ascii="Open Sans" w:hAnsi="Open Sans" w:cs="Open Sans"/>
          <w:color w:val="000000"/>
          <w:sz w:val="20"/>
          <w:szCs w:val="20"/>
        </w:rPr>
      </w:pPr>
      <w:r w:rsidRPr="001332E8">
        <w:rPr>
          <w:rFonts w:ascii="Open Sans" w:hAnsi="Open Sans" w:cs="Open Sans"/>
          <w:color w:val="000000"/>
          <w:sz w:val="20"/>
          <w:szCs w:val="20"/>
        </w:rPr>
        <w:t>tel.: (22) 765 27 20, fax.: 22 765 27 10</w:t>
      </w:r>
    </w:p>
    <w:p w14:paraId="2E9ED63D" w14:textId="77777777" w:rsidR="00E126A6" w:rsidRPr="001332E8" w:rsidRDefault="00E126A6" w:rsidP="001332E8">
      <w:pPr>
        <w:autoSpaceDE w:val="0"/>
        <w:autoSpaceDN w:val="0"/>
        <w:adjustRightInd w:val="0"/>
        <w:spacing w:line="276" w:lineRule="auto"/>
        <w:ind w:firstLine="708"/>
        <w:jc w:val="both"/>
        <w:rPr>
          <w:rFonts w:ascii="Open Sans" w:hAnsi="Open Sans" w:cs="Open Sans"/>
          <w:color w:val="000000"/>
          <w:sz w:val="20"/>
          <w:szCs w:val="20"/>
        </w:rPr>
      </w:pPr>
      <w:r w:rsidRPr="001332E8">
        <w:rPr>
          <w:rFonts w:ascii="Open Sans" w:hAnsi="Open Sans" w:cs="Open Sans"/>
          <w:color w:val="000000"/>
          <w:sz w:val="20"/>
          <w:szCs w:val="20"/>
        </w:rPr>
        <w:t xml:space="preserve">e-mail: </w:t>
      </w:r>
      <w:hyperlink r:id="rId13" w:history="1">
        <w:r w:rsidRPr="001332E8">
          <w:rPr>
            <w:rFonts w:ascii="Open Sans" w:hAnsi="Open Sans" w:cs="Open Sans"/>
            <w:color w:val="0000FF"/>
            <w:sz w:val="20"/>
            <w:szCs w:val="20"/>
            <w:u w:val="single"/>
          </w:rPr>
          <w:t>inwestycje@pomiechowek.pl</w:t>
        </w:r>
      </w:hyperlink>
      <w:r w:rsidRPr="001332E8">
        <w:rPr>
          <w:rFonts w:ascii="Open Sans" w:hAnsi="Open Sans" w:cs="Open Sans"/>
          <w:color w:val="000000"/>
          <w:sz w:val="20"/>
          <w:szCs w:val="20"/>
        </w:rPr>
        <w:t xml:space="preserve"> </w:t>
      </w:r>
    </w:p>
    <w:p w14:paraId="1E8D9F27" w14:textId="77777777" w:rsidR="00E126A6" w:rsidRPr="001332E8" w:rsidRDefault="00E126A6" w:rsidP="00B121F5">
      <w:pPr>
        <w:numPr>
          <w:ilvl w:val="0"/>
          <w:numId w:val="8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Przedstawicielem Wykonawcy:</w:t>
      </w:r>
    </w:p>
    <w:p w14:paraId="3A1F6F77" w14:textId="77777777" w:rsidR="00E126A6" w:rsidRPr="001332E8" w:rsidRDefault="00E126A6" w:rsidP="00B121F5">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na etapie projektowania będzie:</w:t>
      </w:r>
    </w:p>
    <w:p w14:paraId="6303E8F7" w14:textId="6E2D294F" w:rsidR="00E126A6" w:rsidRPr="001332E8" w:rsidRDefault="00E126A6" w:rsidP="00B121F5">
      <w:pPr>
        <w:numPr>
          <w:ilvl w:val="0"/>
          <w:numId w:val="112"/>
        </w:numPr>
        <w:autoSpaceDE w:val="0"/>
        <w:autoSpaceDN w:val="0"/>
        <w:adjustRightInd w:val="0"/>
        <w:spacing w:line="276" w:lineRule="auto"/>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Imię i Nazwisko: </w:t>
      </w:r>
      <w:r w:rsidR="004C3AD5" w:rsidRPr="001332E8">
        <w:rPr>
          <w:rFonts w:ascii="Open Sans" w:eastAsia="Calibri" w:hAnsi="Open Sans" w:cs="Open Sans"/>
          <w:color w:val="000000"/>
          <w:sz w:val="20"/>
          <w:szCs w:val="20"/>
          <w:lang w:eastAsia="en-US"/>
        </w:rPr>
        <w:t>……………….</w:t>
      </w:r>
    </w:p>
    <w:p w14:paraId="280D4989" w14:textId="7CA08CAF" w:rsidR="00E126A6" w:rsidRPr="001332E8" w:rsidRDefault="00E126A6" w:rsidP="001332E8">
      <w:pPr>
        <w:autoSpaceDE w:val="0"/>
        <w:autoSpaceDN w:val="0"/>
        <w:adjustRightInd w:val="0"/>
        <w:spacing w:line="276" w:lineRule="auto"/>
        <w:ind w:left="1211"/>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adres: </w:t>
      </w:r>
      <w:r w:rsidR="004C3AD5" w:rsidRPr="001332E8">
        <w:rPr>
          <w:rFonts w:ascii="Open Sans" w:eastAsia="Calibri" w:hAnsi="Open Sans" w:cs="Open Sans"/>
          <w:color w:val="000000"/>
          <w:sz w:val="20"/>
          <w:szCs w:val="20"/>
          <w:lang w:eastAsia="en-US"/>
        </w:rPr>
        <w:t>……………….</w:t>
      </w:r>
    </w:p>
    <w:p w14:paraId="20CAE5A3" w14:textId="7AE2397D" w:rsidR="00E126A6" w:rsidRPr="001332E8" w:rsidRDefault="00E126A6" w:rsidP="001332E8">
      <w:pPr>
        <w:autoSpaceDE w:val="0"/>
        <w:autoSpaceDN w:val="0"/>
        <w:adjustRightInd w:val="0"/>
        <w:spacing w:line="276" w:lineRule="auto"/>
        <w:ind w:left="1211"/>
        <w:contextualSpacing/>
        <w:jc w:val="both"/>
        <w:rPr>
          <w:rFonts w:ascii="Open Sans" w:eastAsia="Calibri" w:hAnsi="Open Sans" w:cs="Open Sans"/>
          <w:color w:val="000000"/>
          <w:sz w:val="20"/>
          <w:szCs w:val="20"/>
          <w:lang w:val="en-US" w:eastAsia="en-US"/>
        </w:rPr>
      </w:pPr>
      <w:r w:rsidRPr="001332E8">
        <w:rPr>
          <w:rFonts w:ascii="Open Sans" w:eastAsia="Calibri" w:hAnsi="Open Sans" w:cs="Open Sans"/>
          <w:color w:val="000000"/>
          <w:sz w:val="20"/>
          <w:szCs w:val="20"/>
          <w:lang w:val="en-US" w:eastAsia="en-US"/>
        </w:rPr>
        <w:t xml:space="preserve">tel.: </w:t>
      </w:r>
      <w:r w:rsidR="004C3AD5" w:rsidRPr="001332E8">
        <w:rPr>
          <w:rFonts w:ascii="Open Sans" w:eastAsia="Calibri" w:hAnsi="Open Sans" w:cs="Open Sans"/>
          <w:color w:val="000000"/>
          <w:sz w:val="20"/>
          <w:szCs w:val="20"/>
          <w:lang w:val="en-US" w:eastAsia="en-US"/>
        </w:rPr>
        <w:t>……………….</w:t>
      </w:r>
    </w:p>
    <w:p w14:paraId="22D86207" w14:textId="119D39D7" w:rsidR="00E126A6" w:rsidRPr="001332E8" w:rsidRDefault="00E126A6" w:rsidP="001332E8">
      <w:pPr>
        <w:autoSpaceDE w:val="0"/>
        <w:autoSpaceDN w:val="0"/>
        <w:adjustRightInd w:val="0"/>
        <w:spacing w:line="276" w:lineRule="auto"/>
        <w:ind w:left="1211"/>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val="en-US" w:eastAsia="en-US"/>
        </w:rPr>
        <w:t xml:space="preserve">e-mail: </w:t>
      </w:r>
      <w:r w:rsidR="004C3AD5" w:rsidRPr="001332E8">
        <w:rPr>
          <w:rFonts w:ascii="Open Sans" w:eastAsia="Calibri" w:hAnsi="Open Sans" w:cs="Open Sans"/>
          <w:color w:val="0000FF"/>
          <w:sz w:val="20"/>
          <w:szCs w:val="20"/>
          <w:u w:val="single"/>
          <w:lang w:val="en-US" w:eastAsia="en-US"/>
        </w:rPr>
        <w:t>……………….</w:t>
      </w:r>
    </w:p>
    <w:p w14:paraId="1A008B8D" w14:textId="77777777" w:rsidR="00E126A6" w:rsidRPr="001332E8" w:rsidRDefault="00E126A6" w:rsidP="00B121F5">
      <w:pPr>
        <w:numPr>
          <w:ilvl w:val="0"/>
          <w:numId w:val="87"/>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na budowie będzie:</w:t>
      </w:r>
    </w:p>
    <w:p w14:paraId="0D4728A4" w14:textId="53DFA9B9" w:rsidR="004C3AD5" w:rsidRPr="001332E8" w:rsidRDefault="00E126A6" w:rsidP="00B121F5">
      <w:pPr>
        <w:pStyle w:val="Akapitzlist"/>
        <w:numPr>
          <w:ilvl w:val="2"/>
          <w:numId w:val="28"/>
        </w:numPr>
        <w:autoSpaceDE w:val="0"/>
        <w:autoSpaceDN w:val="0"/>
        <w:adjustRightInd w:val="0"/>
        <w:spacing w:after="0"/>
        <w:ind w:left="1276" w:hanging="425"/>
        <w:jc w:val="both"/>
        <w:rPr>
          <w:rFonts w:ascii="Open Sans" w:hAnsi="Open Sans" w:cs="Open Sans"/>
          <w:color w:val="000000"/>
          <w:sz w:val="20"/>
          <w:szCs w:val="20"/>
        </w:rPr>
      </w:pPr>
      <w:r w:rsidRPr="001332E8">
        <w:rPr>
          <w:rFonts w:ascii="Open Sans" w:hAnsi="Open Sans" w:cs="Open Sans"/>
          <w:color w:val="000000"/>
          <w:sz w:val="20"/>
          <w:szCs w:val="20"/>
        </w:rPr>
        <w:t xml:space="preserve">Imię i Nazwisko: </w:t>
      </w:r>
      <w:r w:rsidR="004C3AD5" w:rsidRPr="001332E8">
        <w:rPr>
          <w:rFonts w:ascii="Open Sans" w:hAnsi="Open Sans" w:cs="Open Sans"/>
          <w:color w:val="000000"/>
          <w:sz w:val="20"/>
          <w:szCs w:val="20"/>
        </w:rPr>
        <w:t>……………….</w:t>
      </w:r>
    </w:p>
    <w:p w14:paraId="7DEED8F1" w14:textId="77777777" w:rsidR="004C3AD5" w:rsidRPr="001332E8" w:rsidRDefault="004C3AD5" w:rsidP="001332E8">
      <w:pPr>
        <w:autoSpaceDE w:val="0"/>
        <w:autoSpaceDN w:val="0"/>
        <w:adjustRightInd w:val="0"/>
        <w:spacing w:line="276" w:lineRule="auto"/>
        <w:ind w:left="1211"/>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adres: ……………….</w:t>
      </w:r>
    </w:p>
    <w:p w14:paraId="4F058CB0" w14:textId="77777777" w:rsidR="004C3AD5" w:rsidRPr="001332E8" w:rsidRDefault="004C3AD5" w:rsidP="001332E8">
      <w:pPr>
        <w:autoSpaceDE w:val="0"/>
        <w:autoSpaceDN w:val="0"/>
        <w:adjustRightInd w:val="0"/>
        <w:spacing w:line="276" w:lineRule="auto"/>
        <w:ind w:left="1211"/>
        <w:contextualSpacing/>
        <w:jc w:val="both"/>
        <w:rPr>
          <w:rFonts w:ascii="Open Sans" w:eastAsia="Calibri" w:hAnsi="Open Sans" w:cs="Open Sans"/>
          <w:color w:val="000000"/>
          <w:sz w:val="20"/>
          <w:szCs w:val="20"/>
          <w:lang w:val="en-US" w:eastAsia="en-US"/>
        </w:rPr>
      </w:pPr>
      <w:r w:rsidRPr="001332E8">
        <w:rPr>
          <w:rFonts w:ascii="Open Sans" w:eastAsia="Calibri" w:hAnsi="Open Sans" w:cs="Open Sans"/>
          <w:color w:val="000000"/>
          <w:sz w:val="20"/>
          <w:szCs w:val="20"/>
          <w:lang w:val="en-US" w:eastAsia="en-US"/>
        </w:rPr>
        <w:t>tel.: ……………….</w:t>
      </w:r>
    </w:p>
    <w:p w14:paraId="22F30E96" w14:textId="77777777" w:rsidR="004C3AD5" w:rsidRPr="001332E8" w:rsidRDefault="004C3AD5" w:rsidP="001332E8">
      <w:pPr>
        <w:autoSpaceDE w:val="0"/>
        <w:autoSpaceDN w:val="0"/>
        <w:adjustRightInd w:val="0"/>
        <w:spacing w:line="276" w:lineRule="auto"/>
        <w:ind w:left="1211"/>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val="en-US" w:eastAsia="en-US"/>
        </w:rPr>
        <w:t xml:space="preserve">e-mail: </w:t>
      </w:r>
      <w:r w:rsidRPr="001332E8">
        <w:rPr>
          <w:rFonts w:ascii="Open Sans" w:eastAsia="Calibri" w:hAnsi="Open Sans" w:cs="Open Sans"/>
          <w:color w:val="0000FF"/>
          <w:sz w:val="20"/>
          <w:szCs w:val="20"/>
          <w:u w:val="single"/>
          <w:lang w:val="en-US" w:eastAsia="en-US"/>
        </w:rPr>
        <w:t>……………….</w:t>
      </w:r>
    </w:p>
    <w:p w14:paraId="249604E9" w14:textId="77777777" w:rsidR="00E126A6" w:rsidRPr="001332E8" w:rsidRDefault="00E126A6" w:rsidP="00B121F5">
      <w:pPr>
        <w:numPr>
          <w:ilvl w:val="0"/>
          <w:numId w:val="8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Zamawiający ustanowi Inspektora Nadzoru, o ustanowieniu którego Wykonawca zostanie poinformowany.</w:t>
      </w:r>
    </w:p>
    <w:p w14:paraId="2A471292" w14:textId="38AF26C0" w:rsidR="00E126A6" w:rsidRPr="001332E8" w:rsidRDefault="00E126A6" w:rsidP="00B121F5">
      <w:pPr>
        <w:numPr>
          <w:ilvl w:val="0"/>
          <w:numId w:val="8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Ustanowiony zgodnie z ust. </w:t>
      </w:r>
      <w:r w:rsidR="00A6064B" w:rsidRPr="001332E8">
        <w:rPr>
          <w:rFonts w:ascii="Open Sans" w:eastAsia="Calibri" w:hAnsi="Open Sans" w:cs="Open Sans"/>
          <w:color w:val="000000"/>
          <w:sz w:val="20"/>
          <w:szCs w:val="20"/>
          <w:lang w:eastAsia="en-US"/>
        </w:rPr>
        <w:t>3</w:t>
      </w:r>
      <w:r w:rsidRPr="001332E8">
        <w:rPr>
          <w:rFonts w:ascii="Open Sans" w:eastAsia="Calibri" w:hAnsi="Open Sans" w:cs="Open Sans"/>
          <w:color w:val="000000"/>
          <w:sz w:val="20"/>
          <w:szCs w:val="20"/>
          <w:lang w:eastAsia="en-US"/>
        </w:rPr>
        <w:t xml:space="preserve"> Inspektor Nadzoru działać będzie w ramach obowiązków wynikających z Prawa budowlanego oraz ustalonych obowiązków i uprawnień wynikających </w:t>
      </w:r>
      <w:r w:rsidR="00A6064B" w:rsidRPr="001332E8">
        <w:rPr>
          <w:rFonts w:ascii="Open Sans" w:eastAsia="Calibri" w:hAnsi="Open Sans" w:cs="Open Sans"/>
          <w:color w:val="000000"/>
          <w:sz w:val="20"/>
          <w:szCs w:val="20"/>
          <w:lang w:eastAsia="en-US"/>
        </w:rPr>
        <w:br/>
      </w:r>
      <w:r w:rsidRPr="001332E8">
        <w:rPr>
          <w:rFonts w:ascii="Open Sans" w:eastAsia="Calibri" w:hAnsi="Open Sans" w:cs="Open Sans"/>
          <w:color w:val="000000"/>
          <w:sz w:val="20"/>
          <w:szCs w:val="20"/>
          <w:lang w:eastAsia="en-US"/>
        </w:rPr>
        <w:t>z umowy zawartej pomiędzy Zamawiającym a Inspektorem Nadzoru. Zalecenia i decyzje Inspektora Nadzoru, rodzące lub mogące rodzić skutki finansowe dla Zamawiającego, muszą być przed ich wykonaniem przez Wykonawcę pisemnie zaakceptowane przez Zamawiającego - pod rygorem odrzucenia roszczeń Wykonawcy (nie dotyczy to poleceń porządkowych i w zakresie BHP, za wyjątkiem tych, które powodują powstanie jakichkolwiek zobowiązań finansowych dla Zamawiającego).</w:t>
      </w:r>
    </w:p>
    <w:p w14:paraId="03A04029" w14:textId="77777777" w:rsidR="00E126A6" w:rsidRPr="001332E8" w:rsidRDefault="00E126A6" w:rsidP="00B121F5">
      <w:pPr>
        <w:numPr>
          <w:ilvl w:val="0"/>
          <w:numId w:val="8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Przedstawiciele Zamawiającego do kontaktów, wymienieni w § 4 ust 1 nie posiadają umocowania </w:t>
      </w:r>
      <w:r w:rsidRPr="001332E8">
        <w:rPr>
          <w:rFonts w:ascii="Open Sans" w:eastAsia="Calibri" w:hAnsi="Open Sans" w:cs="Open Sans"/>
          <w:color w:val="000000"/>
          <w:sz w:val="20"/>
          <w:szCs w:val="20"/>
          <w:lang w:eastAsia="en-US"/>
        </w:rPr>
        <w:br/>
        <w:t>w szczególności do: zaciągania zobowiązań, dokonywania i akceptowania żadnych zmian Przedmiotu Umowy.</w:t>
      </w:r>
    </w:p>
    <w:p w14:paraId="35CA258F" w14:textId="15213DA1" w:rsidR="00E126A6" w:rsidRPr="001332E8" w:rsidRDefault="00E126A6" w:rsidP="00B121F5">
      <w:pPr>
        <w:numPr>
          <w:ilvl w:val="0"/>
          <w:numId w:val="8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W celu monitorowania terminowej realizacji Przedmiotu Umowy Zamawiający będzie organizował </w:t>
      </w:r>
      <w:r w:rsidRPr="001332E8">
        <w:rPr>
          <w:rFonts w:ascii="Open Sans" w:eastAsia="Calibri" w:hAnsi="Open Sans" w:cs="Open Sans"/>
          <w:b/>
          <w:color w:val="000000"/>
          <w:sz w:val="20"/>
          <w:szCs w:val="20"/>
          <w:lang w:eastAsia="en-US"/>
        </w:rPr>
        <w:t xml:space="preserve">przynajmniej raz w </w:t>
      </w:r>
      <w:r w:rsidR="00A6064B" w:rsidRPr="001332E8">
        <w:rPr>
          <w:rFonts w:ascii="Open Sans" w:eastAsia="Calibri" w:hAnsi="Open Sans" w:cs="Open Sans"/>
          <w:b/>
          <w:color w:val="000000"/>
          <w:sz w:val="20"/>
          <w:szCs w:val="20"/>
          <w:lang w:eastAsia="en-US"/>
        </w:rPr>
        <w:t xml:space="preserve">miesiącu </w:t>
      </w:r>
      <w:r w:rsidRPr="001332E8">
        <w:rPr>
          <w:rFonts w:ascii="Open Sans" w:eastAsia="Calibri" w:hAnsi="Open Sans" w:cs="Open Sans"/>
          <w:b/>
          <w:color w:val="000000"/>
          <w:sz w:val="20"/>
          <w:szCs w:val="20"/>
          <w:lang w:eastAsia="en-US"/>
        </w:rPr>
        <w:t xml:space="preserve">Narady Techniczne przy współudziale Inspektora Nadzoru </w:t>
      </w:r>
      <w:r w:rsidRPr="001332E8">
        <w:rPr>
          <w:rFonts w:ascii="Open Sans" w:eastAsia="Calibri" w:hAnsi="Open Sans" w:cs="Open Sans"/>
          <w:b/>
          <w:color w:val="000000"/>
          <w:sz w:val="20"/>
          <w:szCs w:val="20"/>
          <w:lang w:eastAsia="en-US"/>
        </w:rPr>
        <w:br/>
        <w:t>i Wykonawcy</w:t>
      </w:r>
      <w:r w:rsidRPr="001332E8">
        <w:rPr>
          <w:rFonts w:ascii="Open Sans" w:eastAsia="Calibri" w:hAnsi="Open Sans" w:cs="Open Sans"/>
          <w:color w:val="000000"/>
          <w:sz w:val="20"/>
          <w:szCs w:val="20"/>
          <w:lang w:eastAsia="en-US"/>
        </w:rPr>
        <w:t>, na których będzie potwierdzane zaawansowanie rzeczowe Przedmiotu Umowy, określone w Harmonogramie oraz omawiane będą problemy zaistniałe w trakcie jego realizacji.</w:t>
      </w:r>
    </w:p>
    <w:p w14:paraId="270FAF6D"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1FC99F39"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5</w:t>
      </w:r>
    </w:p>
    <w:p w14:paraId="14EE1125"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Prawa i obowiązki Zamawiającego.</w:t>
      </w:r>
    </w:p>
    <w:p w14:paraId="093A487E" w14:textId="77777777" w:rsidR="00E126A6" w:rsidRPr="001332E8" w:rsidRDefault="00E126A6" w:rsidP="00B121F5">
      <w:pPr>
        <w:numPr>
          <w:ilvl w:val="0"/>
          <w:numId w:val="8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Zamawiający ma prawo, jeżeli jest to niezbędne do prawidłowej realizacji Robót:</w:t>
      </w:r>
    </w:p>
    <w:p w14:paraId="1BFBB4B6" w14:textId="77777777" w:rsidR="00E126A6" w:rsidRPr="001332E8" w:rsidRDefault="00E126A6" w:rsidP="00B121F5">
      <w:pPr>
        <w:numPr>
          <w:ilvl w:val="0"/>
          <w:numId w:val="8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zmienić określoną Harmonogramem kolejność Robót;</w:t>
      </w:r>
    </w:p>
    <w:p w14:paraId="225060AB" w14:textId="77777777" w:rsidR="00E126A6" w:rsidRPr="001332E8" w:rsidRDefault="00E126A6" w:rsidP="00B121F5">
      <w:pPr>
        <w:numPr>
          <w:ilvl w:val="0"/>
          <w:numId w:val="8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uczestniczyć w procesie projektowania Obiektu;</w:t>
      </w:r>
    </w:p>
    <w:p w14:paraId="00993C98" w14:textId="77777777" w:rsidR="00E126A6" w:rsidRPr="001332E8" w:rsidRDefault="00E126A6" w:rsidP="00B121F5">
      <w:pPr>
        <w:numPr>
          <w:ilvl w:val="0"/>
          <w:numId w:val="89"/>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lastRenderedPageBreak/>
        <w:t>dokonywania kontroli wpisów dokonanych w Dzienniku Budowy.</w:t>
      </w:r>
    </w:p>
    <w:p w14:paraId="11B636BD" w14:textId="77777777" w:rsidR="00E126A6" w:rsidRPr="001332E8" w:rsidRDefault="00E126A6" w:rsidP="00B121F5">
      <w:pPr>
        <w:numPr>
          <w:ilvl w:val="0"/>
          <w:numId w:val="8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Do obowiązków Zamawiającego należy:</w:t>
      </w:r>
    </w:p>
    <w:p w14:paraId="165EA7E3" w14:textId="16CF15D3" w:rsidR="00E126A6" w:rsidRPr="001332E8" w:rsidRDefault="00E126A6" w:rsidP="00B121F5">
      <w:pPr>
        <w:numPr>
          <w:ilvl w:val="0"/>
          <w:numId w:val="90"/>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protokolarne przekazanie Wykonawcy Terenu budowy w terminie 3 dni od pisemnego zgłoszenia Zamawiającemu przez Wykonawcę gotowości do podjęcia czynności związanych </w:t>
      </w:r>
      <w:r w:rsidR="00A6064B" w:rsidRPr="001332E8">
        <w:rPr>
          <w:rFonts w:ascii="Open Sans" w:eastAsia="Calibri" w:hAnsi="Open Sans" w:cs="Open Sans"/>
          <w:color w:val="000000"/>
          <w:sz w:val="20"/>
          <w:szCs w:val="20"/>
          <w:lang w:eastAsia="en-US"/>
        </w:rPr>
        <w:br/>
      </w:r>
      <w:r w:rsidRPr="001332E8">
        <w:rPr>
          <w:rFonts w:ascii="Open Sans" w:eastAsia="Calibri" w:hAnsi="Open Sans" w:cs="Open Sans"/>
          <w:color w:val="000000"/>
          <w:sz w:val="20"/>
          <w:szCs w:val="20"/>
          <w:lang w:eastAsia="en-US"/>
        </w:rPr>
        <w:t>z rozpoczęciem robót budowlanych;</w:t>
      </w:r>
    </w:p>
    <w:p w14:paraId="485B696C" w14:textId="77777777" w:rsidR="00E126A6" w:rsidRPr="001332E8" w:rsidRDefault="00E126A6" w:rsidP="00B121F5">
      <w:pPr>
        <w:numPr>
          <w:ilvl w:val="0"/>
          <w:numId w:val="90"/>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zapewnienie nadzoru inwestorskiego;</w:t>
      </w:r>
    </w:p>
    <w:p w14:paraId="75E82E08" w14:textId="77777777" w:rsidR="00E126A6" w:rsidRPr="001332E8" w:rsidRDefault="00E126A6" w:rsidP="00B121F5">
      <w:pPr>
        <w:numPr>
          <w:ilvl w:val="0"/>
          <w:numId w:val="90"/>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dokonanie odbioru Robót podlegających zakryciu lub tzw. zanikowych oraz odbiorów częściowych;</w:t>
      </w:r>
    </w:p>
    <w:p w14:paraId="673AF0AD" w14:textId="77777777" w:rsidR="00E126A6" w:rsidRPr="001332E8" w:rsidRDefault="00E126A6" w:rsidP="00B121F5">
      <w:pPr>
        <w:numPr>
          <w:ilvl w:val="0"/>
          <w:numId w:val="90"/>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dokonanie Odbioru końcowego Robót;</w:t>
      </w:r>
    </w:p>
    <w:p w14:paraId="5B2FFBC8" w14:textId="77777777" w:rsidR="00E126A6" w:rsidRPr="001332E8" w:rsidRDefault="00E126A6" w:rsidP="00B121F5">
      <w:pPr>
        <w:numPr>
          <w:ilvl w:val="0"/>
          <w:numId w:val="90"/>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powołanie komisji w celu dokonania przeglądów - przed upływem okresu gwarancji jakości.</w:t>
      </w:r>
    </w:p>
    <w:p w14:paraId="5ADB06D0"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1FA14DA1"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6</w:t>
      </w:r>
    </w:p>
    <w:p w14:paraId="0A2BDAD4"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Obowiązki Wykonawcy.</w:t>
      </w:r>
    </w:p>
    <w:p w14:paraId="18B65B95" w14:textId="77777777" w:rsidR="00E126A6" w:rsidRPr="001332E8" w:rsidRDefault="00E126A6" w:rsidP="001332E8">
      <w:pPr>
        <w:autoSpaceDE w:val="0"/>
        <w:autoSpaceDN w:val="0"/>
        <w:adjustRightInd w:val="0"/>
        <w:spacing w:line="276" w:lineRule="auto"/>
        <w:contextualSpacing/>
        <w:jc w:val="both"/>
        <w:rPr>
          <w:rFonts w:ascii="Open Sans" w:hAnsi="Open Sans" w:cs="Open Sans"/>
          <w:color w:val="000000"/>
          <w:sz w:val="20"/>
          <w:szCs w:val="20"/>
        </w:rPr>
      </w:pPr>
      <w:r w:rsidRPr="001332E8">
        <w:rPr>
          <w:rFonts w:ascii="Open Sans" w:hAnsi="Open Sans" w:cs="Open Sans"/>
          <w:color w:val="000000"/>
          <w:sz w:val="20"/>
          <w:szCs w:val="20"/>
        </w:rPr>
        <w:t>Do obowiązków Wykonawcy należy w szczególności:</w:t>
      </w:r>
    </w:p>
    <w:p w14:paraId="26E429F0" w14:textId="236FA4D2"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Wykonanie Dokumentacji projektowej wraz z </w:t>
      </w:r>
      <w:r w:rsidR="00DD0EA6">
        <w:rPr>
          <w:rFonts w:ascii="Open Sans" w:eastAsia="Calibri" w:hAnsi="Open Sans" w:cs="Open Sans"/>
          <w:color w:val="000000"/>
          <w:sz w:val="20"/>
          <w:szCs w:val="20"/>
          <w:lang w:eastAsia="en-US"/>
        </w:rPr>
        <w:t xml:space="preserve">uzyskaniem Pozwolenia na budowę i/lub </w:t>
      </w:r>
      <w:r w:rsidRPr="001332E8">
        <w:rPr>
          <w:rFonts w:ascii="Open Sans" w:eastAsia="Calibri" w:hAnsi="Open Sans" w:cs="Open Sans"/>
          <w:color w:val="000000"/>
          <w:sz w:val="20"/>
          <w:szCs w:val="20"/>
          <w:lang w:eastAsia="en-US"/>
        </w:rPr>
        <w:t xml:space="preserve">dokonaniem </w:t>
      </w:r>
      <w:r w:rsidR="00DD0EA6">
        <w:rPr>
          <w:rFonts w:ascii="Open Sans" w:eastAsia="Calibri" w:hAnsi="Open Sans" w:cs="Open Sans"/>
          <w:color w:val="000000"/>
          <w:sz w:val="20"/>
          <w:szCs w:val="20"/>
          <w:lang w:eastAsia="en-US"/>
        </w:rPr>
        <w:t>skutecznego Z</w:t>
      </w:r>
      <w:r w:rsidRPr="001332E8">
        <w:rPr>
          <w:rFonts w:ascii="Open Sans" w:eastAsia="Calibri" w:hAnsi="Open Sans" w:cs="Open Sans"/>
          <w:color w:val="000000"/>
          <w:sz w:val="20"/>
          <w:szCs w:val="20"/>
          <w:lang w:eastAsia="en-US"/>
        </w:rPr>
        <w:t xml:space="preserve">głoszenia zamiaru rozpoczęcia robót budowlanych zgodnie z Umową, przepisami, </w:t>
      </w:r>
      <w:r w:rsidR="008E749F">
        <w:rPr>
          <w:rFonts w:ascii="Open Sans" w:eastAsia="Calibri" w:hAnsi="Open Sans" w:cs="Open Sans"/>
          <w:color w:val="000000"/>
          <w:sz w:val="20"/>
          <w:szCs w:val="20"/>
          <w:lang w:eastAsia="en-US"/>
        </w:rPr>
        <w:br/>
      </w:r>
      <w:r w:rsidRPr="001332E8">
        <w:rPr>
          <w:rFonts w:ascii="Open Sans" w:eastAsia="Calibri" w:hAnsi="Open Sans" w:cs="Open Sans"/>
          <w:color w:val="000000"/>
          <w:sz w:val="20"/>
          <w:szCs w:val="20"/>
          <w:lang w:eastAsia="en-US"/>
        </w:rPr>
        <w:t xml:space="preserve">w tym techniczno - budowlanymi oraz zasadami wiedzy technicznej w szczególności Rozporządzeniem w sprawie określenia metod i podstaw sporządzenia kosztorysu inwestorskiego, obliczania planowanych kosztów prac projektowych oraz planowanych kosztów robót budowlanych określonych Rozporządzeniem w sprawie szczegółowego zakresu i formy dokumentacji projektowej, specyfikacji technicznych wykonania i odbioru Robót </w:t>
      </w:r>
      <w:r w:rsidRPr="001332E8">
        <w:rPr>
          <w:rFonts w:ascii="Open Sans" w:eastAsia="Calibri" w:hAnsi="Open Sans" w:cs="Open Sans"/>
          <w:sz w:val="20"/>
          <w:szCs w:val="20"/>
          <w:lang w:eastAsia="en-US"/>
        </w:rPr>
        <w:t>(Dz. U. z 2004 r. Nr 202, poz. 2072, z późn. zm.)</w:t>
      </w:r>
      <w:r w:rsidRPr="001332E8">
        <w:rPr>
          <w:rFonts w:ascii="Open Sans" w:eastAsia="Calibri" w:hAnsi="Open Sans" w:cs="Open Sans"/>
          <w:color w:val="000000"/>
          <w:sz w:val="20"/>
          <w:szCs w:val="20"/>
          <w:lang w:eastAsia="en-US"/>
        </w:rPr>
        <w:t xml:space="preserve"> z uwzględnieniem poniższych warunków:</w:t>
      </w:r>
    </w:p>
    <w:p w14:paraId="1A29A89E" w14:textId="3A78AC95" w:rsidR="00E126A6" w:rsidRPr="001332E8" w:rsidRDefault="00E126A6" w:rsidP="00B121F5">
      <w:pPr>
        <w:numPr>
          <w:ilvl w:val="0"/>
          <w:numId w:val="92"/>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Warunkiem złożenia przez Wykonawcę wniosku</w:t>
      </w:r>
      <w:r w:rsidR="008F4DBC">
        <w:rPr>
          <w:rFonts w:ascii="Open Sans" w:eastAsia="Calibri" w:hAnsi="Open Sans" w:cs="Open Sans"/>
          <w:color w:val="000000"/>
          <w:sz w:val="20"/>
          <w:szCs w:val="20"/>
          <w:lang w:eastAsia="en-US"/>
        </w:rPr>
        <w:t xml:space="preserve"> o wydanie Pozwolenia na budowę i/lub dokonanie </w:t>
      </w:r>
      <w:r w:rsidRPr="001332E8">
        <w:rPr>
          <w:rFonts w:ascii="Open Sans" w:eastAsia="Calibri" w:hAnsi="Open Sans" w:cs="Open Sans"/>
          <w:color w:val="000000"/>
          <w:sz w:val="20"/>
          <w:szCs w:val="20"/>
          <w:lang w:eastAsia="en-US"/>
        </w:rPr>
        <w:t xml:space="preserve">zgłoszenia zamiaru rozpoczęcia robót budowlanych jest uprzednie jej zatwierdzenie przez Zamawiającego, które następuje poprzez umieszczenie na Dokumentacji projektowej klauzuli zatwierdzającej, zawierającej datę i podpis Zamawiającego. Zatwierdzenie, o którym mowa w pkt 1 lit. a) nie ogranicza odpowiedzialności Wykonawcy </w:t>
      </w:r>
      <w:r w:rsidR="008F4DBC">
        <w:rPr>
          <w:rFonts w:ascii="Open Sans" w:eastAsia="Calibri" w:hAnsi="Open Sans" w:cs="Open Sans"/>
          <w:color w:val="000000"/>
          <w:sz w:val="20"/>
          <w:szCs w:val="20"/>
          <w:lang w:eastAsia="en-US"/>
        </w:rPr>
        <w:br/>
      </w:r>
      <w:r w:rsidRPr="001332E8">
        <w:rPr>
          <w:rFonts w:ascii="Open Sans" w:eastAsia="Calibri" w:hAnsi="Open Sans" w:cs="Open Sans"/>
          <w:color w:val="000000"/>
          <w:sz w:val="20"/>
          <w:szCs w:val="20"/>
          <w:lang w:eastAsia="en-US"/>
        </w:rPr>
        <w:t>z tytułu rękojmi za wady fizyczne i prawne Dokumentacji projektowej.</w:t>
      </w:r>
    </w:p>
    <w:p w14:paraId="4B36735D" w14:textId="77777777" w:rsidR="00E126A6" w:rsidRPr="001332E8" w:rsidRDefault="00E126A6" w:rsidP="00B121F5">
      <w:pPr>
        <w:numPr>
          <w:ilvl w:val="0"/>
          <w:numId w:val="92"/>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Dokumentacja projektowa winna być wykonana w ilości 5 egzemplarzy w wersji papierowej </w:t>
      </w:r>
      <w:r w:rsidRPr="001332E8">
        <w:rPr>
          <w:rFonts w:ascii="Open Sans" w:eastAsia="Calibri" w:hAnsi="Open Sans" w:cs="Open Sans"/>
          <w:color w:val="000000"/>
          <w:sz w:val="20"/>
          <w:szCs w:val="20"/>
          <w:lang w:eastAsia="en-US"/>
        </w:rPr>
        <w:br/>
        <w:t>i po 2 egzemplarze w wersji elektronicznej – na płycie CD w wersji .pdf i .dwg.</w:t>
      </w:r>
    </w:p>
    <w:p w14:paraId="02F498F2" w14:textId="77777777" w:rsidR="00E126A6" w:rsidRPr="001332E8" w:rsidRDefault="00E126A6" w:rsidP="00B121F5">
      <w:pPr>
        <w:numPr>
          <w:ilvl w:val="0"/>
          <w:numId w:val="92"/>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Wszystkie opracowania w formie papierowej muszą być zbindowane, zszyte lub w inny sposób trwale połączone, szczegółowo opisane jakiego zakresu projektowego dotyczą, opracowania w postaci cyfrowej na płycie CD powinny posiadać trwały opis na nośniku oraz być zabezpieczone w trwałym opakowaniu.</w:t>
      </w:r>
    </w:p>
    <w:p w14:paraId="7C9C2D70" w14:textId="77777777" w:rsidR="00E126A6" w:rsidRPr="001332E8" w:rsidRDefault="00E126A6" w:rsidP="00B121F5">
      <w:pPr>
        <w:numPr>
          <w:ilvl w:val="0"/>
          <w:numId w:val="92"/>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Wykonawca jest w szczególności odpowiedzialny za prawidłowość zaprojektowanych rozwiązań Technicznych.</w:t>
      </w:r>
    </w:p>
    <w:p w14:paraId="0E88245E" w14:textId="32285B22"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Zgłoszenie, w imieniu Zamawiającego, </w:t>
      </w:r>
      <w:r w:rsidR="00101729">
        <w:rPr>
          <w:rFonts w:ascii="Open Sans" w:eastAsia="Calibri" w:hAnsi="Open Sans" w:cs="Open Sans"/>
          <w:color w:val="000000"/>
          <w:sz w:val="20"/>
          <w:szCs w:val="20"/>
          <w:lang w:eastAsia="en-US"/>
        </w:rPr>
        <w:t xml:space="preserve">zamiaru </w:t>
      </w:r>
      <w:r w:rsidRPr="001332E8">
        <w:rPr>
          <w:rFonts w:ascii="Open Sans" w:eastAsia="Calibri" w:hAnsi="Open Sans" w:cs="Open Sans"/>
          <w:color w:val="000000"/>
          <w:sz w:val="20"/>
          <w:szCs w:val="20"/>
          <w:lang w:eastAsia="en-US"/>
        </w:rPr>
        <w:t>rozpoczęcia Robót budowlanych do właściwego organu zgodnie z Prawem budowlanym.</w:t>
      </w:r>
    </w:p>
    <w:p w14:paraId="17E7EC50" w14:textId="322E6BFE"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Dostarczenie Zamawiającemu przed dniem podpisania umowy, oświadczenia Kierownika Budowy, stwierdzającego przyjęcie obowiązków kierownika budowy, a także dostarczenie kserokopii (potwierdzonych za zgodność z oryginałem) uprawnień budowlanych i zaświadczenia o wpisie na listę członków właściwej izby samorządu zawodowego, wydanego przez tę izbę, z określonym </w:t>
      </w:r>
      <w:r w:rsidR="002618F1">
        <w:rPr>
          <w:rFonts w:ascii="Open Sans" w:eastAsia="Calibri" w:hAnsi="Open Sans" w:cs="Open Sans"/>
          <w:color w:val="000000"/>
          <w:sz w:val="20"/>
          <w:szCs w:val="20"/>
          <w:lang w:eastAsia="en-US"/>
        </w:rPr>
        <w:br/>
      </w:r>
      <w:r w:rsidRPr="001332E8">
        <w:rPr>
          <w:rFonts w:ascii="Open Sans" w:eastAsia="Calibri" w:hAnsi="Open Sans" w:cs="Open Sans"/>
          <w:color w:val="000000"/>
          <w:sz w:val="20"/>
          <w:szCs w:val="20"/>
          <w:lang w:eastAsia="en-US"/>
        </w:rPr>
        <w:t>w nim terminem ważności; Ubezpieczenie OC, jeżeli to nie wynika z zaświadczenia właściwej izby samorządu zawodowego;</w:t>
      </w:r>
    </w:p>
    <w:p w14:paraId="37617B73"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Uzyskanie pisemnej aprobaty Zamawiającego oraz sporządzenie na własny koszt dokumentacji wykonawczej w przypadku zamiaru wykorzystania materiałów lub wyposażenia, urządzeń, itp., innych niż zamieszczone w Dokumentacji projektowej i/lub wykorzystania materiałów, wyposażenia, urządzeń innych producentów, które wymagają przygotowania odrębnej dokumentacji wykonawczej; Wykonawca zobowiązuje się wystąpić o taką zgodę najpóźniej w terminie 30 dni przed zamierzoną realizacją danego zakresu;</w:t>
      </w:r>
    </w:p>
    <w:p w14:paraId="31C9C212"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lastRenderedPageBreak/>
        <w:t>Dostarczenie Zamawiającemu Planu Bezpieczeństwa i Ochrony Zdrowia.</w:t>
      </w:r>
    </w:p>
    <w:p w14:paraId="2426F778"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Protokolarne przejęcie Terenu budowy, w tym:</w:t>
      </w:r>
    </w:p>
    <w:p w14:paraId="05F082A6" w14:textId="77777777" w:rsidR="00E126A6" w:rsidRPr="001332E8" w:rsidRDefault="00E126A6" w:rsidP="00B121F5">
      <w:pPr>
        <w:numPr>
          <w:ilvl w:val="0"/>
          <w:numId w:val="9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wykonanie prac przygotowawczych na Terenie budowy, w tym robót tymczasowych, które są potrzebne podczas wykonywania robót podstawowych, urządzenie i wyposażenie Terenu budowy i zaplecza budowy, zgodnie z obowiązującymi przepisami,</w:t>
      </w:r>
    </w:p>
    <w:p w14:paraId="76D0DBCA" w14:textId="77777777" w:rsidR="00E126A6" w:rsidRPr="001332E8" w:rsidRDefault="00E126A6" w:rsidP="00B121F5">
      <w:pPr>
        <w:numPr>
          <w:ilvl w:val="0"/>
          <w:numId w:val="9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doprowadzenie na Teren budowy na swój koszt niezbędnych mediów (woda, energia elektryczna, itp.) oraz pokrycie kosztów ich podłączenia oraz poboru przez cały okres wykonywania Robót;</w:t>
      </w:r>
    </w:p>
    <w:p w14:paraId="458CCB25" w14:textId="77777777" w:rsidR="00E126A6" w:rsidRPr="001332E8" w:rsidRDefault="00E126A6" w:rsidP="00B121F5">
      <w:pPr>
        <w:numPr>
          <w:ilvl w:val="0"/>
          <w:numId w:val="9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uzyskanie stosownego zezwolenia zarządcy drogi na zajęcie pasa drogowego w zakresie niezbędnym do wykonania Przedmiotu Umowy – jeśli zajdzie taka potrzeba,</w:t>
      </w:r>
    </w:p>
    <w:p w14:paraId="455A2089" w14:textId="77777777" w:rsidR="00E126A6" w:rsidRPr="001332E8" w:rsidRDefault="00E126A6" w:rsidP="00B121F5">
      <w:pPr>
        <w:numPr>
          <w:ilvl w:val="0"/>
          <w:numId w:val="9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 przypadku zajęcia pasów dróg publicznych wnieść opłaty z tytułu zajęcia pasa drogowego oraz ponieść wszelkie koszty związane z zajęciem pasa drogowego i organizacją ruchu zastępczego (m.in. projekt organizacji ruchu zastępczego, oznakowanie), a także wykonać wszystkie warunki narzucone w zezwoleniach w sprawie zajęcia pasa drogowego,</w:t>
      </w:r>
    </w:p>
    <w:p w14:paraId="2D9EF64C" w14:textId="77777777" w:rsidR="00E126A6" w:rsidRPr="001332E8" w:rsidRDefault="00E126A6" w:rsidP="00B121F5">
      <w:pPr>
        <w:numPr>
          <w:ilvl w:val="0"/>
          <w:numId w:val="9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oznaczenie Terenu budowy lub innych miejsc, przez które mają być prowadzone roboty podstawowe lub tymczasowe oraz wszelkie inne tereny i miejsca udostępnione przez Zamawiającego jako miejsca pracy, które mogą stanowić część Terenu budowy,</w:t>
      </w:r>
    </w:p>
    <w:p w14:paraId="465B82DF" w14:textId="77777777" w:rsidR="00E126A6" w:rsidRPr="001332E8" w:rsidRDefault="00E126A6" w:rsidP="00B121F5">
      <w:pPr>
        <w:numPr>
          <w:ilvl w:val="0"/>
          <w:numId w:val="9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umieszczenie, zgodnie z obowiązującymi przepisami, tablicy informacyjnej oraz ogłoszenia zawierającego dane dotyczące bezpieczeństwa pracy i ochrony zdrowia,</w:t>
      </w:r>
    </w:p>
    <w:p w14:paraId="3FB886DE" w14:textId="77777777" w:rsidR="00E126A6" w:rsidRPr="001332E8" w:rsidRDefault="00E126A6" w:rsidP="00B121F5">
      <w:pPr>
        <w:numPr>
          <w:ilvl w:val="0"/>
          <w:numId w:val="93"/>
        </w:numPr>
        <w:autoSpaceDE w:val="0"/>
        <w:autoSpaceDN w:val="0"/>
        <w:adjustRightInd w:val="0"/>
        <w:spacing w:line="276" w:lineRule="auto"/>
        <w:ind w:left="851" w:hanging="425"/>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zapewnienie pełnego zabezpieczenia Terenu budowy, w tym pełnej ochrony osób i mienia, </w:t>
      </w:r>
      <w:r w:rsidRPr="001332E8">
        <w:rPr>
          <w:rFonts w:ascii="Open Sans" w:eastAsia="Calibri" w:hAnsi="Open Sans" w:cs="Open Sans"/>
          <w:color w:val="000000"/>
          <w:sz w:val="20"/>
          <w:szCs w:val="20"/>
          <w:lang w:eastAsia="en-US"/>
        </w:rPr>
        <w:br/>
        <w:t>a w szczególności opracowanie Planu Bezpieczeństwa i Ochrony Zdrowia;</w:t>
      </w:r>
    </w:p>
    <w:p w14:paraId="251AD508"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Zapewnienie stałego wykwalifikowanego Personelu, a w szczególności Kierownika Budowy </w:t>
      </w:r>
      <w:r w:rsidRPr="001332E8">
        <w:rPr>
          <w:rFonts w:ascii="Open Sans" w:eastAsia="Calibri" w:hAnsi="Open Sans" w:cs="Open Sans"/>
          <w:color w:val="000000"/>
          <w:sz w:val="20"/>
          <w:szCs w:val="20"/>
          <w:lang w:eastAsia="en-US"/>
        </w:rPr>
        <w:br/>
        <w:t>i kierowników robót branżowych posiadających uprawnienia budowlane w odpowiedniej specjalności oraz wpis na listę członków właściwej izby samorządu zawodowego, potwierdzone zaświadczeniem wydanym przez tę izbę, z określonym w nim terminem ważności;</w:t>
      </w:r>
    </w:p>
    <w:p w14:paraId="116B5A58"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Zapewnienie materiałów i urządzeń budowy niezbędnych do wykonania i utrzymania Robót </w:t>
      </w:r>
      <w:r w:rsidRPr="001332E8">
        <w:rPr>
          <w:rFonts w:ascii="Open Sans" w:eastAsia="Calibri" w:hAnsi="Open Sans" w:cs="Open Sans"/>
          <w:color w:val="000000"/>
          <w:sz w:val="20"/>
          <w:szCs w:val="20"/>
          <w:lang w:eastAsia="en-US"/>
        </w:rPr>
        <w:br/>
        <w:t>w stopniu, w jakim wymaga tego jakość i terminowość prac.</w:t>
      </w:r>
    </w:p>
    <w:p w14:paraId="5E758B8D"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Przestrzeganie przepisów Prawa budowlanego, bezpieczeństwa i higieny pracy, bezpieczeństwa przeciwpożarowego, z zakresu ochrony środowiska itp. oraz umożliwienie wstępu na Teren budowy Zamawiającemu, Inspektorowi Nadzoru, pracownikom organów państwowych celem dokonywania kontroli i udzielanie im informacji i pomocy wymaganej przepisami;</w:t>
      </w:r>
    </w:p>
    <w:p w14:paraId="5E779928"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Podjęcie wszelkich niezbędnych działań celem ochrony środowiska na Terenie budowy oraz unikanie szkód lub nadmiernej uciążliwości prowadzonej budowy dla stron trzecich i dóbr publicznych lub innych negatywnych skutków, wynikających ze sposobu działania.</w:t>
      </w:r>
    </w:p>
    <w:p w14:paraId="2D3B73D1"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Wykonanie Przedmiotu Umowy zgodnie z Umową, Prawem budowlanym, zgłoszeniem zamiaru rozpoczęcia robót budowlanych, Dokumentacją projektową, obowiązującymi normami oraz zasadami wiedzy technicznej.</w:t>
      </w:r>
    </w:p>
    <w:p w14:paraId="5CD6DC0F"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Prawidłowe usytuowanie Robót w stosunku do punktów linii i poziomów odniesienia, wynikających z Dokumentacji projektowej i/lub wskazówek Zamawiającego.</w:t>
      </w:r>
    </w:p>
    <w:p w14:paraId="39C52210"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Utrzymywanie Terenu budowy w stanie wolnym od przeszkód oraz niezwłocznie usuwać zbędne materiały, odpadki, śmieci, urządzenia prowizoryczne, itp.</w:t>
      </w:r>
    </w:p>
    <w:p w14:paraId="5AB887E4"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Usunięcie po zakończeniu Robót wszelkich urządzeń tymczasowych, zaplecza, itp., oraz pozostawienie całego Terenu budowy i jego otoczenia w stanie czystym i nadającym się bezpośrednio do użytkowania, pod rygorem wstrzymania odbioru końcowego i płatności Wynagrodzenia.</w:t>
      </w:r>
    </w:p>
    <w:p w14:paraId="74422BFD"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Udzielanie na żądanie Zamawiającego informacji o personelu, jego ilości, czasie pracy oraz pracującym sprzęcie.</w:t>
      </w:r>
    </w:p>
    <w:p w14:paraId="299E73E9"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Informowanie na żądanie Zamawiającego o sposobie prowadzenia jakościowych prób i pomiarów materiałów, konstrukcji, maszyn i urządzeń używanych na budowie.</w:t>
      </w:r>
    </w:p>
    <w:p w14:paraId="3ED173CE"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lastRenderedPageBreak/>
        <w:t>Przerwanie na żądanie Zamawiającego Robót na budowie, a jeżeli zgłoszona zostanie taka potrzeba - zabezpieczenie wykonanych Robót przed ich zniszczeniem.</w:t>
      </w:r>
    </w:p>
    <w:p w14:paraId="04548E97"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Realizacja Robót w kolejności i terminach wynikających z Harmonogramu.</w:t>
      </w:r>
    </w:p>
    <w:p w14:paraId="3AEEE7C9"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Usunięcie niezwłocznie ujawnionych wad Przedmiotu Umowy.</w:t>
      </w:r>
    </w:p>
    <w:p w14:paraId="7A3ED4F2"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Wykonanie odkrywek Robót budzących wątpliwości w celu sprawdzenia jakości ich wykonania (jeżeli wykonanie tych Robót nie zostało zgłoszone do sprawdzenia przed ich zakryciem),w tym także dokonanie prób niszczących wykonanych Robót (odkucia, wycinki itp.).</w:t>
      </w:r>
    </w:p>
    <w:p w14:paraId="577C3A54"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Zapewnienie właściwej koordynacji Robót wykonywanych przez Podwykonawców.</w:t>
      </w:r>
    </w:p>
    <w:p w14:paraId="53D69071"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Zapewnienie ogólnego dozoru Terenu budowy.</w:t>
      </w:r>
    </w:p>
    <w:p w14:paraId="6970166A"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Zapewnienie na własny koszt pełnej obsługi geodezyjnej przez uprawnionego geodetę.</w:t>
      </w:r>
    </w:p>
    <w:p w14:paraId="0C18D8C5"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Współpraca z właścicielami lub zarządcami sieci wod.-kan. i energetycznych przy realizacji zasilania Terenu budowy w energię elektryczną i wodę.</w:t>
      </w:r>
    </w:p>
    <w:p w14:paraId="3040C580"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Ochrona przed uszkodzeniem i kradzieżą wykonanych przez siebie Robót do momentu odbioru przez Zamawiającego.</w:t>
      </w:r>
    </w:p>
    <w:p w14:paraId="3FE5815D"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Uczestniczenie w odbiorach Robót podlegających zakryciu lub tzw. zanikowych oraz częściowych;</w:t>
      </w:r>
    </w:p>
    <w:p w14:paraId="62A099A9"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Uczestniczenie w Odbiorze końcowym Robót.</w:t>
      </w:r>
    </w:p>
    <w:p w14:paraId="4633D02C"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Zapewnienie estetycznego wykończenia i czystości wykonanych zakresów Robót, pod rygorem wstrzymania odbioru końcowego i płatności wynagrodzenia.</w:t>
      </w:r>
    </w:p>
    <w:p w14:paraId="4CC5F16A"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Wykonawca zobowiązuje się do zawarcia umów ubezpieczeniowych, m.in. w zakresie:</w:t>
      </w:r>
    </w:p>
    <w:p w14:paraId="60CB49A5" w14:textId="77777777" w:rsidR="00E126A6" w:rsidRPr="001332E8" w:rsidRDefault="00E126A6" w:rsidP="00B121F5">
      <w:pPr>
        <w:numPr>
          <w:ilvl w:val="0"/>
          <w:numId w:val="94"/>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odpowiedzialności cywilnej za szkody i następstwa nieszczęśliwych wypadków wszystkich osób uprawnionych do przebywania na Terenie budowy,</w:t>
      </w:r>
    </w:p>
    <w:p w14:paraId="71D52C7C" w14:textId="77777777" w:rsidR="00E126A6" w:rsidRPr="001332E8" w:rsidRDefault="00E126A6" w:rsidP="00B121F5">
      <w:pPr>
        <w:numPr>
          <w:ilvl w:val="0"/>
          <w:numId w:val="94"/>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kradzieży materiałów i sprzętu znajdującego się na Terenie budowy, od ognia, powodzi </w:t>
      </w:r>
      <w:r w:rsidRPr="001332E8">
        <w:rPr>
          <w:rFonts w:ascii="Open Sans" w:eastAsia="Calibri" w:hAnsi="Open Sans" w:cs="Open Sans"/>
          <w:color w:val="000000"/>
          <w:sz w:val="20"/>
          <w:szCs w:val="20"/>
          <w:lang w:eastAsia="en-US"/>
        </w:rPr>
        <w:br/>
        <w:t>i innych zdarzeń losowych, w odniesieniu do Robót, obiektów, materiałów i sprzętu związanych z przeprowadzaniem Robót,</w:t>
      </w:r>
    </w:p>
    <w:p w14:paraId="1A188051" w14:textId="77777777" w:rsidR="00E126A6" w:rsidRPr="001332E8" w:rsidRDefault="00E126A6" w:rsidP="00B121F5">
      <w:pPr>
        <w:numPr>
          <w:ilvl w:val="0"/>
          <w:numId w:val="94"/>
        </w:numPr>
        <w:autoSpaceDE w:val="0"/>
        <w:autoSpaceDN w:val="0"/>
        <w:adjustRightInd w:val="0"/>
        <w:spacing w:line="276" w:lineRule="auto"/>
        <w:ind w:left="993" w:hanging="567"/>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zniszczeń własności prywatnej, spowodowanej działaniem lub niedopatrzeniem Wykonawcy.</w:t>
      </w:r>
    </w:p>
    <w:p w14:paraId="38FF733A"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Wykonawca jest odpowiedzialny względem Zamawiającego za wady Dokumentacji projektowej zmniejszającej jej wartość lub użyteczność ze względu na cel oznaczony w Umowie, </w:t>
      </w:r>
      <w:r w:rsidRPr="001332E8">
        <w:rPr>
          <w:rFonts w:ascii="Open Sans" w:eastAsia="Calibri" w:hAnsi="Open Sans" w:cs="Open Sans"/>
          <w:color w:val="000000"/>
          <w:sz w:val="20"/>
          <w:szCs w:val="20"/>
          <w:lang w:eastAsia="en-US"/>
        </w:rPr>
        <w:br/>
        <w:t xml:space="preserve">a w szczególności odpowiada za rozwiązania niezgodne z parametrami ustalonymi w normach </w:t>
      </w:r>
      <w:r w:rsidRPr="001332E8">
        <w:rPr>
          <w:rFonts w:ascii="Open Sans" w:eastAsia="Calibri" w:hAnsi="Open Sans" w:cs="Open Sans"/>
          <w:color w:val="000000"/>
          <w:sz w:val="20"/>
          <w:szCs w:val="20"/>
          <w:lang w:eastAsia="en-US"/>
        </w:rPr>
        <w:br/>
        <w:t>i przepisach techniczno – budowlanych.</w:t>
      </w:r>
    </w:p>
    <w:p w14:paraId="3AF43CB5" w14:textId="77777777"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Wykonawca jest zobowiązany do nieodpłatnego uzupełnienia Dokumentacji projektowej </w:t>
      </w:r>
      <w:r w:rsidRPr="001332E8">
        <w:rPr>
          <w:rFonts w:ascii="Open Sans" w:eastAsia="Calibri" w:hAnsi="Open Sans" w:cs="Open Sans"/>
          <w:color w:val="000000"/>
          <w:sz w:val="20"/>
          <w:szCs w:val="20"/>
          <w:lang w:eastAsia="en-US"/>
        </w:rPr>
        <w:br/>
        <w:t>o elementy wynikłe w trakcie realizacji Inwestycji, a których nie można było przewidzieć przed podpisaniem Umowy.</w:t>
      </w:r>
    </w:p>
    <w:p w14:paraId="46C9ADEA" w14:textId="6E90181C" w:rsidR="00E126A6"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Zapewnienie nadzoru autorskiego.</w:t>
      </w:r>
    </w:p>
    <w:p w14:paraId="28F9E62E" w14:textId="643AF841" w:rsidR="001518F2" w:rsidRPr="001332E8" w:rsidRDefault="001518F2"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Pr>
          <w:rFonts w:ascii="Open Sans" w:eastAsia="Calibri" w:hAnsi="Open Sans" w:cs="Open Sans"/>
          <w:color w:val="000000"/>
          <w:sz w:val="20"/>
          <w:szCs w:val="20"/>
          <w:lang w:eastAsia="en-US"/>
        </w:rPr>
        <w:t>Wszystkie inne czynności opisane w załącznikach stanowiących integralną część Umowy oraz wszystkie prace niezbędne do prawidłowej realizacji zamówienia.</w:t>
      </w:r>
    </w:p>
    <w:p w14:paraId="4221D2C2" w14:textId="1C75EC6C" w:rsidR="00E126A6" w:rsidRPr="001332E8" w:rsidRDefault="00E126A6" w:rsidP="00B121F5">
      <w:pPr>
        <w:numPr>
          <w:ilvl w:val="0"/>
          <w:numId w:val="91"/>
        </w:numPr>
        <w:autoSpaceDE w:val="0"/>
        <w:autoSpaceDN w:val="0"/>
        <w:adjustRightInd w:val="0"/>
        <w:spacing w:line="276" w:lineRule="auto"/>
        <w:ind w:left="426" w:hanging="426"/>
        <w:contextualSpacing/>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Najpóźniej w dniu zawarcia umowy Wykonawca przedłoży Zamawiającemu do akceptacji harmonogram rzeczowo-finansowy, który będzie</w:t>
      </w:r>
      <w:r w:rsidR="001518F2">
        <w:rPr>
          <w:rFonts w:ascii="Open Sans" w:eastAsia="Calibri" w:hAnsi="Open Sans" w:cs="Open Sans"/>
          <w:sz w:val="20"/>
          <w:szCs w:val="20"/>
          <w:lang w:eastAsia="en-US"/>
        </w:rPr>
        <w:t xml:space="preserve"> załącznikiem do umowy. Zmiany H</w:t>
      </w:r>
      <w:r w:rsidRPr="001332E8">
        <w:rPr>
          <w:rFonts w:ascii="Open Sans" w:eastAsia="Calibri" w:hAnsi="Open Sans" w:cs="Open Sans"/>
          <w:sz w:val="20"/>
          <w:szCs w:val="20"/>
          <w:lang w:eastAsia="en-US"/>
        </w:rPr>
        <w:t>armonogramu wymagają zgody Zamawiającego.</w:t>
      </w:r>
    </w:p>
    <w:p w14:paraId="269F33C5"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4491D77F"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7</w:t>
      </w:r>
    </w:p>
    <w:p w14:paraId="2A04EF31"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Harmonogram rzeczowy realizacji Inwestycji.</w:t>
      </w:r>
    </w:p>
    <w:p w14:paraId="606DA347" w14:textId="77777777" w:rsidR="00E126A6" w:rsidRPr="001332E8" w:rsidRDefault="00E126A6" w:rsidP="00B121F5">
      <w:pPr>
        <w:numPr>
          <w:ilvl w:val="0"/>
          <w:numId w:val="95"/>
        </w:numPr>
        <w:autoSpaceDE w:val="0"/>
        <w:autoSpaceDN w:val="0"/>
        <w:adjustRightInd w:val="0"/>
        <w:spacing w:line="276" w:lineRule="auto"/>
        <w:ind w:left="426" w:hanging="426"/>
        <w:contextualSpacing/>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Wykonawca sporządził Harmonogram w formie i zakresie określonym w SIWZ.</w:t>
      </w:r>
    </w:p>
    <w:p w14:paraId="691DD72C" w14:textId="04F8A985" w:rsidR="00E126A6" w:rsidRPr="001332E8" w:rsidRDefault="00E126A6" w:rsidP="00B121F5">
      <w:pPr>
        <w:numPr>
          <w:ilvl w:val="0"/>
          <w:numId w:val="9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 przypadku opóźnienia w wykonaniu Przedmiotu Umowy i/lub jakiegokolwiek elementu Przedmiotu Umowy i/lub jakiegokolwiek zakresu</w:t>
      </w:r>
      <w:r w:rsidR="000336AD">
        <w:rPr>
          <w:rFonts w:ascii="Open Sans" w:eastAsia="Calibri" w:hAnsi="Open Sans" w:cs="Open Sans"/>
          <w:color w:val="000000"/>
          <w:sz w:val="20"/>
          <w:szCs w:val="20"/>
          <w:lang w:eastAsia="en-US"/>
        </w:rPr>
        <w:t xml:space="preserve"> Robót Harmonogram </w:t>
      </w:r>
      <w:r w:rsidRPr="001332E8">
        <w:rPr>
          <w:rFonts w:ascii="Open Sans" w:eastAsia="Calibri" w:hAnsi="Open Sans" w:cs="Open Sans"/>
          <w:color w:val="000000"/>
          <w:sz w:val="20"/>
          <w:szCs w:val="20"/>
          <w:lang w:eastAsia="en-US"/>
        </w:rPr>
        <w:t>winien być aktualizowany przez Wykonawcę, a także na każde żądanie Zamawiającego. W uaktualnionym Harmonogramie należy uwzględnić również zmiany kolejności wykonywania Robót. W przypadku żądania Zamawiającego Harmonogram powinien być zaktualizowany w ciągu 7 dni od daty przekazania przedmiotowego żądania, co nie wyklucza nałożenia na Wykonawcę kar umownych zgodnie z § 19 Umowy.</w:t>
      </w:r>
    </w:p>
    <w:p w14:paraId="38D4A0E8" w14:textId="77777777" w:rsidR="00E126A6" w:rsidRPr="001332E8" w:rsidRDefault="00E126A6" w:rsidP="00B121F5">
      <w:pPr>
        <w:numPr>
          <w:ilvl w:val="0"/>
          <w:numId w:val="9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lastRenderedPageBreak/>
        <w:t>Zamawiający może polecić Wykonawcy podjęcie kroków dla przyspieszenia tempa Robót, aby Przedmiot Umowy został wykonany w terminie umownym. Wszystkie koszty związane z podjętymi działaniami obciążają Wykonawcę.</w:t>
      </w:r>
    </w:p>
    <w:p w14:paraId="502DA9AA" w14:textId="77777777" w:rsidR="00E126A6" w:rsidRPr="001332E8" w:rsidRDefault="00E126A6" w:rsidP="00B121F5">
      <w:pPr>
        <w:numPr>
          <w:ilvl w:val="0"/>
          <w:numId w:val="9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Harmonogram, o którym mowa w ust. 1, po jego zaakceptowaniu przez Zamawiającego staje się integralną częścią Umowy – Załącznik nr 4.</w:t>
      </w:r>
    </w:p>
    <w:p w14:paraId="02D2C03E" w14:textId="77777777" w:rsidR="00E126A6" w:rsidRPr="001332E8" w:rsidRDefault="00E126A6" w:rsidP="00B121F5">
      <w:pPr>
        <w:numPr>
          <w:ilvl w:val="0"/>
          <w:numId w:val="95"/>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Jeżeli ze względów technologicznych lub organizacyjnych, nieuwzględnionych w Harmonogramie do wykonania Przedmiotu Umowy niezbędne jest wydłużenie czasu pracy w dni robocze lub wykonywanie Robót w dni wolne od pracy, winno to być uzgodnione z Inspektorem Nadzoru. Powyższa okoliczność nie wpływa na wysokość Wynagrodzenia należnego Wykonawcy z tytułu wykonania Umowy.</w:t>
      </w:r>
    </w:p>
    <w:p w14:paraId="6A25CA0F" w14:textId="77777777" w:rsidR="00E126A6" w:rsidRPr="001332E8" w:rsidRDefault="00E126A6" w:rsidP="001332E8">
      <w:pPr>
        <w:autoSpaceDE w:val="0"/>
        <w:autoSpaceDN w:val="0"/>
        <w:adjustRightInd w:val="0"/>
        <w:spacing w:line="276" w:lineRule="auto"/>
        <w:rPr>
          <w:rFonts w:ascii="Open Sans" w:hAnsi="Open Sans" w:cs="Open Sans"/>
          <w:b/>
          <w:bCs/>
          <w:color w:val="000000"/>
          <w:sz w:val="20"/>
          <w:szCs w:val="20"/>
        </w:rPr>
      </w:pPr>
    </w:p>
    <w:p w14:paraId="46C5A2DA"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8</w:t>
      </w:r>
    </w:p>
    <w:p w14:paraId="27056A47"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Materiały</w:t>
      </w:r>
    </w:p>
    <w:p w14:paraId="222EDB8B" w14:textId="6A3BAED8" w:rsidR="00E126A6" w:rsidRPr="001332E8" w:rsidRDefault="00E126A6" w:rsidP="00B121F5">
      <w:pPr>
        <w:numPr>
          <w:ilvl w:val="0"/>
          <w:numId w:val="9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Materiały, wyposażenie i urządzenia niezbędne do wykonania Przedmiotu Umowy winny być zakupione przez Wykonawcę i odpowiadać wymogom określonym w art. 10 Prawa budowlanego, ustawy z dnia 16 kwietnia 2004 roku o wyrobach budowlanych (Dz. U. Nr 92, poz. 881, z późn. zm.) oraz Dokumentacji projektowej.</w:t>
      </w:r>
    </w:p>
    <w:p w14:paraId="7AA91D30" w14:textId="77777777" w:rsidR="00E126A6" w:rsidRPr="001332E8" w:rsidRDefault="00E126A6" w:rsidP="00B121F5">
      <w:pPr>
        <w:numPr>
          <w:ilvl w:val="0"/>
          <w:numId w:val="9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Kierownik Budowy (Robót) zobowiązany jest okazać na spotkaniach, o których mowa w § 4 ust. 7 Inspektorowi Nadzoru oraz Zamawiającemu odpowiednie dokumenty potwierdzające, że dany wyrób nadaje się do stosowania przy wykonywaniu robót budowlanych w myśl przepisów powołanych w ust. 1. Po sprawdzeniu i zaakceptowaniu przez Zamawiającego i Inspektora Nadzoru przedłożonych przez Kierownika budowy dokumentów, a także sprawdzeniu zgodności danego wyrobu budowlanego, wyposażenia, urządzenia z przedstawionymi dokumentami oraz jego jakości i przydatności do wbudowania, Zamawiający i Inspektor Nadzoru zezwalają na wbudowanie danego wyrobu budowlanego, potwierdzając to stosownym zapisem na tych dokumentach. W przypadku braku odpowiednich dokumentów i/ lub stwierdzenia złej jakości wyrobu czy braku przydatności do wbudowania i/lub braku podpisu Inspektora Nadzoru i Zamawiającego zezwalającego na wbudowanie danego wyrobu budowlanego Wykonawca jest zobowiązany do usunięcia takiego wyrobu budowlanego z Terenu budowy i ma obowiązek nie dopuścić do jego wbudowania.</w:t>
      </w:r>
    </w:p>
    <w:p w14:paraId="44D1B565" w14:textId="77777777" w:rsidR="00E126A6" w:rsidRPr="001332E8" w:rsidRDefault="00E126A6" w:rsidP="00B121F5">
      <w:pPr>
        <w:numPr>
          <w:ilvl w:val="0"/>
          <w:numId w:val="9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Jeżeli Zamawiający zażąda badań dotyczących określenia jakości Robót lub zastosowanych materiałów, Wykonawca obowiązany jest je przeprowadzić.</w:t>
      </w:r>
    </w:p>
    <w:p w14:paraId="3C28C061" w14:textId="77777777" w:rsidR="00E126A6" w:rsidRPr="001332E8" w:rsidRDefault="00E126A6" w:rsidP="00B121F5">
      <w:pPr>
        <w:numPr>
          <w:ilvl w:val="0"/>
          <w:numId w:val="9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Jeżeli po przeprowadzeniu tych badań okaże się, że zastosowane materiały bądź wykonanie Robót jest niezgodne z Umową, to koszty badań dodatkowych obciążają Wykonawcę, zaś gdy wyniki badań wykażą, że materiały bądź wykonanie Robót jest zgodne z Umową, to koszty tych badań obciążają Zamawiającego.</w:t>
      </w:r>
    </w:p>
    <w:p w14:paraId="0269172B" w14:textId="77777777" w:rsidR="00E126A6" w:rsidRPr="001332E8" w:rsidRDefault="00E126A6" w:rsidP="00B121F5">
      <w:pPr>
        <w:numPr>
          <w:ilvl w:val="0"/>
          <w:numId w:val="96"/>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Na żądanie Zamawiającego Wykonawca zobowiązuje się do okazania dokumentów potwierdzających legalność pochodzenia materiału wbudowanego oraz wyposażenia i urządzeń.</w:t>
      </w:r>
    </w:p>
    <w:p w14:paraId="14AA7C81" w14:textId="77777777" w:rsidR="00E126A6" w:rsidRPr="001332E8" w:rsidRDefault="00E126A6" w:rsidP="001332E8">
      <w:pPr>
        <w:autoSpaceDE w:val="0"/>
        <w:autoSpaceDN w:val="0"/>
        <w:adjustRightInd w:val="0"/>
        <w:spacing w:line="276" w:lineRule="auto"/>
        <w:rPr>
          <w:rFonts w:ascii="Open Sans" w:hAnsi="Open Sans" w:cs="Open Sans"/>
          <w:b/>
          <w:bCs/>
          <w:color w:val="000000"/>
          <w:sz w:val="20"/>
          <w:szCs w:val="20"/>
        </w:rPr>
      </w:pPr>
    </w:p>
    <w:p w14:paraId="6B7716F6"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9</w:t>
      </w:r>
    </w:p>
    <w:p w14:paraId="52B8D1C1" w14:textId="77777777" w:rsidR="00E126A6" w:rsidRPr="001332E8" w:rsidRDefault="00E126A6" w:rsidP="001332E8">
      <w:pPr>
        <w:suppressAutoHyphens/>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Zlecanie robót podwykonawcom</w:t>
      </w:r>
    </w:p>
    <w:p w14:paraId="00F98CD5" w14:textId="4976DB1A" w:rsidR="00E126A6" w:rsidRPr="001332E8" w:rsidRDefault="00E126A6" w:rsidP="00B121F5">
      <w:pPr>
        <w:numPr>
          <w:ilvl w:val="0"/>
          <w:numId w:val="63"/>
        </w:numPr>
        <w:suppressAutoHyphens/>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 xml:space="preserve">Wykonawca – zgodnie z oświadczeniem zawartym w Ofercie – zamówienie wykona sam/sam, za wyjątkiem robót w zakresie wykonania </w:t>
      </w:r>
      <w:r w:rsidR="004A1D5A" w:rsidRPr="001332E8">
        <w:rPr>
          <w:rFonts w:ascii="Open Sans" w:eastAsia="Calibri" w:hAnsi="Open Sans" w:cs="Open Sans"/>
          <w:sz w:val="20"/>
          <w:szCs w:val="20"/>
          <w:lang w:eastAsia="en-US"/>
        </w:rPr>
        <w:t>………………………………………………..</w:t>
      </w:r>
      <w:r w:rsidRPr="001332E8">
        <w:rPr>
          <w:rFonts w:ascii="Open Sans" w:eastAsia="Calibri" w:hAnsi="Open Sans" w:cs="Open Sans"/>
          <w:sz w:val="20"/>
          <w:szCs w:val="20"/>
          <w:lang w:eastAsia="en-US"/>
        </w:rPr>
        <w:t>,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14:paraId="009C8AE5"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 xml:space="preserve">Jeżeli zmiana albo rezygnacja z podwykonawcy dotyczy podmiotu, na którego zasoby wykonawca powoływał się, na zasadach określonych w art. 22a ust. 1 i 2 ustawy Prawo zamówień publicznych, </w:t>
      </w:r>
      <w:r w:rsidRPr="001332E8">
        <w:rPr>
          <w:rFonts w:ascii="Open Sans" w:eastAsia="Calibri" w:hAnsi="Open Sans" w:cs="Open Sans"/>
          <w:sz w:val="20"/>
          <w:szCs w:val="20"/>
          <w:lang w:eastAsia="en-US"/>
        </w:rPr>
        <w:br/>
        <w:t xml:space="preserve">w celu wykazania spełniania warunków udziału w postępowaniu, o których mowa w art. 22 ust. 1 ustawy Prawo zamówień publicznych, wykonawca jest obowiązany wykazać zamawiającemu, </w:t>
      </w:r>
      <w:r w:rsidRPr="001332E8">
        <w:rPr>
          <w:rFonts w:ascii="Open Sans" w:eastAsia="Calibri" w:hAnsi="Open Sans" w:cs="Open Sans"/>
          <w:sz w:val="20"/>
          <w:szCs w:val="20"/>
          <w:lang w:eastAsia="en-US"/>
        </w:rPr>
        <w:br/>
      </w:r>
      <w:r w:rsidRPr="001332E8">
        <w:rPr>
          <w:rFonts w:ascii="Open Sans" w:eastAsia="Calibri" w:hAnsi="Open Sans" w:cs="Open Sans"/>
          <w:sz w:val="20"/>
          <w:szCs w:val="20"/>
          <w:lang w:eastAsia="en-US"/>
        </w:rPr>
        <w:lastRenderedPageBreak/>
        <w:t xml:space="preserve">iż proponowany inny podwykonawca lub wykonawca samodzielnie spełnia je w stopniu nie mniejszym niż wymagany w trakcie postępowania o udzielenie zamówienia. </w:t>
      </w:r>
    </w:p>
    <w:p w14:paraId="1089198F"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76A641EC"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 xml:space="preserve">Zamawiający w ciągu 14 dni zgłasza pisemne zastrzeżenia do przedłożonego projektu umowy </w:t>
      </w:r>
      <w:r w:rsidRPr="001332E8">
        <w:rPr>
          <w:rFonts w:ascii="Open Sans" w:eastAsia="Calibri" w:hAnsi="Open Sans" w:cs="Open Sans"/>
          <w:sz w:val="20"/>
          <w:szCs w:val="20"/>
          <w:lang w:eastAsia="en-US"/>
        </w:rPr>
        <w:br/>
        <w:t>o podwykonawstwo, której przedmiotem są roboty budowlane w przypadku, gdy:</w:t>
      </w:r>
    </w:p>
    <w:p w14:paraId="633BEA6A" w14:textId="77777777" w:rsidR="00E126A6" w:rsidRPr="001332E8" w:rsidRDefault="00E126A6" w:rsidP="00B121F5">
      <w:pPr>
        <w:numPr>
          <w:ilvl w:val="0"/>
          <w:numId w:val="4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 xml:space="preserve">termin zapłaty wynagrodzenia podwykonawcy lub dalszemu podwykonawcy przewidziany </w:t>
      </w:r>
      <w:r w:rsidRPr="001332E8">
        <w:rPr>
          <w:rFonts w:ascii="Open Sans" w:eastAsia="Calibri" w:hAnsi="Open Sans" w:cs="Open Sans"/>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0C9CC77E" w14:textId="77777777" w:rsidR="00E126A6" w:rsidRPr="001332E8" w:rsidRDefault="00E126A6" w:rsidP="00B121F5">
      <w:pPr>
        <w:numPr>
          <w:ilvl w:val="0"/>
          <w:numId w:val="4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termin wykonania umowy o podwykonawstwo wykracza poza termin wykonania wskazany w § 2 ust. 1 Umowy,</w:t>
      </w:r>
    </w:p>
    <w:p w14:paraId="759DDE39" w14:textId="77777777" w:rsidR="00E126A6" w:rsidRPr="001332E8" w:rsidRDefault="00E126A6" w:rsidP="00B121F5">
      <w:pPr>
        <w:numPr>
          <w:ilvl w:val="0"/>
          <w:numId w:val="4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umowa zawiera zapisy uzależniające dokonanie zapłaty na rzecz podwykonawcy od odbioru robót przez Zamawiającego lub od zapłaty należności Wykonawcy przez Zamawiającego,</w:t>
      </w:r>
    </w:p>
    <w:p w14:paraId="44632C6A" w14:textId="77777777" w:rsidR="00E126A6" w:rsidRPr="001332E8" w:rsidRDefault="00E126A6" w:rsidP="00B121F5">
      <w:pPr>
        <w:numPr>
          <w:ilvl w:val="0"/>
          <w:numId w:val="4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14:paraId="2BABB427" w14:textId="77777777" w:rsidR="00E126A6" w:rsidRPr="001332E8" w:rsidRDefault="00E126A6" w:rsidP="00B121F5">
      <w:pPr>
        <w:numPr>
          <w:ilvl w:val="0"/>
          <w:numId w:val="4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umowa zawiera ceny jednostkowe wyższe niż zawarte w ofercie Wykonawcy,</w:t>
      </w:r>
    </w:p>
    <w:p w14:paraId="752B073E" w14:textId="77777777" w:rsidR="00E126A6" w:rsidRPr="001332E8" w:rsidRDefault="00E126A6" w:rsidP="00B121F5">
      <w:pPr>
        <w:numPr>
          <w:ilvl w:val="0"/>
          <w:numId w:val="48"/>
        </w:numPr>
        <w:suppressAutoHyphens/>
        <w:autoSpaceDE w:val="0"/>
        <w:autoSpaceDN w:val="0"/>
        <w:adjustRightInd w:val="0"/>
        <w:spacing w:line="276" w:lineRule="auto"/>
        <w:ind w:left="851" w:hanging="425"/>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umowa nie zawiera cen (również jednostkowych) z dopuszczeniem utajnienia tych cen dla podmiotów innych niż Zamawiający oraz osoby przez niego uprawnione.</w:t>
      </w:r>
    </w:p>
    <w:p w14:paraId="0EC1D5E1"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 xml:space="preserve">Niezgłoszenie w formie pisemnej zastrzeżeń do przedłożonego projektu umowy </w:t>
      </w:r>
      <w:r w:rsidRPr="001332E8">
        <w:rPr>
          <w:rFonts w:ascii="Open Sans" w:eastAsia="Calibri" w:hAnsi="Open Sans" w:cs="Open Sans"/>
          <w:sz w:val="20"/>
          <w:szCs w:val="20"/>
          <w:lang w:eastAsia="en-US"/>
        </w:rPr>
        <w:br/>
        <w:t>o podwykonawstwo, której przedmiotem są roboty budowlane, w terminie wskazanym w ust. 4 uważa się za akceptację projektu umowy przez Zamawiającego.</w:t>
      </w:r>
    </w:p>
    <w:p w14:paraId="3D36D20F"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1332E8">
        <w:rPr>
          <w:rFonts w:ascii="Open Sans" w:eastAsia="Calibri" w:hAnsi="Open Sans" w:cs="Open Sans"/>
          <w:sz w:val="20"/>
          <w:szCs w:val="20"/>
          <w:lang w:eastAsia="en-US"/>
        </w:rPr>
        <w:br/>
        <w:t>o podwykonawstwo, której przedmiotem są roboty budowlane, w terminie 7 dni od dnia jej zawarcia.</w:t>
      </w:r>
    </w:p>
    <w:p w14:paraId="7B256190"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Zamawiający w ciągu 7 dni, zgłasza w formie pisemnej sprzeciw do umowy o podwykonawstwo, której przedmiotem są roboty budowlane, w przypadkach, o których mowa w ust. 4.</w:t>
      </w:r>
    </w:p>
    <w:p w14:paraId="641CC287"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Niezgłoszenie w formie pisemnej sprzeciwu do przedłożonej umowy o podwykonawstwo, której przedmiotem są roboty budowlane, w terminie określonym w ust. 7, uważa się za akceptację umowy przez Zamawiającego.</w:t>
      </w:r>
    </w:p>
    <w:p w14:paraId="3E5FA091"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1332E8">
        <w:rPr>
          <w:rFonts w:ascii="Open Sans" w:eastAsia="Calibri" w:hAnsi="Open Sans" w:cs="Open Sans"/>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14:paraId="759FA740"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14:paraId="08E03485" w14:textId="77777777" w:rsidR="00E126A6" w:rsidRPr="001332E8" w:rsidRDefault="00E126A6" w:rsidP="00B121F5">
      <w:pPr>
        <w:numPr>
          <w:ilvl w:val="0"/>
          <w:numId w:val="63"/>
        </w:numPr>
        <w:suppressAutoHyphens/>
        <w:autoSpaceDE w:val="0"/>
        <w:autoSpaceDN w:val="0"/>
        <w:adjustRightInd w:val="0"/>
        <w:spacing w:line="276" w:lineRule="auto"/>
        <w:ind w:left="426" w:hanging="426"/>
        <w:rPr>
          <w:rFonts w:ascii="Open Sans" w:eastAsia="Calibri" w:hAnsi="Open Sans" w:cs="Open Sans"/>
          <w:sz w:val="20"/>
          <w:szCs w:val="20"/>
          <w:lang w:eastAsia="en-US"/>
        </w:rPr>
      </w:pPr>
      <w:r w:rsidRPr="001332E8">
        <w:rPr>
          <w:rFonts w:ascii="Open Sans" w:eastAsia="Calibri" w:hAnsi="Open Sans" w:cs="Open Sans"/>
          <w:sz w:val="20"/>
          <w:szCs w:val="20"/>
          <w:lang w:eastAsia="en-US"/>
        </w:rPr>
        <w:t>Przepisy ust. 2 – 10 stosuje się odpowiednio do zmian umów o podwykonawstwo.</w:t>
      </w:r>
    </w:p>
    <w:p w14:paraId="1C4B85F2" w14:textId="77777777" w:rsidR="00E126A6" w:rsidRPr="001332E8" w:rsidRDefault="00E126A6" w:rsidP="00B121F5">
      <w:pPr>
        <w:numPr>
          <w:ilvl w:val="0"/>
          <w:numId w:val="63"/>
        </w:numPr>
        <w:suppressAutoHyphens/>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lastRenderedPageBreak/>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14:paraId="185E4E29"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4E94C0A"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710F9"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Bezpośrednia zapłata obejmuje wyłącznie należne wynagrodzenie, bez odsetek, należnych podwykonawcy lub dalszemu podwykonawcy.</w:t>
      </w:r>
    </w:p>
    <w:p w14:paraId="50F2E551"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14:paraId="11542B7F" w14:textId="77777777" w:rsidR="00E126A6" w:rsidRPr="001332E8" w:rsidRDefault="00E126A6" w:rsidP="00B121F5">
      <w:pPr>
        <w:numPr>
          <w:ilvl w:val="0"/>
          <w:numId w:val="63"/>
        </w:numPr>
        <w:suppressAutoHyphens/>
        <w:autoSpaceDE w:val="0"/>
        <w:autoSpaceDN w:val="0"/>
        <w:adjustRightInd w:val="0"/>
        <w:spacing w:line="276" w:lineRule="auto"/>
        <w:ind w:left="426" w:hanging="426"/>
        <w:rPr>
          <w:rFonts w:ascii="Open Sans" w:eastAsia="Calibri" w:hAnsi="Open Sans" w:cs="Open Sans"/>
          <w:sz w:val="20"/>
          <w:szCs w:val="20"/>
          <w:lang w:eastAsia="en-US"/>
        </w:rPr>
      </w:pPr>
      <w:r w:rsidRPr="001332E8">
        <w:rPr>
          <w:rFonts w:ascii="Open Sans" w:eastAsia="Calibri" w:hAnsi="Open Sans" w:cs="Open Sans"/>
          <w:sz w:val="20"/>
          <w:szCs w:val="20"/>
          <w:lang w:eastAsia="en-US"/>
        </w:rPr>
        <w:t>W przypadku zgłoszenia uwag, o których mowa w ust. 16, w terminie wskazanym przez Zamawiającego, Zamawiający może:</w:t>
      </w:r>
    </w:p>
    <w:p w14:paraId="65155D28" w14:textId="77777777" w:rsidR="00E126A6" w:rsidRPr="001332E8" w:rsidRDefault="00E126A6" w:rsidP="00B121F5">
      <w:pPr>
        <w:numPr>
          <w:ilvl w:val="0"/>
          <w:numId w:val="64"/>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nie dokonać bezpośredniej zapłaty wynagrodzenia podwykonawcy lub dalszemu podwykonawcy, jeżeli wykonawca wykaże niezasadność takiej zapłaty, albo</w:t>
      </w:r>
    </w:p>
    <w:p w14:paraId="7FA3C64E" w14:textId="77777777" w:rsidR="00E126A6" w:rsidRPr="001332E8" w:rsidRDefault="00E126A6" w:rsidP="00B121F5">
      <w:pPr>
        <w:numPr>
          <w:ilvl w:val="0"/>
          <w:numId w:val="64"/>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8FBAB6D" w14:textId="77777777" w:rsidR="00E126A6" w:rsidRPr="001332E8" w:rsidRDefault="00E126A6" w:rsidP="00B121F5">
      <w:pPr>
        <w:numPr>
          <w:ilvl w:val="0"/>
          <w:numId w:val="64"/>
        </w:numPr>
        <w:suppressAutoHyphens/>
        <w:autoSpaceDE w:val="0"/>
        <w:autoSpaceDN w:val="0"/>
        <w:adjustRightInd w:val="0"/>
        <w:spacing w:line="276" w:lineRule="auto"/>
        <w:ind w:left="851"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dokonać bezpośredniej zapłaty wynagrodzenia podwykonawcy lub dalszemu podwykonawcy, jeżeli podwykonawca lub dalszy podwykonawca wykaże zasadność takiej zapłaty.</w:t>
      </w:r>
    </w:p>
    <w:p w14:paraId="79EC4FA2" w14:textId="77777777" w:rsidR="00E126A6" w:rsidRPr="001332E8" w:rsidRDefault="00E126A6" w:rsidP="00B121F5">
      <w:pPr>
        <w:numPr>
          <w:ilvl w:val="0"/>
          <w:numId w:val="63"/>
        </w:numPr>
        <w:suppressAutoHyphens/>
        <w:autoSpaceDE w:val="0"/>
        <w:autoSpaceDN w:val="0"/>
        <w:adjustRightInd w:val="0"/>
        <w:spacing w:line="276" w:lineRule="auto"/>
        <w:ind w:left="426" w:hanging="426"/>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 xml:space="preserve">W przypadku dokonania bezpośredniej zapłaty podwykonawcy lub dalszemu podwykonawcy, </w:t>
      </w:r>
      <w:r w:rsidRPr="001332E8">
        <w:rPr>
          <w:rFonts w:ascii="Open Sans" w:eastAsia="Calibri" w:hAnsi="Open Sans" w:cs="Open Sans"/>
          <w:sz w:val="20"/>
          <w:szCs w:val="20"/>
          <w:lang w:eastAsia="en-US"/>
        </w:rPr>
        <w:br/>
        <w:t xml:space="preserve">o których mowa w ust. 13, zamawiający potrąci kwotę wypłaconego wynagrodzenia </w:t>
      </w:r>
      <w:r w:rsidRPr="001332E8">
        <w:rPr>
          <w:rFonts w:ascii="Open Sans" w:eastAsia="Calibri" w:hAnsi="Open Sans" w:cs="Open Sans"/>
          <w:sz w:val="20"/>
          <w:szCs w:val="20"/>
          <w:lang w:eastAsia="en-US"/>
        </w:rPr>
        <w:br/>
        <w:t>z wynagrodzenia należnego wykonawcy.</w:t>
      </w:r>
    </w:p>
    <w:p w14:paraId="79B7EE49" w14:textId="77777777" w:rsidR="00E126A6" w:rsidRPr="001332E8" w:rsidRDefault="00E126A6" w:rsidP="00B121F5">
      <w:pPr>
        <w:numPr>
          <w:ilvl w:val="0"/>
          <w:numId w:val="63"/>
        </w:numPr>
        <w:suppressAutoHyphens/>
        <w:spacing w:line="276" w:lineRule="auto"/>
        <w:ind w:left="426" w:hanging="426"/>
        <w:rPr>
          <w:rFonts w:ascii="Open Sans" w:eastAsia="Calibri" w:hAnsi="Open Sans" w:cs="Open Sans"/>
          <w:sz w:val="20"/>
          <w:szCs w:val="20"/>
          <w:lang w:eastAsia="en-US"/>
        </w:rPr>
      </w:pPr>
      <w:r w:rsidRPr="001332E8">
        <w:rPr>
          <w:rFonts w:ascii="Open Sans" w:eastAsia="Calibri" w:hAnsi="Open Sans" w:cs="Open Sans"/>
          <w:sz w:val="20"/>
          <w:szCs w:val="20"/>
          <w:lang w:eastAsia="en-US"/>
        </w:rPr>
        <w:t>Jakakolwiek przerwa w realizacji robót wynikająca z braku Podwykonawcy będzie traktowana jako przerwa wynikła z przyczyn zależnych od Wykonawcy i będzie stanowić podstawę naliczenia kar umownych.</w:t>
      </w:r>
    </w:p>
    <w:p w14:paraId="203D7137" w14:textId="77777777" w:rsidR="00E126A6" w:rsidRPr="001332E8" w:rsidRDefault="00E126A6" w:rsidP="00B121F5">
      <w:pPr>
        <w:numPr>
          <w:ilvl w:val="0"/>
          <w:numId w:val="63"/>
        </w:numPr>
        <w:suppressAutoHyphens/>
        <w:spacing w:line="276" w:lineRule="auto"/>
        <w:ind w:left="426" w:hanging="426"/>
        <w:rPr>
          <w:rFonts w:ascii="Open Sans" w:eastAsia="Calibri" w:hAnsi="Open Sans" w:cs="Open Sans"/>
          <w:sz w:val="20"/>
          <w:szCs w:val="20"/>
          <w:lang w:eastAsia="en-US"/>
        </w:rPr>
      </w:pPr>
      <w:r w:rsidRPr="001332E8">
        <w:rPr>
          <w:rFonts w:ascii="Open Sans" w:eastAsia="Calibri" w:hAnsi="Open Sans" w:cs="Open Sans"/>
          <w:sz w:val="20"/>
          <w:szCs w:val="20"/>
          <w:lang w:eastAsia="en-US"/>
        </w:rPr>
        <w:t>Wykonawca odpowiada za działania i zaniechania Podwykonawców jak za swoje własne.</w:t>
      </w:r>
    </w:p>
    <w:p w14:paraId="702D06D8" w14:textId="77777777" w:rsidR="00E126A6" w:rsidRPr="001332E8" w:rsidRDefault="00E126A6" w:rsidP="001332E8">
      <w:pPr>
        <w:suppressAutoHyphens/>
        <w:autoSpaceDE w:val="0"/>
        <w:autoSpaceDN w:val="0"/>
        <w:adjustRightInd w:val="0"/>
        <w:spacing w:line="276" w:lineRule="auto"/>
        <w:jc w:val="center"/>
        <w:rPr>
          <w:rFonts w:ascii="Open Sans" w:hAnsi="Open Sans" w:cs="Open Sans"/>
          <w:b/>
          <w:bCs/>
          <w:color w:val="000000"/>
          <w:sz w:val="20"/>
          <w:szCs w:val="20"/>
        </w:rPr>
      </w:pPr>
    </w:p>
    <w:p w14:paraId="0A6C91B2" w14:textId="77777777" w:rsidR="00E126A6" w:rsidRPr="001332E8" w:rsidRDefault="00E126A6" w:rsidP="001332E8">
      <w:pPr>
        <w:suppressAutoHyphens/>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Zatrudnienie osób</w:t>
      </w:r>
    </w:p>
    <w:p w14:paraId="021E0BA5" w14:textId="77777777" w:rsidR="00E126A6" w:rsidRPr="001332E8" w:rsidRDefault="00E126A6" w:rsidP="001332E8">
      <w:pPr>
        <w:spacing w:line="276" w:lineRule="auto"/>
        <w:jc w:val="center"/>
        <w:rPr>
          <w:rFonts w:ascii="Open Sans" w:hAnsi="Open Sans" w:cs="Open Sans"/>
          <w:b/>
          <w:sz w:val="20"/>
          <w:szCs w:val="20"/>
        </w:rPr>
      </w:pPr>
      <w:r w:rsidRPr="001332E8">
        <w:rPr>
          <w:rFonts w:ascii="Open Sans" w:hAnsi="Open Sans" w:cs="Open Sans"/>
          <w:b/>
          <w:sz w:val="20"/>
          <w:szCs w:val="20"/>
        </w:rPr>
        <w:t>§ 10.</w:t>
      </w:r>
    </w:p>
    <w:p w14:paraId="7B17109F" w14:textId="2CCA63D7" w:rsidR="0023423D" w:rsidRPr="005907C5" w:rsidRDefault="00E126A6" w:rsidP="00B121F5">
      <w:pPr>
        <w:numPr>
          <w:ilvl w:val="0"/>
          <w:numId w:val="70"/>
        </w:numPr>
        <w:autoSpaceDE w:val="0"/>
        <w:autoSpaceDN w:val="0"/>
        <w:adjustRightInd w:val="0"/>
        <w:spacing w:line="276" w:lineRule="auto"/>
        <w:ind w:left="284" w:hanging="426"/>
        <w:jc w:val="both"/>
        <w:rPr>
          <w:rFonts w:ascii="Open Sans" w:hAnsi="Open Sans" w:cs="Open Sans"/>
          <w:sz w:val="20"/>
          <w:szCs w:val="20"/>
        </w:rPr>
      </w:pPr>
      <w:r w:rsidRPr="001332E8">
        <w:rPr>
          <w:rFonts w:ascii="Open Sans" w:hAnsi="Open Sans" w:cs="Open Sans"/>
          <w:bCs/>
          <w:sz w:val="20"/>
          <w:szCs w:val="20"/>
        </w:rPr>
        <w:t>Wykonawca jest zobowiązany do zatrudnienia na podstawie umowy pracę w okresie realizacji przedmiotu Umowy osób wykonujących czynności</w:t>
      </w:r>
      <w:r w:rsidR="005907C5">
        <w:rPr>
          <w:rFonts w:ascii="Open Sans" w:hAnsi="Open Sans" w:cs="Open Sans"/>
          <w:bCs/>
          <w:sz w:val="20"/>
          <w:szCs w:val="20"/>
        </w:rPr>
        <w:t xml:space="preserve"> w zakresie </w:t>
      </w:r>
      <w:r w:rsidR="0023423D" w:rsidRPr="005907C5">
        <w:rPr>
          <w:rFonts w:ascii="Open Sans" w:hAnsi="Open Sans" w:cs="Open Sans"/>
          <w:kern w:val="2"/>
          <w:sz w:val="20"/>
          <w:szCs w:val="20"/>
          <w:lang w:eastAsia="ar-SA"/>
        </w:rPr>
        <w:t>robót rozbiórkowych</w:t>
      </w:r>
      <w:r w:rsidR="005907C5">
        <w:rPr>
          <w:rFonts w:ascii="Open Sans" w:hAnsi="Open Sans" w:cs="Open Sans"/>
          <w:kern w:val="2"/>
          <w:sz w:val="20"/>
          <w:szCs w:val="20"/>
          <w:lang w:eastAsia="ar-SA"/>
        </w:rPr>
        <w:t>,</w:t>
      </w:r>
      <w:r w:rsidR="005907C5">
        <w:rPr>
          <w:rFonts w:ascii="Open Sans" w:hAnsi="Open Sans" w:cs="Open Sans"/>
          <w:sz w:val="20"/>
          <w:szCs w:val="20"/>
        </w:rPr>
        <w:t xml:space="preserve"> </w:t>
      </w:r>
      <w:r w:rsidR="0023423D" w:rsidRPr="005907C5">
        <w:rPr>
          <w:rFonts w:ascii="Open Sans" w:hAnsi="Open Sans" w:cs="Open Sans"/>
          <w:kern w:val="2"/>
          <w:sz w:val="20"/>
          <w:szCs w:val="20"/>
          <w:lang w:eastAsia="ar-SA"/>
        </w:rPr>
        <w:t>robót zbrojarskich</w:t>
      </w:r>
      <w:r w:rsidR="005907C5">
        <w:rPr>
          <w:rFonts w:ascii="Open Sans" w:hAnsi="Open Sans" w:cs="Open Sans"/>
          <w:kern w:val="2"/>
          <w:sz w:val="20"/>
          <w:szCs w:val="20"/>
          <w:lang w:eastAsia="ar-SA"/>
        </w:rPr>
        <w:t xml:space="preserve">, </w:t>
      </w:r>
      <w:r w:rsidR="0023423D" w:rsidRPr="005907C5">
        <w:rPr>
          <w:rFonts w:ascii="Open Sans" w:hAnsi="Open Sans" w:cs="Open Sans"/>
          <w:kern w:val="2"/>
          <w:sz w:val="20"/>
          <w:szCs w:val="20"/>
          <w:lang w:eastAsia="ar-SA"/>
        </w:rPr>
        <w:t>robót związanych z wykonaniem i zabezpieczeniem antykorozyjnym konstrukcji stalowej.</w:t>
      </w:r>
    </w:p>
    <w:p w14:paraId="1DBD7041" w14:textId="77777777" w:rsidR="00E126A6" w:rsidRPr="001332E8" w:rsidRDefault="00E126A6" w:rsidP="00B121F5">
      <w:pPr>
        <w:numPr>
          <w:ilvl w:val="0"/>
          <w:numId w:val="70"/>
        </w:numPr>
        <w:autoSpaceDE w:val="0"/>
        <w:autoSpaceDN w:val="0"/>
        <w:adjustRightInd w:val="0"/>
        <w:spacing w:line="276" w:lineRule="auto"/>
        <w:ind w:left="284" w:hanging="426"/>
        <w:jc w:val="both"/>
        <w:rPr>
          <w:rFonts w:ascii="Open Sans" w:hAnsi="Open Sans" w:cs="Open Sans"/>
          <w:bCs/>
          <w:sz w:val="20"/>
          <w:szCs w:val="20"/>
        </w:rPr>
      </w:pPr>
      <w:r w:rsidRPr="001332E8">
        <w:rPr>
          <w:rFonts w:ascii="Open Sans" w:hAnsi="Open Sans" w:cs="Open Sans"/>
          <w:bCs/>
          <w:sz w:val="20"/>
          <w:szCs w:val="20"/>
        </w:rPr>
        <w:t>Powyższy wymóg dotyczy również podwykonawców, za pomocą których będzie realizowany przedmiot Umowy.</w:t>
      </w:r>
    </w:p>
    <w:p w14:paraId="07882A02" w14:textId="77777777" w:rsidR="00E126A6" w:rsidRPr="001332E8" w:rsidRDefault="00E126A6" w:rsidP="00B121F5">
      <w:pPr>
        <w:numPr>
          <w:ilvl w:val="0"/>
          <w:numId w:val="70"/>
        </w:numPr>
        <w:autoSpaceDE w:val="0"/>
        <w:autoSpaceDN w:val="0"/>
        <w:adjustRightInd w:val="0"/>
        <w:spacing w:line="276" w:lineRule="auto"/>
        <w:ind w:left="284" w:hanging="426"/>
        <w:jc w:val="both"/>
        <w:rPr>
          <w:rFonts w:ascii="Open Sans" w:hAnsi="Open Sans" w:cs="Open Sans"/>
          <w:bCs/>
          <w:sz w:val="20"/>
          <w:szCs w:val="20"/>
        </w:rPr>
      </w:pPr>
      <w:r w:rsidRPr="001332E8">
        <w:rPr>
          <w:rFonts w:ascii="Open Sans" w:hAnsi="Open Sans" w:cs="Open Sans"/>
          <w:bCs/>
          <w:sz w:val="20"/>
          <w:szCs w:val="20"/>
        </w:rPr>
        <w:t xml:space="preserve">W trakcie realizacji zamówienia Zamawiający uprawniony jest do wykonywania czynności kontrolnych wobec Wykonawcy odnośnie spełniania przez Wykonawcę lub podwykonawcę wymogu zatrudnienia </w:t>
      </w:r>
      <w:r w:rsidRPr="001332E8">
        <w:rPr>
          <w:rFonts w:ascii="Open Sans" w:hAnsi="Open Sans" w:cs="Open Sans"/>
          <w:bCs/>
          <w:sz w:val="20"/>
          <w:szCs w:val="20"/>
        </w:rPr>
        <w:lastRenderedPageBreak/>
        <w:t xml:space="preserve">na podstawie umowy o pracę osób wykonujących wskazane w </w:t>
      </w:r>
      <w:r w:rsidRPr="001332E8">
        <w:rPr>
          <w:rFonts w:ascii="Open Sans" w:hAnsi="Open Sans" w:cs="Open Sans"/>
          <w:sz w:val="20"/>
          <w:szCs w:val="20"/>
        </w:rPr>
        <w:t>§</w:t>
      </w:r>
      <w:r w:rsidRPr="001332E8">
        <w:rPr>
          <w:rFonts w:ascii="Open Sans" w:hAnsi="Open Sans" w:cs="Open Sans"/>
          <w:b/>
          <w:sz w:val="20"/>
          <w:szCs w:val="20"/>
        </w:rPr>
        <w:t xml:space="preserve"> </w:t>
      </w:r>
      <w:r w:rsidRPr="001332E8">
        <w:rPr>
          <w:rFonts w:ascii="Open Sans" w:hAnsi="Open Sans" w:cs="Open Sans"/>
          <w:sz w:val="20"/>
          <w:szCs w:val="20"/>
        </w:rPr>
        <w:t>10</w:t>
      </w:r>
      <w:r w:rsidRPr="001332E8">
        <w:rPr>
          <w:rFonts w:ascii="Open Sans" w:hAnsi="Open Sans" w:cs="Open Sans"/>
          <w:b/>
          <w:sz w:val="20"/>
          <w:szCs w:val="20"/>
        </w:rPr>
        <w:t xml:space="preserve"> </w:t>
      </w:r>
      <w:r w:rsidRPr="001332E8">
        <w:rPr>
          <w:rFonts w:ascii="Open Sans" w:hAnsi="Open Sans" w:cs="Open Sans"/>
          <w:bCs/>
          <w:sz w:val="20"/>
          <w:szCs w:val="20"/>
        </w:rPr>
        <w:t>ust. 1 Umowy czynności. Zamawiający uprawniony jest w szczególności do:</w:t>
      </w:r>
    </w:p>
    <w:p w14:paraId="0DC051A4" w14:textId="77777777" w:rsidR="00E126A6" w:rsidRPr="001332E8" w:rsidRDefault="00E126A6" w:rsidP="00B121F5">
      <w:pPr>
        <w:numPr>
          <w:ilvl w:val="0"/>
          <w:numId w:val="71"/>
        </w:numPr>
        <w:tabs>
          <w:tab w:val="left" w:pos="993"/>
        </w:tabs>
        <w:spacing w:line="276" w:lineRule="auto"/>
        <w:ind w:left="851" w:hanging="567"/>
        <w:jc w:val="both"/>
        <w:rPr>
          <w:rFonts w:ascii="Open Sans" w:hAnsi="Open Sans" w:cs="Open Sans"/>
          <w:bCs/>
          <w:sz w:val="20"/>
          <w:szCs w:val="20"/>
        </w:rPr>
      </w:pPr>
      <w:r w:rsidRPr="001332E8">
        <w:rPr>
          <w:rFonts w:ascii="Open Sans" w:hAnsi="Open Sans" w:cs="Open Sans"/>
          <w:bCs/>
          <w:sz w:val="20"/>
          <w:szCs w:val="20"/>
        </w:rPr>
        <w:t>żądania oświadczeń i dokumentów w zakresie potwierdzenia spełniania ww. wymogów i dokonywania ich oceny,</w:t>
      </w:r>
    </w:p>
    <w:p w14:paraId="2608BBEC" w14:textId="77777777" w:rsidR="00E126A6" w:rsidRPr="001332E8" w:rsidRDefault="00E126A6" w:rsidP="00B121F5">
      <w:pPr>
        <w:numPr>
          <w:ilvl w:val="0"/>
          <w:numId w:val="71"/>
        </w:numPr>
        <w:tabs>
          <w:tab w:val="left" w:pos="993"/>
        </w:tabs>
        <w:spacing w:line="276" w:lineRule="auto"/>
        <w:ind w:left="851" w:hanging="567"/>
        <w:jc w:val="both"/>
        <w:rPr>
          <w:rFonts w:ascii="Open Sans" w:hAnsi="Open Sans" w:cs="Open Sans"/>
          <w:bCs/>
          <w:sz w:val="20"/>
          <w:szCs w:val="20"/>
        </w:rPr>
      </w:pPr>
      <w:r w:rsidRPr="001332E8">
        <w:rPr>
          <w:rFonts w:ascii="Open Sans" w:hAnsi="Open Sans" w:cs="Open Sans"/>
          <w:bCs/>
          <w:sz w:val="20"/>
          <w:szCs w:val="20"/>
        </w:rPr>
        <w:t xml:space="preserve">żądania wyjaśnień w przypadku wątpliwości w zakresie potwierdzenia spełniania </w:t>
      </w:r>
      <w:r w:rsidRPr="001332E8">
        <w:rPr>
          <w:rFonts w:ascii="Open Sans" w:hAnsi="Open Sans" w:cs="Open Sans"/>
          <w:bCs/>
          <w:sz w:val="20"/>
          <w:szCs w:val="20"/>
        </w:rPr>
        <w:br/>
        <w:t>ww. wymogów,</w:t>
      </w:r>
    </w:p>
    <w:p w14:paraId="381E212E" w14:textId="77777777" w:rsidR="00E126A6" w:rsidRPr="001332E8" w:rsidRDefault="00E126A6" w:rsidP="00B121F5">
      <w:pPr>
        <w:numPr>
          <w:ilvl w:val="0"/>
          <w:numId w:val="71"/>
        </w:numPr>
        <w:tabs>
          <w:tab w:val="left" w:pos="993"/>
        </w:tabs>
        <w:spacing w:line="276" w:lineRule="auto"/>
        <w:ind w:left="851" w:hanging="567"/>
        <w:rPr>
          <w:rFonts w:ascii="Open Sans" w:hAnsi="Open Sans" w:cs="Open Sans"/>
          <w:bCs/>
          <w:sz w:val="20"/>
          <w:szCs w:val="20"/>
        </w:rPr>
      </w:pPr>
      <w:r w:rsidRPr="001332E8">
        <w:rPr>
          <w:rFonts w:ascii="Open Sans" w:hAnsi="Open Sans" w:cs="Open Sans"/>
          <w:bCs/>
          <w:sz w:val="20"/>
          <w:szCs w:val="20"/>
        </w:rPr>
        <w:t>przeprowadzania kontroli na miejscu wykonywania świadczenia.</w:t>
      </w:r>
    </w:p>
    <w:p w14:paraId="76EBB062" w14:textId="77777777" w:rsidR="00E126A6" w:rsidRPr="001332E8" w:rsidRDefault="00E126A6" w:rsidP="00B121F5">
      <w:pPr>
        <w:numPr>
          <w:ilvl w:val="0"/>
          <w:numId w:val="70"/>
        </w:numPr>
        <w:autoSpaceDE w:val="0"/>
        <w:autoSpaceDN w:val="0"/>
        <w:adjustRightInd w:val="0"/>
        <w:spacing w:line="276" w:lineRule="auto"/>
        <w:ind w:left="284" w:hanging="426"/>
        <w:jc w:val="both"/>
        <w:rPr>
          <w:rFonts w:ascii="Open Sans" w:hAnsi="Open Sans" w:cs="Open Sans"/>
          <w:bCs/>
          <w:sz w:val="20"/>
          <w:szCs w:val="20"/>
        </w:rPr>
      </w:pPr>
      <w:r w:rsidRPr="001332E8">
        <w:rPr>
          <w:rFonts w:ascii="Open Sans" w:hAnsi="Open Sans" w:cs="Open Sans"/>
          <w:bCs/>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1332E8">
        <w:rPr>
          <w:rFonts w:ascii="Open Sans" w:hAnsi="Open Sans" w:cs="Open Sans"/>
          <w:sz w:val="20"/>
          <w:szCs w:val="20"/>
        </w:rPr>
        <w:t>§</w:t>
      </w:r>
      <w:r w:rsidRPr="001332E8">
        <w:rPr>
          <w:rFonts w:ascii="Open Sans" w:hAnsi="Open Sans" w:cs="Open Sans"/>
          <w:b/>
          <w:sz w:val="20"/>
          <w:szCs w:val="20"/>
        </w:rPr>
        <w:t xml:space="preserve"> </w:t>
      </w:r>
      <w:r w:rsidRPr="001332E8">
        <w:rPr>
          <w:rFonts w:ascii="Open Sans" w:hAnsi="Open Sans" w:cs="Open Sans"/>
          <w:sz w:val="20"/>
          <w:szCs w:val="20"/>
        </w:rPr>
        <w:t>10</w:t>
      </w:r>
      <w:r w:rsidRPr="001332E8">
        <w:rPr>
          <w:rFonts w:ascii="Open Sans" w:hAnsi="Open Sans" w:cs="Open Sans"/>
          <w:b/>
          <w:sz w:val="20"/>
          <w:szCs w:val="20"/>
        </w:rPr>
        <w:t xml:space="preserve"> </w:t>
      </w:r>
      <w:r w:rsidRPr="001332E8">
        <w:rPr>
          <w:rFonts w:ascii="Open Sans" w:hAnsi="Open Sans" w:cs="Open Sans"/>
          <w:bCs/>
          <w:sz w:val="20"/>
          <w:szCs w:val="20"/>
        </w:rPr>
        <w:t>ust. 1 Umowy czynności w trakcie realizacji zamówienia:</w:t>
      </w:r>
    </w:p>
    <w:p w14:paraId="4ADA952A" w14:textId="1E9657C5" w:rsidR="00E126A6" w:rsidRPr="001332E8" w:rsidRDefault="00E126A6" w:rsidP="00B121F5">
      <w:pPr>
        <w:numPr>
          <w:ilvl w:val="0"/>
          <w:numId w:val="77"/>
        </w:numPr>
        <w:spacing w:line="276" w:lineRule="auto"/>
        <w:ind w:left="851" w:hanging="425"/>
        <w:contextualSpacing/>
        <w:jc w:val="both"/>
        <w:rPr>
          <w:rFonts w:ascii="Open Sans" w:eastAsia="Calibri" w:hAnsi="Open Sans" w:cs="Open Sans"/>
          <w:i/>
          <w:sz w:val="20"/>
          <w:szCs w:val="20"/>
          <w:lang w:eastAsia="en-US"/>
        </w:rPr>
      </w:pPr>
      <w:r w:rsidRPr="001332E8">
        <w:rPr>
          <w:rFonts w:ascii="Open Sans" w:eastAsia="Calibri" w:hAnsi="Open Sans" w:cs="Open Sans"/>
          <w:b/>
          <w:sz w:val="20"/>
          <w:szCs w:val="20"/>
          <w:lang w:eastAsia="en-US"/>
        </w:rPr>
        <w:t xml:space="preserve">oświadczenie wykonawcy lub podwykonawcy </w:t>
      </w:r>
      <w:r w:rsidRPr="001332E8">
        <w:rPr>
          <w:rFonts w:ascii="Open Sans" w:eastAsia="Calibri" w:hAnsi="Open Sans" w:cs="Open Sans"/>
          <w:sz w:val="20"/>
          <w:szCs w:val="20"/>
          <w:lang w:eastAsia="en-US"/>
        </w:rPr>
        <w:t xml:space="preserve">o zatrudnieniu na podstawie umowy </w:t>
      </w:r>
      <w:r w:rsidR="005907C5">
        <w:rPr>
          <w:rFonts w:ascii="Open Sans" w:eastAsia="Calibri" w:hAnsi="Open Sans" w:cs="Open Sans"/>
          <w:sz w:val="20"/>
          <w:szCs w:val="20"/>
          <w:lang w:eastAsia="en-US"/>
        </w:rPr>
        <w:br/>
      </w:r>
      <w:r w:rsidRPr="001332E8">
        <w:rPr>
          <w:rFonts w:ascii="Open Sans" w:eastAsia="Calibri" w:hAnsi="Open Sans" w:cs="Open Sans"/>
          <w:sz w:val="20"/>
          <w:szCs w:val="20"/>
          <w:lang w:eastAsia="en-US"/>
        </w:rPr>
        <w:t>o pracę osób wykonujących czynności, których dotyczy wezwanie zamawiającego.</w:t>
      </w:r>
      <w:r w:rsidRPr="001332E8">
        <w:rPr>
          <w:rFonts w:ascii="Open Sans" w:eastAsia="Calibri" w:hAnsi="Open Sans" w:cs="Open Sans"/>
          <w:b/>
          <w:sz w:val="20"/>
          <w:szCs w:val="20"/>
          <w:lang w:eastAsia="en-US"/>
        </w:rPr>
        <w:t xml:space="preserve"> </w:t>
      </w:r>
      <w:r w:rsidRPr="001332E8">
        <w:rPr>
          <w:rFonts w:ascii="Open Sans" w:eastAsia="Calibri" w:hAnsi="Open Sans" w:cs="Open Sans"/>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E9945F3" w14:textId="54363FC3" w:rsidR="00E126A6" w:rsidRPr="001332E8" w:rsidRDefault="00E126A6" w:rsidP="00B121F5">
      <w:pPr>
        <w:numPr>
          <w:ilvl w:val="0"/>
          <w:numId w:val="77"/>
        </w:numPr>
        <w:spacing w:line="276" w:lineRule="auto"/>
        <w:ind w:left="851" w:hanging="425"/>
        <w:contextualSpacing/>
        <w:jc w:val="both"/>
        <w:rPr>
          <w:rFonts w:ascii="Open Sans" w:eastAsia="Calibri" w:hAnsi="Open Sans" w:cs="Open Sans"/>
          <w:i/>
          <w:sz w:val="20"/>
          <w:szCs w:val="20"/>
          <w:lang w:eastAsia="en-US"/>
        </w:rPr>
      </w:pPr>
      <w:r w:rsidRPr="001332E8">
        <w:rPr>
          <w:rFonts w:ascii="Open Sans" w:eastAsia="Calibri" w:hAnsi="Open Sans" w:cs="Open Sans"/>
          <w:sz w:val="20"/>
          <w:szCs w:val="20"/>
          <w:lang w:eastAsia="en-US"/>
        </w:rPr>
        <w:t>poświadczoną za zgodność z oryginałem odpowiednio przez wykonawcę lub podwykonawcę</w:t>
      </w:r>
      <w:r w:rsidRPr="001332E8">
        <w:rPr>
          <w:rFonts w:ascii="Open Sans" w:eastAsia="Calibri" w:hAnsi="Open Sans" w:cs="Open Sans"/>
          <w:b/>
          <w:sz w:val="20"/>
          <w:szCs w:val="20"/>
          <w:lang w:eastAsia="en-US"/>
        </w:rPr>
        <w:t xml:space="preserve"> kopię umowy/umów o pracę</w:t>
      </w:r>
      <w:r w:rsidRPr="001332E8">
        <w:rPr>
          <w:rFonts w:ascii="Open Sans" w:eastAsia="Calibri" w:hAnsi="Open Sans" w:cs="Open Sans"/>
          <w:sz w:val="20"/>
          <w:szCs w:val="20"/>
          <w:lang w:eastAsia="en-US"/>
        </w:rPr>
        <w:t xml:space="preserve"> osób wykonujących w trakcie realizacji zamówienia czynności, których dotyczy ww. oświadczenie wykonawcy lub </w:t>
      </w:r>
      <w:r w:rsidRPr="001332E8">
        <w:rPr>
          <w:rFonts w:ascii="Open Sans" w:eastAsia="Calibri" w:hAnsi="Open Sans" w:cs="Open Sans"/>
          <w:color w:val="000000"/>
          <w:sz w:val="20"/>
          <w:szCs w:val="20"/>
          <w:lang w:eastAsia="en-US"/>
        </w:rPr>
        <w:t xml:space="preserve">podwykonawcy (wraz </w:t>
      </w:r>
      <w:r w:rsidR="005907C5">
        <w:rPr>
          <w:rFonts w:ascii="Open Sans" w:eastAsia="Calibri" w:hAnsi="Open Sans" w:cs="Open Sans"/>
          <w:color w:val="000000"/>
          <w:sz w:val="20"/>
          <w:szCs w:val="20"/>
          <w:lang w:eastAsia="en-US"/>
        </w:rPr>
        <w:br/>
      </w:r>
      <w:r w:rsidRPr="001332E8">
        <w:rPr>
          <w:rFonts w:ascii="Open Sans" w:eastAsia="Calibri" w:hAnsi="Open Sans" w:cs="Open Sans"/>
          <w:color w:val="000000"/>
          <w:sz w:val="20"/>
          <w:szCs w:val="20"/>
          <w:lang w:eastAsia="en-US"/>
        </w:rPr>
        <w:t>z dokumentem regulującym zakres obowiązków, jeżeli został sporządzony). Kopia</w:t>
      </w:r>
      <w:r w:rsidRPr="001332E8">
        <w:rPr>
          <w:rFonts w:ascii="Open Sans" w:eastAsia="Calibri" w:hAnsi="Open Sans" w:cs="Open Sans"/>
          <w:sz w:val="20"/>
          <w:szCs w:val="20"/>
          <w:lang w:eastAsia="en-US"/>
        </w:rPr>
        <w:t xml:space="preserve"> umowy/umów powinna zostać zanonimizowana w sposób zapewniający ochronę danych osobowych pracowników, zgodnie z przepisami ustawy z dnia 29 sierpnia 1997 r. </w:t>
      </w:r>
      <w:r w:rsidRPr="001332E8">
        <w:rPr>
          <w:rFonts w:ascii="Open Sans" w:eastAsia="Calibri" w:hAnsi="Open Sans" w:cs="Open Sans"/>
          <w:i/>
          <w:sz w:val="20"/>
          <w:szCs w:val="20"/>
          <w:lang w:eastAsia="en-US"/>
        </w:rPr>
        <w:t>o ochronie danych osobowych</w:t>
      </w:r>
      <w:r w:rsidRPr="001332E8">
        <w:rPr>
          <w:rFonts w:ascii="Open Sans" w:eastAsia="Calibri" w:hAnsi="Open Sans" w:cs="Open Sans"/>
          <w:sz w:val="20"/>
          <w:szCs w:val="20"/>
          <w:lang w:eastAsia="en-US"/>
        </w:rPr>
        <w:t xml:space="preserve"> (tj. w szczególności</w:t>
      </w:r>
      <w:r w:rsidRPr="001332E8">
        <w:rPr>
          <w:rFonts w:ascii="Open Sans" w:eastAsia="Calibri" w:hAnsi="Open Sans" w:cs="Open Sans"/>
          <w:sz w:val="20"/>
          <w:szCs w:val="20"/>
          <w:vertAlign w:val="superscript"/>
          <w:lang w:eastAsia="en-US"/>
        </w:rPr>
        <w:footnoteReference w:id="3"/>
      </w:r>
      <w:r w:rsidRPr="001332E8">
        <w:rPr>
          <w:rFonts w:ascii="Open Sans" w:eastAsia="Calibri" w:hAnsi="Open Sans" w:cs="Open Sans"/>
          <w:sz w:val="20"/>
          <w:szCs w:val="20"/>
          <w:lang w:eastAsia="en-US"/>
        </w:rPr>
        <w:t xml:space="preserve"> bez adresów, nr PESEL pracowników). Imię i nazwisko pracownika nie podlega anonimizacji. Informacje takie jak: data zawarcia umowy, rodzaj umowy o pracę i wymiar etatu powinny być możliwe do zidentyfikowania;</w:t>
      </w:r>
    </w:p>
    <w:p w14:paraId="191D3F04" w14:textId="77777777" w:rsidR="00E126A6" w:rsidRPr="001332E8" w:rsidRDefault="00E126A6" w:rsidP="00B121F5">
      <w:pPr>
        <w:numPr>
          <w:ilvl w:val="0"/>
          <w:numId w:val="77"/>
        </w:numPr>
        <w:spacing w:line="276" w:lineRule="auto"/>
        <w:ind w:left="851" w:hanging="425"/>
        <w:contextualSpacing/>
        <w:jc w:val="both"/>
        <w:rPr>
          <w:rFonts w:ascii="Open Sans" w:eastAsia="Calibri" w:hAnsi="Open Sans" w:cs="Open Sans"/>
          <w:sz w:val="20"/>
          <w:szCs w:val="20"/>
          <w:lang w:eastAsia="en-US"/>
        </w:rPr>
      </w:pPr>
      <w:r w:rsidRPr="001332E8">
        <w:rPr>
          <w:rFonts w:ascii="Open Sans" w:eastAsia="Calibri" w:hAnsi="Open Sans" w:cs="Open Sans"/>
          <w:b/>
          <w:sz w:val="20"/>
          <w:szCs w:val="20"/>
          <w:lang w:eastAsia="en-US"/>
        </w:rPr>
        <w:t>zaświadczenie właściwego oddziału ZUS,</w:t>
      </w:r>
      <w:r w:rsidRPr="001332E8">
        <w:rPr>
          <w:rFonts w:ascii="Open Sans" w:eastAsia="Calibri" w:hAnsi="Open Sans" w:cs="Open Sans"/>
          <w:sz w:val="20"/>
          <w:szCs w:val="20"/>
          <w:lang w:eastAsia="en-US"/>
        </w:rPr>
        <w:t xml:space="preserve"> potwierdzające opłacanie </w:t>
      </w:r>
      <w:r w:rsidRPr="001332E8">
        <w:rPr>
          <w:rFonts w:ascii="Open Sans" w:eastAsia="Calibri" w:hAnsi="Open Sans" w:cs="Open Sans"/>
          <w:color w:val="000000"/>
          <w:sz w:val="20"/>
          <w:szCs w:val="20"/>
          <w:lang w:eastAsia="en-US"/>
        </w:rPr>
        <w:t>przez wykonawcę lub podwykonawcę składek na ubezpieczenia</w:t>
      </w:r>
      <w:r w:rsidRPr="001332E8">
        <w:rPr>
          <w:rFonts w:ascii="Open Sans" w:eastAsia="Calibri" w:hAnsi="Open Sans" w:cs="Open Sans"/>
          <w:sz w:val="20"/>
          <w:szCs w:val="20"/>
          <w:lang w:eastAsia="en-US"/>
        </w:rPr>
        <w:t xml:space="preserve"> społeczne i zdrowotne z tytułu zatrudnienia na podstawie umów o pracę za ostatni okres rozliczeniowy;</w:t>
      </w:r>
    </w:p>
    <w:p w14:paraId="120737B9" w14:textId="77777777" w:rsidR="00E126A6" w:rsidRPr="001332E8" w:rsidRDefault="00E126A6" w:rsidP="00B121F5">
      <w:pPr>
        <w:numPr>
          <w:ilvl w:val="0"/>
          <w:numId w:val="77"/>
        </w:numPr>
        <w:spacing w:line="276" w:lineRule="auto"/>
        <w:ind w:left="851" w:hanging="425"/>
        <w:contextualSpacing/>
        <w:jc w:val="both"/>
        <w:rPr>
          <w:rFonts w:ascii="Open Sans" w:eastAsia="Calibri" w:hAnsi="Open Sans" w:cs="Open Sans"/>
          <w:sz w:val="20"/>
          <w:szCs w:val="20"/>
          <w:lang w:eastAsia="en-US"/>
        </w:rPr>
      </w:pPr>
      <w:r w:rsidRPr="001332E8">
        <w:rPr>
          <w:rFonts w:ascii="Open Sans" w:eastAsia="Calibri" w:hAnsi="Open Sans" w:cs="Open Sans"/>
          <w:sz w:val="20"/>
          <w:szCs w:val="20"/>
          <w:lang w:eastAsia="en-US"/>
        </w:rPr>
        <w:t>poświadczoną za zgodność z oryginałem odpowiednio przez wykonawcę lub podwykonawcę</w:t>
      </w:r>
      <w:r w:rsidRPr="001332E8">
        <w:rPr>
          <w:rFonts w:ascii="Open Sans" w:eastAsia="Calibri" w:hAnsi="Open Sans" w:cs="Open Sans"/>
          <w:b/>
          <w:sz w:val="20"/>
          <w:szCs w:val="20"/>
          <w:lang w:eastAsia="en-US"/>
        </w:rPr>
        <w:t xml:space="preserve"> kopię dowodu potwierdzającego zgłoszenie pracownika przez pracodawcę do ubezpieczeń</w:t>
      </w:r>
      <w:r w:rsidRPr="001332E8">
        <w:rPr>
          <w:rFonts w:ascii="Open Sans" w:eastAsia="Calibri" w:hAnsi="Open Sans" w:cs="Open Sans"/>
          <w:sz w:val="20"/>
          <w:szCs w:val="20"/>
          <w:lang w:eastAsia="en-US"/>
        </w:rPr>
        <w:t xml:space="preserve">, zanonimizowaną w sposób zapewniający ochronę danych osobowych pracowników, zgodnie z przepisami ustawy z dnia 29 sierpnia 1997 r. </w:t>
      </w:r>
      <w:r w:rsidRPr="001332E8">
        <w:rPr>
          <w:rFonts w:ascii="Open Sans" w:eastAsia="Calibri" w:hAnsi="Open Sans" w:cs="Open Sans"/>
          <w:i/>
          <w:sz w:val="20"/>
          <w:szCs w:val="20"/>
          <w:lang w:eastAsia="en-US"/>
        </w:rPr>
        <w:t>o ochronie danych osobowych.</w:t>
      </w:r>
      <w:r w:rsidRPr="001332E8">
        <w:rPr>
          <w:rFonts w:ascii="Open Sans" w:eastAsia="Calibri" w:hAnsi="Open Sans" w:cs="Open Sans"/>
          <w:sz w:val="20"/>
          <w:szCs w:val="20"/>
          <w:lang w:eastAsia="en-US"/>
        </w:rPr>
        <w:t xml:space="preserve"> Imię i nazwisko pracownika nie podlega anonimizacji.</w:t>
      </w:r>
    </w:p>
    <w:p w14:paraId="39F181AF" w14:textId="40390809" w:rsidR="00E126A6" w:rsidRPr="001332E8" w:rsidRDefault="00E126A6" w:rsidP="00B121F5">
      <w:pPr>
        <w:numPr>
          <w:ilvl w:val="0"/>
          <w:numId w:val="70"/>
        </w:numPr>
        <w:spacing w:line="276" w:lineRule="auto"/>
        <w:ind w:left="284" w:hanging="426"/>
        <w:jc w:val="both"/>
        <w:rPr>
          <w:rFonts w:ascii="Open Sans" w:hAnsi="Open Sans" w:cs="Open Sans"/>
          <w:bCs/>
          <w:sz w:val="20"/>
          <w:szCs w:val="20"/>
        </w:rPr>
      </w:pPr>
      <w:r w:rsidRPr="001332E8">
        <w:rPr>
          <w:rFonts w:ascii="Open Sans" w:hAnsi="Open Sans" w:cs="Open Sans"/>
          <w:bCs/>
          <w:sz w:val="20"/>
          <w:szCs w:val="20"/>
        </w:rPr>
        <w:t xml:space="preserve">Z tytułu niespełnienia przez Wykonawcę lub podwykonawcę wymogu zatrudnienia na podstawie umowy o pracę osób wykonujących wskazane w </w:t>
      </w:r>
      <w:r w:rsidRPr="001332E8">
        <w:rPr>
          <w:rFonts w:ascii="Open Sans" w:hAnsi="Open Sans" w:cs="Open Sans"/>
          <w:sz w:val="20"/>
          <w:szCs w:val="20"/>
        </w:rPr>
        <w:t>§</w:t>
      </w:r>
      <w:r w:rsidRPr="001332E8">
        <w:rPr>
          <w:rFonts w:ascii="Open Sans" w:hAnsi="Open Sans" w:cs="Open Sans"/>
          <w:b/>
          <w:sz w:val="20"/>
          <w:szCs w:val="20"/>
        </w:rPr>
        <w:t xml:space="preserve"> </w:t>
      </w:r>
      <w:r w:rsidRPr="001332E8">
        <w:rPr>
          <w:rFonts w:ascii="Open Sans" w:hAnsi="Open Sans" w:cs="Open Sans"/>
          <w:sz w:val="20"/>
          <w:szCs w:val="20"/>
        </w:rPr>
        <w:t>10</w:t>
      </w:r>
      <w:r w:rsidRPr="001332E8">
        <w:rPr>
          <w:rFonts w:ascii="Open Sans" w:hAnsi="Open Sans" w:cs="Open Sans"/>
          <w:b/>
          <w:sz w:val="20"/>
          <w:szCs w:val="20"/>
        </w:rPr>
        <w:t xml:space="preserve"> </w:t>
      </w:r>
      <w:r w:rsidRPr="001332E8">
        <w:rPr>
          <w:rFonts w:ascii="Open Sans" w:hAnsi="Open Sans" w:cs="Open Sans"/>
          <w:bCs/>
          <w:sz w:val="20"/>
          <w:szCs w:val="20"/>
        </w:rPr>
        <w:t xml:space="preserve">ust. 1 Umowy czynności zamawiający przewiduje sankcję w postaci obowiązku zapłaty przez Wykonawcę kary umownej w wysokości określonej w § 19 ust. 1 pkt 10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1332E8">
        <w:rPr>
          <w:rFonts w:ascii="Open Sans" w:hAnsi="Open Sans" w:cs="Open Sans"/>
          <w:sz w:val="20"/>
          <w:szCs w:val="20"/>
        </w:rPr>
        <w:t>§</w:t>
      </w:r>
      <w:r w:rsidRPr="001332E8">
        <w:rPr>
          <w:rFonts w:ascii="Open Sans" w:hAnsi="Open Sans" w:cs="Open Sans"/>
          <w:b/>
          <w:sz w:val="20"/>
          <w:szCs w:val="20"/>
        </w:rPr>
        <w:t xml:space="preserve"> </w:t>
      </w:r>
      <w:r w:rsidRPr="001332E8">
        <w:rPr>
          <w:rFonts w:ascii="Open Sans" w:hAnsi="Open Sans" w:cs="Open Sans"/>
          <w:sz w:val="20"/>
          <w:szCs w:val="20"/>
        </w:rPr>
        <w:t>10</w:t>
      </w:r>
      <w:r w:rsidRPr="001332E8">
        <w:rPr>
          <w:rFonts w:ascii="Open Sans" w:hAnsi="Open Sans" w:cs="Open Sans"/>
          <w:b/>
          <w:sz w:val="20"/>
          <w:szCs w:val="20"/>
        </w:rPr>
        <w:t xml:space="preserve"> </w:t>
      </w:r>
      <w:r w:rsidRPr="001332E8">
        <w:rPr>
          <w:rFonts w:ascii="Open Sans" w:hAnsi="Open Sans" w:cs="Open Sans"/>
          <w:bCs/>
          <w:sz w:val="20"/>
          <w:szCs w:val="20"/>
        </w:rPr>
        <w:t>ust. 1 Umowy czynności.</w:t>
      </w:r>
    </w:p>
    <w:p w14:paraId="0108E960" w14:textId="77777777" w:rsidR="00E126A6" w:rsidRPr="001332E8" w:rsidRDefault="00E126A6" w:rsidP="00B121F5">
      <w:pPr>
        <w:numPr>
          <w:ilvl w:val="0"/>
          <w:numId w:val="70"/>
        </w:numPr>
        <w:spacing w:line="276" w:lineRule="auto"/>
        <w:ind w:left="284" w:hanging="426"/>
        <w:jc w:val="both"/>
        <w:rPr>
          <w:rFonts w:ascii="Open Sans" w:hAnsi="Open Sans" w:cs="Open Sans"/>
          <w:bCs/>
          <w:sz w:val="20"/>
          <w:szCs w:val="20"/>
        </w:rPr>
      </w:pPr>
      <w:r w:rsidRPr="001332E8">
        <w:rPr>
          <w:rFonts w:ascii="Open Sans" w:hAnsi="Open Sans" w:cs="Open Sans"/>
          <w:bCs/>
          <w:sz w:val="20"/>
          <w:szCs w:val="20"/>
        </w:rPr>
        <w:t>W przypadku uzasadnionych wątpliwości co do przestrzegania prawa pracy przez Wykonawcę lub podwykonawcę, Zamawiający może zwrócić się o przeprowadzenie kontroli przez Państwową Inspekcję Pracy.</w:t>
      </w:r>
    </w:p>
    <w:p w14:paraId="3292B061"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lastRenderedPageBreak/>
        <w:t>§ 11</w:t>
      </w:r>
    </w:p>
    <w:p w14:paraId="40855613"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Opóźnienie w wykonaniu elementów Przedmiotu Umowy.</w:t>
      </w:r>
    </w:p>
    <w:p w14:paraId="07C51735" w14:textId="77777777" w:rsidR="00E126A6" w:rsidRPr="001332E8" w:rsidRDefault="00E126A6" w:rsidP="00B121F5">
      <w:pPr>
        <w:numPr>
          <w:ilvl w:val="0"/>
          <w:numId w:val="97"/>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Wykonawca winien uprzedzić pisemnie Zamawiającego o każdej okoliczności mogącej powodować opóźnienie jakiegokolwiek elementu Przedmiotu Umowy w chwili wystąpienia takiej okoliczności.</w:t>
      </w:r>
    </w:p>
    <w:p w14:paraId="2F18031A" w14:textId="6B8DA89E" w:rsidR="00E126A6" w:rsidRPr="001332E8" w:rsidRDefault="00E126A6" w:rsidP="00B121F5">
      <w:pPr>
        <w:numPr>
          <w:ilvl w:val="0"/>
          <w:numId w:val="97"/>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Jeżeli nastąpi opóźnienie w stosunku do przyjętego Harmonogramu, Wykonawca winien powiadomić pisemnie Zamawiającego o przyczynach i skutkach opóźnienia. Zawiadomienie to winno zostać przedstawione Zamawiającemu w ciągu 2 dni od zaistnienia okoliczności powodujących konieczność jego sporządzenia. Jeżeli takie opóźnienie wystąpi, obowiązkiem Wykonawcy jest przyspieszenie postępu wykonywania elementów Przedmiotu Umowy, w celu ich realizacji zgodnie z przyjętym Harmonogramem.</w:t>
      </w:r>
    </w:p>
    <w:p w14:paraId="473BD4C9" w14:textId="77777777" w:rsidR="00E126A6" w:rsidRPr="001332E8" w:rsidRDefault="00E126A6" w:rsidP="00B121F5">
      <w:pPr>
        <w:numPr>
          <w:ilvl w:val="0"/>
          <w:numId w:val="97"/>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Jeżeli, w stosunku do terminów wskazanych w Harmonogramie, z przyczyn leżących po stronie Wykonawcy nastąpi opóźnienie ponad 30 dni w wykonaniu jakiegokolwiek elementu Przedmiotu Umowy i/lub Przedmiotu Umowy, Zamawiający może przerwać wykonywanie Przedmiotu Umowy przez Wykonawcę i odstąpić od Umowy.</w:t>
      </w:r>
    </w:p>
    <w:p w14:paraId="5D5F02C7" w14:textId="77777777" w:rsidR="00E126A6" w:rsidRPr="001332E8" w:rsidRDefault="00E126A6" w:rsidP="00B121F5">
      <w:pPr>
        <w:numPr>
          <w:ilvl w:val="0"/>
          <w:numId w:val="97"/>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 opisanym w ust. 3 przypadku Wykonawca nie jest zwolniony z odpowiedzialności za już wykonane elementy Przedmiotu Umowy, jak również nie jest uprawniony do jakichkolwiek roszczeń do Zamawiającego z tytułu odstąpienia przez niego od Umowy.</w:t>
      </w:r>
    </w:p>
    <w:p w14:paraId="20FA6B61" w14:textId="77777777" w:rsidR="00E126A6" w:rsidRPr="001332E8" w:rsidRDefault="00E126A6" w:rsidP="00B121F5">
      <w:pPr>
        <w:numPr>
          <w:ilvl w:val="0"/>
          <w:numId w:val="97"/>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 przypadku przerwania realizacji Przedmiotu Umowy i odstąpienia od Umowy przez Zamawiającego w sytuacji określonej powyżej, dokonuje on odbioru wykonanych elementów Przedmiotu Umowy na podstawie § 13, § 14 i § 15. Z czynności odbiorowych zostanie sporządzony protokół zdawczo-odbiorczy, który określać będzie procentowe wykonanie Przedmiotu Umowy. Na tej podstawie nastąpi rozliczenie Wynagrodzenie Wykonawcy. Zamawiający wyznaczy jednocześnie termin na opróżnienie Terenu budowy z osób, maszyn, urządzeń i tych materiałów Wykonawcy, które Zamawiający uzna za zbędne.</w:t>
      </w:r>
    </w:p>
    <w:p w14:paraId="41F62EF9"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1C74CBEB"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12</w:t>
      </w:r>
    </w:p>
    <w:p w14:paraId="47BFB875"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Roboty zanikające lub ulegające zakryciu.</w:t>
      </w:r>
    </w:p>
    <w:p w14:paraId="213FC5EF" w14:textId="77777777" w:rsidR="00E126A6" w:rsidRPr="001332E8" w:rsidRDefault="00E126A6" w:rsidP="00B121F5">
      <w:pPr>
        <w:numPr>
          <w:ilvl w:val="1"/>
          <w:numId w:val="94"/>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Kierownik Budowy wpisuje do dziennika budowy termin wykonania robót zanikających lub ulegających zakryciu, z wyprzedzeniem umożliwiającym ich sprawdzenie i odbiór przez Inspektora Nadzoru i Zamawiającego. Przystąpienie do sprawdzenia i odbioru powinno nastąpić nie później niż w ciągu 3 dni roboczych od dnia dokonania wpisu w dzienniku budowy i doręczeniu przez Wykonawcę pisemnego zawiadomienia Inspektorowi Nadzoru i Zamawiającemu. Nieobecność Zamawiającego, pomimo skutecznego pisemnego poinformowania o terminie odbioru przedmiotowych robót i potwierdzenia obecności, nie skutkuje ustaleniem nowego terminu odbioru przedmiotowych robót. Na taką okoliczność, odbiór robót odbędzie się tylko w obecności Inspektora Nadzoru, który akceptuje protokół odbioru lub nakazuje, w określonym terminie, usunięcie występujących wad.</w:t>
      </w:r>
    </w:p>
    <w:p w14:paraId="26992C61" w14:textId="77777777" w:rsidR="00E126A6" w:rsidRPr="001332E8" w:rsidRDefault="00E126A6" w:rsidP="00B121F5">
      <w:pPr>
        <w:numPr>
          <w:ilvl w:val="1"/>
          <w:numId w:val="94"/>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Wykonanie robót, o których mowa w ust. l, stwierdza się wpisem do dziennika budowy lub protokolarnie, jeżeli wymaga tego SIWZ lub inne przepisy techniczno-budowlane.</w:t>
      </w:r>
    </w:p>
    <w:p w14:paraId="5D4854D0" w14:textId="3FA702B9" w:rsidR="00E126A6" w:rsidRPr="001332E8" w:rsidRDefault="00E126A6" w:rsidP="00B121F5">
      <w:pPr>
        <w:numPr>
          <w:ilvl w:val="1"/>
          <w:numId w:val="94"/>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Czynnościom określonym w ust. </w:t>
      </w:r>
      <w:r w:rsidR="004A3004">
        <w:rPr>
          <w:rFonts w:ascii="Open Sans" w:eastAsia="Calibri" w:hAnsi="Open Sans" w:cs="Open Sans"/>
          <w:color w:val="000000"/>
          <w:sz w:val="20"/>
          <w:szCs w:val="20"/>
          <w:lang w:eastAsia="en-US"/>
        </w:rPr>
        <w:t>1</w:t>
      </w:r>
      <w:r w:rsidRPr="001332E8">
        <w:rPr>
          <w:rFonts w:ascii="Open Sans" w:eastAsia="Calibri" w:hAnsi="Open Sans" w:cs="Open Sans"/>
          <w:color w:val="000000"/>
          <w:sz w:val="20"/>
          <w:szCs w:val="20"/>
          <w:lang w:eastAsia="en-US"/>
        </w:rPr>
        <w:t xml:space="preserve"> i 2 podlegają również roboty, dla których przewiduje się ich odbiór częściowy.</w:t>
      </w:r>
    </w:p>
    <w:p w14:paraId="3AEA85A8" w14:textId="77777777" w:rsidR="00E126A6" w:rsidRPr="001332E8" w:rsidRDefault="00E126A6" w:rsidP="00B121F5">
      <w:pPr>
        <w:numPr>
          <w:ilvl w:val="1"/>
          <w:numId w:val="94"/>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Zamawiający przystąpi do odbioru robót ulegających zakryciu i odbioru częściowego robót oraz do odbioru końcowego po potwierdzeniu przez Inspektora Nadzoru zakończenia robót i po sprawdzeniu dokumentacji dotyczącej odbioru.</w:t>
      </w:r>
    </w:p>
    <w:p w14:paraId="52164C8E"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3C83CB36"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13</w:t>
      </w:r>
    </w:p>
    <w:p w14:paraId="2717B87A"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Odbiory.</w:t>
      </w:r>
    </w:p>
    <w:p w14:paraId="0C6DBC0B" w14:textId="77777777" w:rsidR="00E126A6" w:rsidRPr="001332E8" w:rsidRDefault="00E126A6" w:rsidP="00B121F5">
      <w:pPr>
        <w:numPr>
          <w:ilvl w:val="0"/>
          <w:numId w:val="98"/>
        </w:numPr>
        <w:autoSpaceDE w:val="0"/>
        <w:autoSpaceDN w:val="0"/>
        <w:adjustRightInd w:val="0"/>
        <w:spacing w:line="276" w:lineRule="auto"/>
        <w:ind w:left="426" w:hanging="426"/>
        <w:contextualSpacing/>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Ustala się następujące rodzaje odbiorów:</w:t>
      </w:r>
    </w:p>
    <w:p w14:paraId="68D39B94" w14:textId="77777777" w:rsidR="00E126A6" w:rsidRPr="001332E8" w:rsidRDefault="00E126A6" w:rsidP="00B121F5">
      <w:pPr>
        <w:numPr>
          <w:ilvl w:val="0"/>
          <w:numId w:val="99"/>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lastRenderedPageBreak/>
        <w:t>odbiory robót zanikających lub ulegających zakryciu (określone w § 12), polegające na ocenie ilości i jakości Robót, których ocena nie byłaby możliwa, w toku dalszej realizacji Przedmiotu Umowy,</w:t>
      </w:r>
    </w:p>
    <w:p w14:paraId="190475B4" w14:textId="0C243FB5" w:rsidR="00E126A6" w:rsidRPr="001332E8" w:rsidRDefault="00E126A6" w:rsidP="00B121F5">
      <w:pPr>
        <w:numPr>
          <w:ilvl w:val="0"/>
          <w:numId w:val="99"/>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odbiory częściowe poszczególnych całkowitych zakresów określonych w Harmonogramie. Odbiorom częściowym podlegać będą tylko całkowicie zakończone zakresy Robót </w:t>
      </w:r>
      <w:r w:rsidR="005907C5">
        <w:rPr>
          <w:rFonts w:ascii="Open Sans" w:eastAsia="Calibri" w:hAnsi="Open Sans" w:cs="Open Sans"/>
          <w:color w:val="000000"/>
          <w:sz w:val="20"/>
          <w:szCs w:val="20"/>
          <w:lang w:eastAsia="en-US"/>
        </w:rPr>
        <w:br/>
      </w:r>
      <w:r w:rsidRPr="001332E8">
        <w:rPr>
          <w:rFonts w:ascii="Open Sans" w:eastAsia="Calibri" w:hAnsi="Open Sans" w:cs="Open Sans"/>
          <w:color w:val="000000"/>
          <w:sz w:val="20"/>
          <w:szCs w:val="20"/>
          <w:lang w:eastAsia="en-US"/>
        </w:rPr>
        <w:t>z zastrzeżeniem, że w przypadku ujawnienia się w danym zakresie Robót wad, usterek, itp. przed lub w trakcie odbioru końcowego Przedmiotu Umowy, taki zakres Robót do czasu usunięcia wad, usterek, itp. będzie traktowany jako zakres niewykonany (pomimo dokonanego wcześniej odbioru częściowego dla przedmiotowego zakresu Robót),</w:t>
      </w:r>
    </w:p>
    <w:p w14:paraId="5B24344F" w14:textId="77777777" w:rsidR="00E126A6" w:rsidRPr="001332E8" w:rsidRDefault="00E126A6" w:rsidP="00B121F5">
      <w:pPr>
        <w:numPr>
          <w:ilvl w:val="0"/>
          <w:numId w:val="99"/>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odbiory Dokumentacji projektowej, będącej elementem Przedmiotu Umowy,</w:t>
      </w:r>
    </w:p>
    <w:p w14:paraId="16F7A433" w14:textId="77777777" w:rsidR="00E126A6" w:rsidRPr="001332E8" w:rsidRDefault="00E126A6" w:rsidP="00B121F5">
      <w:pPr>
        <w:numPr>
          <w:ilvl w:val="0"/>
          <w:numId w:val="99"/>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Odbiór końcowy Przedmiotu Umowy – będzie polegał na odbiorze całości Przedmiotu Umowy wskazanego w § 1 Umowy i ocenie jakości wykonanego Przedmiotu Umowy,</w:t>
      </w:r>
    </w:p>
    <w:p w14:paraId="356308C7" w14:textId="77777777" w:rsidR="00E126A6" w:rsidRPr="001332E8" w:rsidRDefault="00E126A6" w:rsidP="00B121F5">
      <w:pPr>
        <w:numPr>
          <w:ilvl w:val="0"/>
          <w:numId w:val="99"/>
        </w:numPr>
        <w:autoSpaceDE w:val="0"/>
        <w:autoSpaceDN w:val="0"/>
        <w:adjustRightInd w:val="0"/>
        <w:spacing w:line="276" w:lineRule="auto"/>
        <w:ind w:left="709" w:hanging="283"/>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Odbiór ostateczny – przed zakończeniem okresu gwarancji jakości.</w:t>
      </w:r>
    </w:p>
    <w:p w14:paraId="33548260" w14:textId="77777777" w:rsidR="00E126A6" w:rsidRPr="001332E8" w:rsidRDefault="00E126A6" w:rsidP="00B121F5">
      <w:pPr>
        <w:numPr>
          <w:ilvl w:val="0"/>
          <w:numId w:val="9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Odbiór końcowy będzie połączony z przekazaniem Przedmiotu Umowy Zamawiającemu, zgodnie </w:t>
      </w:r>
      <w:r w:rsidRPr="001332E8">
        <w:rPr>
          <w:rFonts w:ascii="Open Sans" w:eastAsia="Calibri" w:hAnsi="Open Sans" w:cs="Open Sans"/>
          <w:color w:val="000000"/>
          <w:sz w:val="20"/>
          <w:szCs w:val="20"/>
          <w:lang w:eastAsia="en-US"/>
        </w:rPr>
        <w:br/>
        <w:t>z zapisami protokołu Odbioru końcowego.</w:t>
      </w:r>
    </w:p>
    <w:p w14:paraId="4C1A6CAC" w14:textId="77777777" w:rsidR="00E126A6" w:rsidRPr="001332E8" w:rsidRDefault="00E126A6" w:rsidP="00B121F5">
      <w:pPr>
        <w:numPr>
          <w:ilvl w:val="0"/>
          <w:numId w:val="9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Po zakończeniu Robót przewidzianych Umową, a przed dokonaniem Odbioru końcowego Przedmiotu Umowy, Wykonawca przedstawi Zamawiającemu elementy Przedmiotu Umowy zgodnie z §1.</w:t>
      </w:r>
    </w:p>
    <w:p w14:paraId="2CC7ED7C" w14:textId="77777777" w:rsidR="00E126A6" w:rsidRPr="001332E8" w:rsidRDefault="00E126A6" w:rsidP="00B121F5">
      <w:pPr>
        <w:numPr>
          <w:ilvl w:val="0"/>
          <w:numId w:val="9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 xml:space="preserve">Operat obejmujący zbiór wszystkich dokumentów umownych, ustawowych, z uwzględnieniem zmian wprowadzonych w toku wykonywania Umowy, wyników przeprowadzonych badań, prób pomiarów, zestawienie rodzaju i ilości wykonanych Robót i zastosowanych materiałów i urządzeń winien zawierać także część opisową wykonania Przedmiotu Umowy zawierającą, m. in. sposoby, tryb, czas wykonania. Operat winien zostać sporządzony w języku polskim w 3 egzemplarzach </w:t>
      </w:r>
      <w:r w:rsidRPr="001332E8">
        <w:rPr>
          <w:rFonts w:ascii="Open Sans" w:eastAsia="Calibri" w:hAnsi="Open Sans" w:cs="Open Sans"/>
          <w:color w:val="000000"/>
          <w:sz w:val="20"/>
          <w:szCs w:val="20"/>
          <w:lang w:eastAsia="en-US"/>
        </w:rPr>
        <w:br/>
        <w:t xml:space="preserve">w wersji papierowej. W przypadku, gdy zajdzie konieczność przekazania Zamawiającemu dalszych dokumentów wymagających opracowania lub pozyskania w związku z wymaganiami organów administracji i innych podmiotów o kompetencjach zbliżonych do organów administracji </w:t>
      </w:r>
      <w:r w:rsidRPr="001332E8">
        <w:rPr>
          <w:rFonts w:ascii="Open Sans" w:eastAsia="Calibri" w:hAnsi="Open Sans" w:cs="Open Sans"/>
          <w:color w:val="000000"/>
          <w:sz w:val="20"/>
          <w:szCs w:val="20"/>
          <w:lang w:eastAsia="en-US"/>
        </w:rPr>
        <w:br/>
        <w:t xml:space="preserve">(w szczególności Instytucji Zarządzającej), dokumenty te zostaną przekazane Zamawiającemu niezwłocznie na jego żądanie. Zamawiający jest także uprawniony do wprowadzenia zmian </w:t>
      </w:r>
      <w:r w:rsidRPr="001332E8">
        <w:rPr>
          <w:rFonts w:ascii="Open Sans" w:eastAsia="Calibri" w:hAnsi="Open Sans" w:cs="Open Sans"/>
          <w:color w:val="000000"/>
          <w:sz w:val="20"/>
          <w:szCs w:val="20"/>
          <w:lang w:eastAsia="en-US"/>
        </w:rPr>
        <w:br/>
        <w:t>i uzupełnień do powyższej dokumentacji. Wszelka dokumentacja powstała w celu realizacji Przedmiotu Umowy stanowi własność Zamawiającego choćby obowiązek jej wykonania leżał po stronie Wykonawcy. Wynagrodzenie za sporządzenie takiej dokumentacji stanowi koszt Wykonawcy.</w:t>
      </w:r>
    </w:p>
    <w:p w14:paraId="0CEE7036" w14:textId="77777777" w:rsidR="00E126A6" w:rsidRPr="001332E8" w:rsidRDefault="00E126A6" w:rsidP="00B121F5">
      <w:pPr>
        <w:numPr>
          <w:ilvl w:val="0"/>
          <w:numId w:val="98"/>
        </w:numPr>
        <w:autoSpaceDE w:val="0"/>
        <w:autoSpaceDN w:val="0"/>
        <w:adjustRightInd w:val="0"/>
        <w:spacing w:line="276" w:lineRule="auto"/>
        <w:ind w:left="426" w:hanging="426"/>
        <w:contextualSpacing/>
        <w:jc w:val="both"/>
        <w:rPr>
          <w:rFonts w:ascii="Open Sans" w:eastAsia="Calibri" w:hAnsi="Open Sans" w:cs="Open Sans"/>
          <w:color w:val="000000"/>
          <w:sz w:val="20"/>
          <w:szCs w:val="20"/>
          <w:lang w:eastAsia="en-US"/>
        </w:rPr>
      </w:pPr>
      <w:r w:rsidRPr="001332E8">
        <w:rPr>
          <w:rFonts w:ascii="Open Sans" w:eastAsia="Calibri" w:hAnsi="Open Sans" w:cs="Open Sans"/>
          <w:color w:val="000000"/>
          <w:sz w:val="20"/>
          <w:szCs w:val="20"/>
          <w:lang w:eastAsia="en-US"/>
        </w:rPr>
        <w:t>Odbiory Dokumentacji projektowej będącej elementem Przedmiotu Umowy będą potwierdzane protokołem zdawczo – odbiorczym.</w:t>
      </w:r>
    </w:p>
    <w:p w14:paraId="32538A01"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49E21FA8"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14</w:t>
      </w:r>
    </w:p>
    <w:p w14:paraId="02E53AF7"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Przygotowanie i wyznaczenie terminu Odbioru końcowego Przedmiotu Umowy.</w:t>
      </w:r>
    </w:p>
    <w:p w14:paraId="2309DFBA" w14:textId="77777777" w:rsidR="00E126A6" w:rsidRPr="001332E8" w:rsidRDefault="00E126A6" w:rsidP="00B121F5">
      <w:pPr>
        <w:numPr>
          <w:ilvl w:val="3"/>
          <w:numId w:val="81"/>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Wykonawca przeprowadza próby, sprawdzenia lub rozruchy technologiczne przed odbiorem przewidzianym w przepisach lub w Umowie. O terminach ich przeprowadzania Wykonawca zawiadamia Zamawiającego i Inspektora Nadzoru pisemnie oraz dokonuje wpisu do dziennika budowy, nie później niż na 7 dni roboczych przed terminem wyznaczonym do dokonania prób, rozruchów.</w:t>
      </w:r>
    </w:p>
    <w:p w14:paraId="4CD8A39C" w14:textId="77777777" w:rsidR="00E126A6" w:rsidRPr="001332E8" w:rsidRDefault="00E126A6" w:rsidP="00B121F5">
      <w:pPr>
        <w:numPr>
          <w:ilvl w:val="3"/>
          <w:numId w:val="81"/>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Do obowiązków Wykonawcy należy skompletowanie i przedstawienie Inspektorowi Nadzoru dokumentów pozwalających na ocenę prawidłowego wykonania przedmiotu Odbioru końcowego, a w szczególności dziennika budowy, protokołów technicznych, odbiorów częściowych, niezbędnych świadectw kontroli jakości, dokumentacji powykonawczej ze wszystkimi zmianami dokonanymi w toku wykonywania robót</w:t>
      </w:r>
      <w:r w:rsidRPr="001332E8">
        <w:rPr>
          <w:rFonts w:ascii="Open Sans" w:hAnsi="Open Sans" w:cs="Open Sans"/>
          <w:color w:val="FFFFFF"/>
          <w:sz w:val="20"/>
          <w:szCs w:val="20"/>
        </w:rPr>
        <w:t xml:space="preserve"> </w:t>
      </w:r>
      <w:r w:rsidRPr="001332E8">
        <w:rPr>
          <w:rFonts w:ascii="Open Sans" w:hAnsi="Open Sans" w:cs="Open Sans"/>
          <w:color w:val="000000"/>
          <w:sz w:val="20"/>
          <w:szCs w:val="20"/>
        </w:rPr>
        <w:t>budowlanych, dokumentacji geodezyjnej powykonawczej oraz wymaganych prawem budowlanym oświadczeń.</w:t>
      </w:r>
    </w:p>
    <w:p w14:paraId="2E0964A0" w14:textId="77777777" w:rsidR="00E126A6" w:rsidRPr="001332E8" w:rsidRDefault="00E126A6" w:rsidP="00B121F5">
      <w:pPr>
        <w:numPr>
          <w:ilvl w:val="3"/>
          <w:numId w:val="81"/>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Zakończenie wszystkich Robót i przeprowadzenie z wynikiem pozytywnym wymaganych prób </w:t>
      </w:r>
      <w:r w:rsidRPr="001332E8">
        <w:rPr>
          <w:rFonts w:ascii="Open Sans" w:hAnsi="Open Sans" w:cs="Open Sans"/>
          <w:color w:val="000000"/>
          <w:sz w:val="20"/>
          <w:szCs w:val="20"/>
        </w:rPr>
        <w:br/>
        <w:t xml:space="preserve">i sprawdzeń, Kierownik Budowy stwierdza stosownym wpisem do dziennika budowy oraz </w:t>
      </w:r>
      <w:r w:rsidRPr="001332E8">
        <w:rPr>
          <w:rFonts w:ascii="Open Sans" w:hAnsi="Open Sans" w:cs="Open Sans"/>
          <w:color w:val="000000"/>
          <w:sz w:val="20"/>
          <w:szCs w:val="20"/>
        </w:rPr>
        <w:lastRenderedPageBreak/>
        <w:t>powiadamia na piśmie o tym fakcie Zamawiającego i Inspektora Nadzoru. Jednocześnie przekazuje Inspektorowi Nadzoru operat, o którym mowa w § 13 ust. 4. oraz wszystkie dokumenty niezbędne do dokonania rozliczenia Wynagrodzenia Wykonawcy, zgodnie z § 18 ust. 3.</w:t>
      </w:r>
    </w:p>
    <w:p w14:paraId="39661682" w14:textId="77777777" w:rsidR="00E126A6" w:rsidRPr="001332E8" w:rsidRDefault="00E126A6" w:rsidP="00B121F5">
      <w:pPr>
        <w:numPr>
          <w:ilvl w:val="3"/>
          <w:numId w:val="81"/>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W ciągu 5 dni roboczych Inspektor Nadzoru dokonuje weryfikacji zgłoszenia Wykonawcy </w:t>
      </w:r>
      <w:r w:rsidRPr="001332E8">
        <w:rPr>
          <w:rFonts w:ascii="Open Sans" w:hAnsi="Open Sans" w:cs="Open Sans"/>
          <w:color w:val="000000"/>
          <w:sz w:val="20"/>
          <w:szCs w:val="20"/>
        </w:rPr>
        <w:br/>
        <w:t>i potwierdza osiągnięcie przez Wykonawcę gotowości do Odbioru końcowego, a w szczególności:</w:t>
      </w:r>
    </w:p>
    <w:p w14:paraId="1C7A3E8A" w14:textId="77777777" w:rsidR="00E126A6" w:rsidRPr="001332E8" w:rsidRDefault="00E126A6" w:rsidP="00B121F5">
      <w:pPr>
        <w:numPr>
          <w:ilvl w:val="0"/>
          <w:numId w:val="100"/>
        </w:num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potwierdza zakończenie wszystkich Robót, będących elementem Przedmiotu Umowy oraz ich zgodność z obowiązującymi przepisami prawa i zasadami wiedzy technicznej, a w szczególności z Umową, SIWZ, Dokumentacją projektową i zgłoszeniem rozpoczęcia robót budowlanych oraz Ofertą Wykonawcy,</w:t>
      </w:r>
    </w:p>
    <w:p w14:paraId="18BDE849" w14:textId="77777777" w:rsidR="00E126A6" w:rsidRPr="001332E8" w:rsidRDefault="00E126A6" w:rsidP="00B121F5">
      <w:pPr>
        <w:numPr>
          <w:ilvl w:val="0"/>
          <w:numId w:val="100"/>
        </w:num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potwierdza sprawdzenie i odebranie wszystkich robót zanikających i tych, które uległy zakryciu,</w:t>
      </w:r>
    </w:p>
    <w:p w14:paraId="4884FC2E" w14:textId="77777777" w:rsidR="00E126A6" w:rsidRPr="001332E8" w:rsidRDefault="00E126A6" w:rsidP="00B121F5">
      <w:pPr>
        <w:numPr>
          <w:ilvl w:val="0"/>
          <w:numId w:val="100"/>
        </w:num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potwierdza należyte uporządkowanie Terenu budowy,</w:t>
      </w:r>
    </w:p>
    <w:p w14:paraId="30CB4B60" w14:textId="77777777" w:rsidR="00E126A6" w:rsidRPr="001332E8" w:rsidRDefault="00E126A6" w:rsidP="00B121F5">
      <w:pPr>
        <w:numPr>
          <w:ilvl w:val="0"/>
          <w:numId w:val="100"/>
        </w:num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 xml:space="preserve">potwierdza zgodność jakości wykonanych Robót i wbudowanych wyrobów budowlanych </w:t>
      </w:r>
      <w:r w:rsidRPr="001332E8">
        <w:rPr>
          <w:rFonts w:ascii="Open Sans" w:hAnsi="Open Sans" w:cs="Open Sans"/>
          <w:color w:val="000000"/>
          <w:sz w:val="20"/>
          <w:szCs w:val="20"/>
        </w:rPr>
        <w:br/>
        <w:t>z obowiązującymi w tym zakresie normami i przepisami,</w:t>
      </w:r>
    </w:p>
    <w:p w14:paraId="0217737A" w14:textId="77777777" w:rsidR="00E126A6" w:rsidRPr="001332E8" w:rsidRDefault="00E126A6" w:rsidP="00B121F5">
      <w:pPr>
        <w:numPr>
          <w:ilvl w:val="0"/>
          <w:numId w:val="100"/>
        </w:num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sprawdza prawidłowość i kompletność przekazanego przez Wykonawcę operatu oraz dopuszcza go do Odbioru końcowego oraz dołącza do niego opracowaną przez siebie techniczną ocenę jakościową wykonanych Robót wraz z jej uzasadnieniem,</w:t>
      </w:r>
    </w:p>
    <w:p w14:paraId="58B5BB61" w14:textId="77777777" w:rsidR="00E126A6" w:rsidRPr="001332E8" w:rsidRDefault="00E126A6" w:rsidP="00B121F5">
      <w:pPr>
        <w:numPr>
          <w:ilvl w:val="0"/>
          <w:numId w:val="100"/>
        </w:num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sprawdza wszystkie dokumenty niezbędne do dokonania końcowego rozliczenia Wynagrodzenia Wykonawcy. Potwierdzeniem osiągnięcia przez Wykonawcę gotowości do Odbioru końcowego jest stosowny wpis do dziennika budowy Inspektora Nadzoru oraz powiadomienie na piśmie Zamawiającego o tym fakcie przez Wykonawcę i Inspektora Nadzoru.</w:t>
      </w:r>
    </w:p>
    <w:p w14:paraId="4EE24A96" w14:textId="77777777" w:rsidR="00E126A6" w:rsidRPr="001332E8" w:rsidRDefault="00E126A6" w:rsidP="00B121F5">
      <w:pPr>
        <w:numPr>
          <w:ilvl w:val="3"/>
          <w:numId w:val="81"/>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Jeżeli Inspektor Nadzoru nie potwierdzi gotowości do odbioru, wówczas obowiązany jest przekazać Wykonawcy i Zamawiającemu pisemną informację z uzasadnieniem odmowy potwierdzenia gotowości do odbioru.</w:t>
      </w:r>
    </w:p>
    <w:p w14:paraId="5A543EDF" w14:textId="77777777" w:rsidR="00E126A6" w:rsidRPr="001332E8" w:rsidRDefault="00E126A6" w:rsidP="00B121F5">
      <w:pPr>
        <w:numPr>
          <w:ilvl w:val="3"/>
          <w:numId w:val="81"/>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Inspektor Nadzoru podczas sprawdzeń i odbioru może zażądać wykonania pomiarów dodatkowych. Wykonawca będzie ponosić koszty pomiarów, jeśli wykażą one, że pomiary zasadnicze były nieprawidłowe.</w:t>
      </w:r>
    </w:p>
    <w:p w14:paraId="6CFCDDCE" w14:textId="77777777" w:rsidR="00E126A6" w:rsidRPr="001332E8" w:rsidRDefault="00E126A6" w:rsidP="00B121F5">
      <w:pPr>
        <w:numPr>
          <w:ilvl w:val="3"/>
          <w:numId w:val="81"/>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Odbiór winien być przygotowany przez Wykonawcę z należytą starannością. Zamawiający wyznacza datę odbioru i rozpoczyna go w ciągu 14 dni kalendarzowych od daty pisemnego potwierdzenia przez Inspektora Nadzoru osiągnięcia gotowości do odbioru. O wyznaczeniu terminu odbioru Zamawiający zawiadamia uczestników odbioru.</w:t>
      </w:r>
    </w:p>
    <w:p w14:paraId="3BD61E26" w14:textId="77777777" w:rsidR="00E126A6" w:rsidRPr="001332E8" w:rsidRDefault="00E126A6" w:rsidP="00B121F5">
      <w:pPr>
        <w:numPr>
          <w:ilvl w:val="3"/>
          <w:numId w:val="81"/>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Jeżeli mimo otrzymania zawiadomienia o terminie odbioru, Wykonawca nie weźmie udziału w odbiorze, Zamawiający dokona odbioru przez powołaną do tego komisję w dniu przewidzianym do odbioru. Protokół sporządzony z takiego odbioru jest równoznaczny z protokołem odbioru opisanym w § 15.</w:t>
      </w:r>
    </w:p>
    <w:p w14:paraId="204F6A74"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21B3A508"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§15</w:t>
      </w:r>
    </w:p>
    <w:p w14:paraId="03CEE2ED"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Czynności Odbioru końcowego Przedmiotu Umowy.</w:t>
      </w:r>
    </w:p>
    <w:p w14:paraId="7AB8B5FA" w14:textId="77777777" w:rsidR="00E126A6" w:rsidRPr="001332E8" w:rsidRDefault="00E126A6" w:rsidP="00B121F5">
      <w:pPr>
        <w:numPr>
          <w:ilvl w:val="2"/>
          <w:numId w:val="8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Odbioru końcowego Przedmiotu Umowy, ze strony Zamawiającego, dokonuje komisja odbiorowa powołana przez Zamawiającego. Wykonawca i Zamawiający mogą na swój koszt, korzystać z opinii rzeczoznawców.</w:t>
      </w:r>
    </w:p>
    <w:p w14:paraId="1B2A3FBE" w14:textId="77777777" w:rsidR="00E126A6" w:rsidRPr="001332E8" w:rsidRDefault="00E126A6" w:rsidP="00B121F5">
      <w:pPr>
        <w:numPr>
          <w:ilvl w:val="2"/>
          <w:numId w:val="8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W czynnościach Odbioru końcowego będą uczestniczyć:</w:t>
      </w:r>
    </w:p>
    <w:p w14:paraId="3EDC22AE" w14:textId="77777777" w:rsidR="00E126A6" w:rsidRPr="001332E8" w:rsidRDefault="00E126A6" w:rsidP="00B121F5">
      <w:pPr>
        <w:numPr>
          <w:ilvl w:val="0"/>
          <w:numId w:val="101"/>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komisja Zamawiającego,</w:t>
      </w:r>
    </w:p>
    <w:p w14:paraId="1E2B5211" w14:textId="77777777" w:rsidR="00E126A6" w:rsidRPr="001332E8" w:rsidRDefault="00E126A6" w:rsidP="00B121F5">
      <w:pPr>
        <w:numPr>
          <w:ilvl w:val="0"/>
          <w:numId w:val="101"/>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Wykonawca,</w:t>
      </w:r>
    </w:p>
    <w:p w14:paraId="7EF81C61" w14:textId="77777777" w:rsidR="00E126A6" w:rsidRPr="001332E8" w:rsidRDefault="00E126A6" w:rsidP="00B121F5">
      <w:pPr>
        <w:numPr>
          <w:ilvl w:val="0"/>
          <w:numId w:val="101"/>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Kierownik Budowy,</w:t>
      </w:r>
    </w:p>
    <w:p w14:paraId="0F65BD03" w14:textId="77777777" w:rsidR="00E126A6" w:rsidRPr="001332E8" w:rsidRDefault="00E126A6" w:rsidP="00B121F5">
      <w:pPr>
        <w:numPr>
          <w:ilvl w:val="0"/>
          <w:numId w:val="101"/>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Inspektor Nadzoru,</w:t>
      </w:r>
    </w:p>
    <w:p w14:paraId="4D10D4A9" w14:textId="77777777" w:rsidR="00E126A6" w:rsidRPr="001332E8" w:rsidRDefault="00E126A6" w:rsidP="00B121F5">
      <w:pPr>
        <w:numPr>
          <w:ilvl w:val="0"/>
          <w:numId w:val="101"/>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przedstawiciele jednostek, których udział nakazują odrębne przepisy.</w:t>
      </w:r>
    </w:p>
    <w:p w14:paraId="19BB368E" w14:textId="77777777" w:rsidR="00E126A6" w:rsidRPr="001332E8" w:rsidRDefault="00E126A6" w:rsidP="00B121F5">
      <w:pPr>
        <w:numPr>
          <w:ilvl w:val="2"/>
          <w:numId w:val="8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Nieobecność poszczególnych powołanych uczestników w czynnościach odbioru nie wstrzymuje czynności odbioru.</w:t>
      </w:r>
    </w:p>
    <w:p w14:paraId="3E28B349" w14:textId="77777777" w:rsidR="00E126A6" w:rsidRPr="001332E8" w:rsidRDefault="00E126A6" w:rsidP="00B121F5">
      <w:pPr>
        <w:numPr>
          <w:ilvl w:val="2"/>
          <w:numId w:val="8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Strony postanawiają, że z czynności Odbioru końcowego będzie spisany Protokół Odbioru końcowego zawierający wszelkie ustalenia dokonane w toku Odbioru końcowego. Protokół Odbioru </w:t>
      </w:r>
      <w:r w:rsidRPr="001332E8">
        <w:rPr>
          <w:rFonts w:ascii="Open Sans" w:hAnsi="Open Sans" w:cs="Open Sans"/>
          <w:color w:val="000000"/>
          <w:sz w:val="20"/>
          <w:szCs w:val="20"/>
        </w:rPr>
        <w:lastRenderedPageBreak/>
        <w:t>końcowego zostanie podpisany przez Strony w dniu zakończenia czynności Odbioru końcowego. Dzień ten stanowić będzie datę Odbioru końcowego.</w:t>
      </w:r>
    </w:p>
    <w:p w14:paraId="3A72DF39" w14:textId="77777777" w:rsidR="00E126A6" w:rsidRPr="001332E8" w:rsidRDefault="00E126A6" w:rsidP="00B121F5">
      <w:pPr>
        <w:numPr>
          <w:ilvl w:val="2"/>
          <w:numId w:val="8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Jeżeli w toku odbioru zostanie stwierdzone, że przedmiot Odbioru końcowego nie osiągnął gotowości do Odbioru końcowego, w szczególności z powodu nie zakończenia Robót, nieprzeprowadzenia wszystkich prób i badań lub stwierdzenia wad, z zastrzeżeniem § 15 ust. 6 i 7, Zamawiający odmówi Odbioru końcowego. Stwierdzone przy odbiorze braki/wady umieszcza się </w:t>
      </w:r>
      <w:r w:rsidRPr="001332E8">
        <w:rPr>
          <w:rFonts w:ascii="Open Sans" w:hAnsi="Open Sans" w:cs="Open Sans"/>
          <w:color w:val="000000"/>
          <w:sz w:val="20"/>
          <w:szCs w:val="20"/>
        </w:rPr>
        <w:br/>
        <w:t>w protokole odmowy Odbioru końcowego, z wyznaczeniem terminu ich uzupełnienia/usunięcia. Po uzupełnieniu braków/usunięciu wad Wykonawca jest zobowiązany ponownie zgłosić osiągnięcie gotowości do Odbioru końcowego i uzyskać potwierdzenie jej osiągnięcia przez Inspektora Nadzoru, w trybie opisanym w § 14 ust. 3, 4 i 5. Po potwierdzeniu gotowości do Odbioru końcowego przez Inspektora Nadzoru, Zamawiający wyznacza nową datę Odbioru końcowego, który zostanie przeprowadzony w trybie ustalonym w § 14 i § 15.</w:t>
      </w:r>
    </w:p>
    <w:p w14:paraId="63EA502B" w14:textId="77777777" w:rsidR="00E126A6" w:rsidRPr="001332E8" w:rsidRDefault="00E126A6" w:rsidP="00B121F5">
      <w:pPr>
        <w:numPr>
          <w:ilvl w:val="2"/>
          <w:numId w:val="8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Jeżeli w toku czynności Odbioru końcowego zostaną stwierdzone wady, to Zamawiającemu przysługują następujące uprawnienia:</w:t>
      </w:r>
    </w:p>
    <w:p w14:paraId="2F125FE2" w14:textId="77777777" w:rsidR="00E126A6" w:rsidRPr="001332E8" w:rsidRDefault="00E126A6" w:rsidP="00B121F5">
      <w:pPr>
        <w:numPr>
          <w:ilvl w:val="0"/>
          <w:numId w:val="102"/>
        </w:num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jeżeli wady nadają się do usunięcia, to Zamawiający odmówi Odbioru końcowego do czasu usunięcia wad i zażąda ich usunięcia wyznaczając odpowiedni termin,</w:t>
      </w:r>
    </w:p>
    <w:p w14:paraId="6EF527E8" w14:textId="77777777" w:rsidR="00E126A6" w:rsidRPr="001332E8" w:rsidRDefault="00E126A6" w:rsidP="00B121F5">
      <w:pPr>
        <w:numPr>
          <w:ilvl w:val="0"/>
          <w:numId w:val="102"/>
        </w:numPr>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color w:val="000000"/>
          <w:sz w:val="20"/>
          <w:szCs w:val="20"/>
        </w:rPr>
        <w:t>jeżeli wady nie nadają się do usunięcia lub jest to ekonomicznie nieuzasadnione, to:</w:t>
      </w:r>
    </w:p>
    <w:p w14:paraId="4E08E212" w14:textId="77777777" w:rsidR="00E126A6" w:rsidRPr="001332E8" w:rsidRDefault="00E126A6" w:rsidP="00B121F5">
      <w:pPr>
        <w:numPr>
          <w:ilvl w:val="1"/>
          <w:numId w:val="103"/>
        </w:numPr>
        <w:autoSpaceDE w:val="0"/>
        <w:autoSpaceDN w:val="0"/>
        <w:adjustRightInd w:val="0"/>
        <w:spacing w:line="276" w:lineRule="auto"/>
        <w:ind w:left="1134" w:hanging="425"/>
        <w:jc w:val="both"/>
        <w:rPr>
          <w:rFonts w:ascii="Open Sans" w:hAnsi="Open Sans" w:cs="Open Sans"/>
          <w:color w:val="000000"/>
          <w:sz w:val="20"/>
          <w:szCs w:val="20"/>
        </w:rPr>
      </w:pPr>
      <w:r w:rsidRPr="001332E8">
        <w:rPr>
          <w:rFonts w:ascii="Open Sans" w:hAnsi="Open Sans" w:cs="Open Sans"/>
          <w:color w:val="000000"/>
          <w:sz w:val="20"/>
          <w:szCs w:val="20"/>
        </w:rPr>
        <w:t>jeżeli nie uniemożliwiają one użytkowania Przedmiotu Umowy zgodnie z przeznaczeniem, Zamawiający może obniżyć odpowiednio Wynagrodzenie,</w:t>
      </w:r>
    </w:p>
    <w:p w14:paraId="45D5B0DE" w14:textId="77777777" w:rsidR="00E126A6" w:rsidRPr="001332E8" w:rsidRDefault="00E126A6" w:rsidP="00B121F5">
      <w:pPr>
        <w:numPr>
          <w:ilvl w:val="1"/>
          <w:numId w:val="103"/>
        </w:numPr>
        <w:autoSpaceDE w:val="0"/>
        <w:autoSpaceDN w:val="0"/>
        <w:adjustRightInd w:val="0"/>
        <w:spacing w:line="276" w:lineRule="auto"/>
        <w:ind w:left="1134" w:hanging="425"/>
        <w:jc w:val="both"/>
        <w:rPr>
          <w:rFonts w:ascii="Open Sans" w:hAnsi="Open Sans" w:cs="Open Sans"/>
          <w:color w:val="000000"/>
          <w:sz w:val="20"/>
          <w:szCs w:val="20"/>
        </w:rPr>
      </w:pPr>
      <w:r w:rsidRPr="001332E8">
        <w:rPr>
          <w:rFonts w:ascii="Open Sans" w:hAnsi="Open Sans" w:cs="Open Sans"/>
          <w:color w:val="000000"/>
          <w:sz w:val="20"/>
          <w:szCs w:val="20"/>
        </w:rPr>
        <w:t>jeżeli wady uniemożliwiają użytkowanie zgodnie z przeznaczeniem Zamawiający może odstąpić od Umowy lub żądać ponownego wykonania Przedmiotu Umowy zachowując prawo do naliczenia Wykonawcy kar umownych i odszkodowań na zasadach określonych w § 19 Umowy oraz domagania się od Wykonawcy naprawienia szkód powstałych na skutek opóźnienia.</w:t>
      </w:r>
    </w:p>
    <w:p w14:paraId="31EF16CE" w14:textId="77777777" w:rsidR="00E126A6" w:rsidRPr="001332E8" w:rsidRDefault="00E126A6" w:rsidP="00B121F5">
      <w:pPr>
        <w:numPr>
          <w:ilvl w:val="2"/>
          <w:numId w:val="83"/>
        </w:numPr>
        <w:tabs>
          <w:tab w:val="left" w:pos="426"/>
        </w:tabs>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Wykonawca zobowiązany jest do zawiadomienia Zamawiającego i Inspektora Nadzoru o usunięciu wad oraz do żądania wyznaczenia terminu na odbiór zakwestionowanych uprzednio Robót jako wadliwych. Fakt usunięcia wady zostanie stwierdzony w protokole odbioru usunięcia wad.</w:t>
      </w:r>
    </w:p>
    <w:p w14:paraId="3C4AB4BA"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19041FE2"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16</w:t>
      </w:r>
    </w:p>
    <w:p w14:paraId="4E47F28C" w14:textId="77777777" w:rsidR="00E126A6" w:rsidRPr="001332E8" w:rsidRDefault="00E126A6" w:rsidP="001332E8">
      <w:pPr>
        <w:autoSpaceDE w:val="0"/>
        <w:autoSpaceDN w:val="0"/>
        <w:adjustRightInd w:val="0"/>
        <w:spacing w:line="276" w:lineRule="auto"/>
        <w:jc w:val="center"/>
        <w:rPr>
          <w:rFonts w:ascii="Open Sans" w:hAnsi="Open Sans" w:cs="Open Sans"/>
          <w:b/>
          <w:bCs/>
          <w:sz w:val="20"/>
          <w:szCs w:val="20"/>
        </w:rPr>
      </w:pPr>
      <w:r w:rsidRPr="001332E8">
        <w:rPr>
          <w:rFonts w:ascii="Open Sans" w:hAnsi="Open Sans" w:cs="Open Sans"/>
          <w:b/>
          <w:bCs/>
          <w:sz w:val="20"/>
          <w:szCs w:val="20"/>
        </w:rPr>
        <w:t xml:space="preserve">Rękojmia za wady oraz gwarancja </w:t>
      </w:r>
    </w:p>
    <w:p w14:paraId="209D2D58" w14:textId="280F1CF2" w:rsidR="00E126A6" w:rsidRPr="001332E8" w:rsidRDefault="00E126A6" w:rsidP="00B121F5">
      <w:pPr>
        <w:numPr>
          <w:ilvl w:val="0"/>
          <w:numId w:val="110"/>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 xml:space="preserve">Wykonawca ponosi wobec Zamawiającego odpowiedzialność z tytułu rękojmi za wady przedmiotu Umowy przez okres </w:t>
      </w:r>
      <w:r w:rsidR="00B0064E" w:rsidRPr="001332E8">
        <w:rPr>
          <w:rFonts w:ascii="Open Sans" w:hAnsi="Open Sans" w:cs="Open Sans"/>
          <w:sz w:val="20"/>
          <w:szCs w:val="20"/>
        </w:rPr>
        <w:t>…………</w:t>
      </w:r>
      <w:r w:rsidRPr="001332E8">
        <w:rPr>
          <w:rFonts w:ascii="Open Sans" w:hAnsi="Open Sans" w:cs="Open Sans"/>
          <w:sz w:val="20"/>
          <w:szCs w:val="20"/>
        </w:rPr>
        <w:t xml:space="preserve"> miesięcy od daty Odbioru końcowego robót, na zasadach określonych </w:t>
      </w:r>
      <w:r w:rsidRPr="001332E8">
        <w:rPr>
          <w:rFonts w:ascii="Open Sans" w:hAnsi="Open Sans" w:cs="Open Sans"/>
          <w:sz w:val="20"/>
          <w:szCs w:val="20"/>
        </w:rPr>
        <w:br/>
        <w:t>w Kodeksie cywilnym.</w:t>
      </w:r>
    </w:p>
    <w:p w14:paraId="48E15399" w14:textId="04F3AF03" w:rsidR="00E126A6" w:rsidRPr="001332E8" w:rsidRDefault="00E126A6" w:rsidP="00B121F5">
      <w:pPr>
        <w:numPr>
          <w:ilvl w:val="0"/>
          <w:numId w:val="110"/>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 xml:space="preserve">Wykonawca udziela Zamawiającemu na wykonane roboty budowlane, stanowiące przedmiot Umowy gwarancji jakości na okres </w:t>
      </w:r>
      <w:r w:rsidR="00B0064E" w:rsidRPr="001332E8">
        <w:rPr>
          <w:rFonts w:ascii="Open Sans" w:hAnsi="Open Sans" w:cs="Open Sans"/>
          <w:sz w:val="20"/>
          <w:szCs w:val="20"/>
        </w:rPr>
        <w:t>…………….</w:t>
      </w:r>
      <w:r w:rsidRPr="001332E8">
        <w:rPr>
          <w:rFonts w:ascii="Open Sans" w:hAnsi="Open Sans" w:cs="Open Sans"/>
          <w:sz w:val="20"/>
          <w:szCs w:val="20"/>
        </w:rPr>
        <w:t xml:space="preserve"> miesięcy, licząc od daty odbioru końcowego robót na warunkach określonych w Załączniku nr 5 do Umowy.</w:t>
      </w:r>
    </w:p>
    <w:p w14:paraId="0750EB21" w14:textId="77777777" w:rsidR="00E126A6" w:rsidRPr="001332E8" w:rsidRDefault="00E126A6" w:rsidP="00B121F5">
      <w:pPr>
        <w:numPr>
          <w:ilvl w:val="0"/>
          <w:numId w:val="110"/>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Zamawiający może dochodzić roszczeń z tytułu rękojmi za wady także po upływie terminu rękojmi, jeżeli zgłosił wadę przed upływem tego terminu.</w:t>
      </w:r>
    </w:p>
    <w:p w14:paraId="4658FC99" w14:textId="77777777" w:rsidR="00E126A6" w:rsidRPr="001332E8" w:rsidRDefault="00E126A6" w:rsidP="00B121F5">
      <w:pPr>
        <w:numPr>
          <w:ilvl w:val="0"/>
          <w:numId w:val="110"/>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 xml:space="preserve">Zamawiający może dochodzić roszczeń z tytułu gwarancji także po upływie terminu określonego </w:t>
      </w:r>
      <w:r w:rsidRPr="001332E8">
        <w:rPr>
          <w:rFonts w:ascii="Open Sans" w:hAnsi="Open Sans" w:cs="Open Sans"/>
          <w:sz w:val="20"/>
          <w:szCs w:val="20"/>
        </w:rPr>
        <w:br/>
        <w:t>w ust. 1, jeżeli reklamował wadę przed upływem tego terminu.</w:t>
      </w:r>
    </w:p>
    <w:p w14:paraId="5EDF487B" w14:textId="77777777" w:rsidR="00E126A6" w:rsidRPr="001332E8" w:rsidRDefault="00E126A6" w:rsidP="00B121F5">
      <w:pPr>
        <w:numPr>
          <w:ilvl w:val="0"/>
          <w:numId w:val="110"/>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Zamawiający zastrzega sobie wykonywanie uprawnień z tytułu rękojmi niezależnie od uprawnień wynikających z gwarancji.</w:t>
      </w:r>
    </w:p>
    <w:p w14:paraId="36EC7ACA" w14:textId="77777777" w:rsidR="00E126A6" w:rsidRPr="001332E8" w:rsidRDefault="00E126A6" w:rsidP="00B121F5">
      <w:pPr>
        <w:numPr>
          <w:ilvl w:val="0"/>
          <w:numId w:val="110"/>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O wykryciu wady zamawiający zawiadamia wykonawcę na piśmie wyznaczając wykonawcy termin na usunięcie wad.</w:t>
      </w:r>
    </w:p>
    <w:p w14:paraId="292F64A3" w14:textId="77777777" w:rsidR="00E126A6" w:rsidRPr="001332E8" w:rsidRDefault="00E126A6" w:rsidP="00B121F5">
      <w:pPr>
        <w:numPr>
          <w:ilvl w:val="0"/>
          <w:numId w:val="110"/>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 xml:space="preserve">Istnienie wady powinno być stwierdzone protokolarnie po przeprowadzeniu oględzin. O dacie </w:t>
      </w:r>
      <w:r w:rsidRPr="001332E8">
        <w:rPr>
          <w:rFonts w:ascii="Open Sans" w:hAnsi="Open Sans" w:cs="Open Sans"/>
          <w:sz w:val="20"/>
          <w:szCs w:val="20"/>
        </w:rPr>
        <w:br/>
        <w:t xml:space="preserve">i miejscu oględzin zamawiający poinformuje wykonawcę. </w:t>
      </w:r>
    </w:p>
    <w:p w14:paraId="1A347F1C" w14:textId="77777777" w:rsidR="00E126A6" w:rsidRPr="001332E8" w:rsidRDefault="00E126A6" w:rsidP="00B121F5">
      <w:pPr>
        <w:numPr>
          <w:ilvl w:val="0"/>
          <w:numId w:val="110"/>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Wykonawca nie może odmówić usunięcia wad bez względu na wysokość związanych z tym kosztów.</w:t>
      </w:r>
    </w:p>
    <w:p w14:paraId="6AFD09FE" w14:textId="77777777" w:rsidR="00E126A6" w:rsidRPr="001332E8" w:rsidRDefault="00E126A6" w:rsidP="001332E8">
      <w:pPr>
        <w:suppressAutoHyphens/>
        <w:autoSpaceDE w:val="0"/>
        <w:autoSpaceDN w:val="0"/>
        <w:adjustRightInd w:val="0"/>
        <w:spacing w:line="276" w:lineRule="auto"/>
        <w:ind w:left="426"/>
        <w:jc w:val="both"/>
        <w:rPr>
          <w:rFonts w:ascii="Open Sans" w:hAnsi="Open Sans" w:cs="Open Sans"/>
          <w:sz w:val="20"/>
          <w:szCs w:val="20"/>
        </w:rPr>
      </w:pPr>
    </w:p>
    <w:p w14:paraId="31536A4A" w14:textId="77777777" w:rsidR="003B492B" w:rsidRDefault="003B492B" w:rsidP="001332E8">
      <w:pPr>
        <w:autoSpaceDE w:val="0"/>
        <w:autoSpaceDN w:val="0"/>
        <w:adjustRightInd w:val="0"/>
        <w:spacing w:line="276" w:lineRule="auto"/>
        <w:jc w:val="center"/>
        <w:rPr>
          <w:rFonts w:ascii="Open Sans" w:hAnsi="Open Sans" w:cs="Open Sans"/>
          <w:b/>
          <w:bCs/>
          <w:color w:val="000000"/>
          <w:sz w:val="20"/>
          <w:szCs w:val="20"/>
        </w:rPr>
      </w:pPr>
    </w:p>
    <w:p w14:paraId="05E1E0AF" w14:textId="77777777" w:rsidR="003B492B" w:rsidRDefault="003B492B" w:rsidP="001332E8">
      <w:pPr>
        <w:autoSpaceDE w:val="0"/>
        <w:autoSpaceDN w:val="0"/>
        <w:adjustRightInd w:val="0"/>
        <w:spacing w:line="276" w:lineRule="auto"/>
        <w:jc w:val="center"/>
        <w:rPr>
          <w:rFonts w:ascii="Open Sans" w:hAnsi="Open Sans" w:cs="Open Sans"/>
          <w:b/>
          <w:bCs/>
          <w:color w:val="000000"/>
          <w:sz w:val="20"/>
          <w:szCs w:val="20"/>
        </w:rPr>
      </w:pPr>
    </w:p>
    <w:p w14:paraId="087557A7" w14:textId="7483F884"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lastRenderedPageBreak/>
        <w:t>§ 17</w:t>
      </w:r>
    </w:p>
    <w:p w14:paraId="18B0573F"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Zabezpieczenie należytego wykonania Umowy.</w:t>
      </w:r>
    </w:p>
    <w:p w14:paraId="36724CDD" w14:textId="0E1AB672" w:rsidR="00E126A6" w:rsidRPr="001332E8" w:rsidRDefault="00E126A6" w:rsidP="00B121F5">
      <w:pPr>
        <w:numPr>
          <w:ilvl w:val="3"/>
          <w:numId w:val="68"/>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Wykonawca wniósł w dniu ____.</w:t>
      </w:r>
      <w:r w:rsidR="008B3BDC" w:rsidRPr="001332E8">
        <w:rPr>
          <w:rFonts w:ascii="Open Sans" w:hAnsi="Open Sans" w:cs="Open Sans"/>
          <w:sz w:val="20"/>
          <w:szCs w:val="20"/>
        </w:rPr>
        <w:t>____</w:t>
      </w:r>
      <w:r w:rsidRPr="001332E8">
        <w:rPr>
          <w:rFonts w:ascii="Open Sans" w:hAnsi="Open Sans" w:cs="Open Sans"/>
          <w:sz w:val="20"/>
          <w:szCs w:val="20"/>
        </w:rPr>
        <w:t xml:space="preserve"> r. zabezpieczenie należytego wykonania umowy </w:t>
      </w:r>
      <w:r w:rsidRPr="001332E8">
        <w:rPr>
          <w:rFonts w:ascii="Open Sans" w:hAnsi="Open Sans" w:cs="Open Sans"/>
          <w:sz w:val="20"/>
          <w:szCs w:val="20"/>
        </w:rPr>
        <w:br/>
        <w:t xml:space="preserve">w wysokości </w:t>
      </w:r>
      <w:r w:rsidR="00B0064E" w:rsidRPr="001332E8">
        <w:rPr>
          <w:rFonts w:ascii="Open Sans" w:hAnsi="Open Sans" w:cs="Open Sans"/>
          <w:sz w:val="20"/>
          <w:szCs w:val="20"/>
        </w:rPr>
        <w:t>5</w:t>
      </w:r>
      <w:r w:rsidRPr="001332E8">
        <w:rPr>
          <w:rFonts w:ascii="Open Sans" w:hAnsi="Open Sans" w:cs="Open Sans"/>
          <w:bCs/>
          <w:sz w:val="20"/>
          <w:szCs w:val="20"/>
        </w:rPr>
        <w:t>%</w:t>
      </w:r>
      <w:r w:rsidRPr="001332E8">
        <w:rPr>
          <w:rFonts w:ascii="Open Sans" w:hAnsi="Open Sans" w:cs="Open Sans"/>
          <w:b/>
          <w:bCs/>
          <w:sz w:val="20"/>
          <w:szCs w:val="20"/>
        </w:rPr>
        <w:t xml:space="preserve"> </w:t>
      </w:r>
      <w:r w:rsidRPr="001332E8">
        <w:rPr>
          <w:rFonts w:ascii="Open Sans" w:hAnsi="Open Sans" w:cs="Open Sans"/>
          <w:sz w:val="20"/>
          <w:szCs w:val="20"/>
        </w:rPr>
        <w:t xml:space="preserve">wynagrodzenia brutto określonego w </w:t>
      </w:r>
      <w:r w:rsidRPr="001332E8">
        <w:rPr>
          <w:rFonts w:ascii="Open Sans" w:hAnsi="Open Sans" w:cs="Open Sans"/>
          <w:bCs/>
          <w:sz w:val="20"/>
          <w:szCs w:val="20"/>
        </w:rPr>
        <w:t xml:space="preserve">§ 3 ust. 1 Umowy </w:t>
      </w:r>
      <w:r w:rsidRPr="001332E8">
        <w:rPr>
          <w:rFonts w:ascii="Open Sans" w:hAnsi="Open Sans" w:cs="Open Sans"/>
          <w:sz w:val="20"/>
          <w:szCs w:val="20"/>
        </w:rPr>
        <w:t xml:space="preserve">w formie </w:t>
      </w:r>
      <w:r w:rsidR="00B0064E" w:rsidRPr="001332E8">
        <w:rPr>
          <w:rFonts w:ascii="Open Sans" w:hAnsi="Open Sans" w:cs="Open Sans"/>
          <w:sz w:val="20"/>
          <w:szCs w:val="20"/>
        </w:rPr>
        <w:t>…………………….</w:t>
      </w:r>
      <w:r w:rsidRPr="001332E8">
        <w:rPr>
          <w:rFonts w:ascii="Open Sans" w:hAnsi="Open Sans" w:cs="Open Sans"/>
          <w:sz w:val="20"/>
          <w:szCs w:val="20"/>
        </w:rPr>
        <w:t xml:space="preserve">, co stanowi równowartość kwoty </w:t>
      </w:r>
      <w:r w:rsidR="00B0064E" w:rsidRPr="001332E8">
        <w:rPr>
          <w:rFonts w:ascii="Open Sans" w:hAnsi="Open Sans" w:cs="Open Sans"/>
          <w:sz w:val="20"/>
          <w:szCs w:val="20"/>
        </w:rPr>
        <w:t>……………………….</w:t>
      </w:r>
      <w:r w:rsidRPr="001332E8">
        <w:rPr>
          <w:rFonts w:ascii="Open Sans" w:hAnsi="Open Sans" w:cs="Open Sans"/>
          <w:sz w:val="20"/>
          <w:szCs w:val="20"/>
        </w:rPr>
        <w:t xml:space="preserve"> zł (słownie: </w:t>
      </w:r>
      <w:r w:rsidR="003266AB">
        <w:rPr>
          <w:rFonts w:ascii="Open Sans" w:hAnsi="Open Sans" w:cs="Open Sans"/>
          <w:sz w:val="20"/>
          <w:szCs w:val="20"/>
        </w:rPr>
        <w:t>…………………………………………….</w:t>
      </w:r>
      <w:r w:rsidRPr="001332E8">
        <w:rPr>
          <w:rFonts w:ascii="Open Sans" w:hAnsi="Open Sans" w:cs="Open Sans"/>
          <w:sz w:val="20"/>
          <w:szCs w:val="20"/>
        </w:rPr>
        <w:t>).</w:t>
      </w:r>
    </w:p>
    <w:p w14:paraId="59FB9300" w14:textId="77777777" w:rsidR="00E126A6" w:rsidRPr="001332E8" w:rsidRDefault="00E126A6" w:rsidP="00B121F5">
      <w:pPr>
        <w:numPr>
          <w:ilvl w:val="3"/>
          <w:numId w:val="68"/>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Zabezpieczenie służy pokryciu roszczeń Zamawiającego z tytułu niewykonania lub nienależytego wykonania umowy.</w:t>
      </w:r>
    </w:p>
    <w:p w14:paraId="2343433D" w14:textId="77777777" w:rsidR="00E126A6" w:rsidRPr="001332E8" w:rsidRDefault="00E126A6" w:rsidP="00B121F5">
      <w:pPr>
        <w:numPr>
          <w:ilvl w:val="3"/>
          <w:numId w:val="68"/>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14:paraId="667745A3" w14:textId="77777777" w:rsidR="00E126A6" w:rsidRPr="001332E8" w:rsidRDefault="00E126A6" w:rsidP="00B121F5">
      <w:pPr>
        <w:numPr>
          <w:ilvl w:val="3"/>
          <w:numId w:val="68"/>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Zamawiający zwróci Wykonawcy zabezpieczenie należytego wykonania umowy w następujących wysokościach i terminach:</w:t>
      </w:r>
    </w:p>
    <w:p w14:paraId="08B76D30" w14:textId="2E5C0128" w:rsidR="00E126A6" w:rsidRPr="001332E8" w:rsidRDefault="00E126A6" w:rsidP="00B121F5">
      <w:pPr>
        <w:numPr>
          <w:ilvl w:val="0"/>
          <w:numId w:val="69"/>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70% w ciągu 30 dni od odbioru końcowego robót</w:t>
      </w:r>
      <w:r w:rsidR="005907C5">
        <w:rPr>
          <w:rFonts w:ascii="Open Sans" w:hAnsi="Open Sans" w:cs="Open Sans"/>
          <w:sz w:val="20"/>
          <w:szCs w:val="20"/>
        </w:rPr>
        <w:t>;</w:t>
      </w:r>
    </w:p>
    <w:p w14:paraId="7FE47E49" w14:textId="77777777" w:rsidR="00E126A6" w:rsidRPr="001332E8" w:rsidRDefault="00E126A6" w:rsidP="00B121F5">
      <w:pPr>
        <w:numPr>
          <w:ilvl w:val="0"/>
          <w:numId w:val="69"/>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30% nie później niż w 15. dniu po upływie okresu rękojmi za wady.</w:t>
      </w:r>
    </w:p>
    <w:p w14:paraId="7BCDAB08" w14:textId="77777777" w:rsidR="00E126A6" w:rsidRPr="001332E8" w:rsidRDefault="00E126A6" w:rsidP="00B121F5">
      <w:pPr>
        <w:numPr>
          <w:ilvl w:val="3"/>
          <w:numId w:val="68"/>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C273D22" w14:textId="77777777" w:rsidR="00E126A6" w:rsidRPr="001332E8" w:rsidRDefault="00E126A6" w:rsidP="001332E8">
      <w:pPr>
        <w:autoSpaceDE w:val="0"/>
        <w:autoSpaceDN w:val="0"/>
        <w:adjustRightInd w:val="0"/>
        <w:spacing w:line="276" w:lineRule="auto"/>
        <w:jc w:val="both"/>
        <w:rPr>
          <w:rFonts w:ascii="Open Sans" w:hAnsi="Open Sans" w:cs="Open Sans"/>
          <w:color w:val="000000"/>
          <w:sz w:val="20"/>
          <w:szCs w:val="20"/>
        </w:rPr>
      </w:pPr>
    </w:p>
    <w:p w14:paraId="2860F222"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18</w:t>
      </w:r>
    </w:p>
    <w:p w14:paraId="2A35BF58"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Fakturowanie i wypłata wynagrodzenia.</w:t>
      </w:r>
    </w:p>
    <w:p w14:paraId="09723C15" w14:textId="77777777" w:rsidR="006177AD" w:rsidRDefault="00E126A6" w:rsidP="00B121F5">
      <w:pPr>
        <w:numPr>
          <w:ilvl w:val="0"/>
          <w:numId w:val="111"/>
        </w:numPr>
        <w:suppressAutoHyphens/>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t>Strony ustalają, że rozliczenie Wykonawcy za przedmiot Umowy nastąpi na podstawie dwóch faktur</w:t>
      </w:r>
      <w:r w:rsidR="004D3420" w:rsidRPr="001332E8">
        <w:rPr>
          <w:rFonts w:ascii="Open Sans" w:hAnsi="Open Sans" w:cs="Open Sans"/>
          <w:sz w:val="20"/>
          <w:szCs w:val="20"/>
        </w:rPr>
        <w:t xml:space="preserve"> częściowych i jednej faktury końcowej</w:t>
      </w:r>
      <w:r w:rsidRPr="001332E8">
        <w:rPr>
          <w:rFonts w:ascii="Open Sans" w:hAnsi="Open Sans" w:cs="Open Sans"/>
          <w:sz w:val="20"/>
          <w:szCs w:val="20"/>
        </w:rPr>
        <w:t>, zgodnie z zasadą, że</w:t>
      </w:r>
      <w:r w:rsidR="006177AD">
        <w:rPr>
          <w:rFonts w:ascii="Open Sans" w:hAnsi="Open Sans" w:cs="Open Sans"/>
          <w:sz w:val="20"/>
          <w:szCs w:val="20"/>
        </w:rPr>
        <w:t>:</w:t>
      </w:r>
    </w:p>
    <w:p w14:paraId="0254D108" w14:textId="41FD3F38" w:rsidR="006177AD" w:rsidRDefault="00E126A6" w:rsidP="00B121F5">
      <w:pPr>
        <w:pStyle w:val="Akapitzlist"/>
        <w:numPr>
          <w:ilvl w:val="3"/>
          <w:numId w:val="48"/>
        </w:numPr>
        <w:suppressAutoHyphens/>
        <w:autoSpaceDE w:val="0"/>
        <w:autoSpaceDN w:val="0"/>
        <w:adjustRightInd w:val="0"/>
        <w:ind w:left="851" w:hanging="425"/>
        <w:jc w:val="both"/>
        <w:rPr>
          <w:rFonts w:ascii="Open Sans" w:hAnsi="Open Sans" w:cs="Open Sans"/>
          <w:sz w:val="20"/>
          <w:szCs w:val="20"/>
        </w:rPr>
      </w:pPr>
      <w:r w:rsidRPr="006177AD">
        <w:rPr>
          <w:rFonts w:ascii="Open Sans" w:hAnsi="Open Sans" w:cs="Open Sans"/>
          <w:sz w:val="20"/>
          <w:szCs w:val="20"/>
        </w:rPr>
        <w:t>wartość</w:t>
      </w:r>
      <w:r w:rsidR="00B56782" w:rsidRPr="006177AD">
        <w:rPr>
          <w:rFonts w:ascii="Open Sans" w:hAnsi="Open Sans" w:cs="Open Sans"/>
          <w:sz w:val="20"/>
          <w:szCs w:val="20"/>
        </w:rPr>
        <w:t xml:space="preserve"> pierwszej faktury</w:t>
      </w:r>
      <w:r w:rsidR="00E510E7">
        <w:rPr>
          <w:rFonts w:ascii="Open Sans" w:hAnsi="Open Sans" w:cs="Open Sans"/>
          <w:sz w:val="20"/>
          <w:szCs w:val="20"/>
        </w:rPr>
        <w:t xml:space="preserve"> częściowej</w:t>
      </w:r>
      <w:r w:rsidR="00B56782" w:rsidRPr="006177AD">
        <w:rPr>
          <w:rFonts w:ascii="Open Sans" w:hAnsi="Open Sans" w:cs="Open Sans"/>
          <w:sz w:val="20"/>
          <w:szCs w:val="20"/>
        </w:rPr>
        <w:t xml:space="preserve"> </w:t>
      </w:r>
      <w:r w:rsidR="001E4794" w:rsidRPr="006177AD">
        <w:rPr>
          <w:rFonts w:ascii="Open Sans" w:hAnsi="Open Sans" w:cs="Open Sans"/>
          <w:sz w:val="20"/>
          <w:szCs w:val="20"/>
        </w:rPr>
        <w:t xml:space="preserve">będzie wynosiła nie więcej niż </w:t>
      </w:r>
      <w:r w:rsidR="00E56FB8">
        <w:rPr>
          <w:rFonts w:ascii="Open Sans" w:hAnsi="Open Sans" w:cs="Open Sans"/>
          <w:sz w:val="20"/>
          <w:szCs w:val="20"/>
        </w:rPr>
        <w:t>1</w:t>
      </w:r>
      <w:r w:rsidR="001E4794" w:rsidRPr="006177AD">
        <w:rPr>
          <w:rFonts w:ascii="Open Sans" w:hAnsi="Open Sans" w:cs="Open Sans"/>
          <w:sz w:val="20"/>
          <w:szCs w:val="20"/>
        </w:rPr>
        <w:t>% ceny całkowitej brutto Umowy</w:t>
      </w:r>
      <w:r w:rsidR="006177AD" w:rsidRPr="006177AD">
        <w:rPr>
          <w:rFonts w:ascii="Open Sans" w:hAnsi="Open Sans" w:cs="Open Sans"/>
          <w:sz w:val="20"/>
          <w:szCs w:val="20"/>
        </w:rPr>
        <w:t xml:space="preserve"> o której mowa w § 3 ust. 1</w:t>
      </w:r>
      <w:r w:rsidR="00EA5133">
        <w:rPr>
          <w:rFonts w:ascii="Open Sans" w:hAnsi="Open Sans" w:cs="Open Sans"/>
          <w:sz w:val="20"/>
          <w:szCs w:val="20"/>
        </w:rPr>
        <w:t xml:space="preserve"> Umowy</w:t>
      </w:r>
      <w:r w:rsidR="006177AD" w:rsidRPr="006177AD">
        <w:rPr>
          <w:rFonts w:ascii="Open Sans" w:hAnsi="Open Sans" w:cs="Open Sans"/>
          <w:sz w:val="20"/>
          <w:szCs w:val="20"/>
        </w:rPr>
        <w:t xml:space="preserve">, </w:t>
      </w:r>
      <w:r w:rsidR="00E510E7">
        <w:rPr>
          <w:rFonts w:ascii="Open Sans" w:hAnsi="Open Sans" w:cs="Open Sans"/>
          <w:sz w:val="20"/>
          <w:szCs w:val="20"/>
        </w:rPr>
        <w:t>która</w:t>
      </w:r>
      <w:r w:rsidR="001E4794" w:rsidRPr="006177AD">
        <w:rPr>
          <w:rFonts w:ascii="Open Sans" w:hAnsi="Open Sans" w:cs="Open Sans"/>
          <w:sz w:val="20"/>
          <w:szCs w:val="20"/>
        </w:rPr>
        <w:t xml:space="preserve"> </w:t>
      </w:r>
      <w:r w:rsidR="004F349A" w:rsidRPr="006177AD">
        <w:rPr>
          <w:rFonts w:ascii="Open Sans" w:hAnsi="Open Sans" w:cs="Open Sans"/>
          <w:sz w:val="20"/>
          <w:szCs w:val="20"/>
        </w:rPr>
        <w:t>zostanie wystawiona po</w:t>
      </w:r>
      <w:r w:rsidR="001E4794" w:rsidRPr="006177AD">
        <w:rPr>
          <w:rFonts w:ascii="Open Sans" w:hAnsi="Open Sans" w:cs="Open Sans"/>
          <w:sz w:val="20"/>
          <w:szCs w:val="20"/>
        </w:rPr>
        <w:t xml:space="preserve"> opracowaniu dokumentacji projektow</w:t>
      </w:r>
      <w:r w:rsidR="00A93E5A" w:rsidRPr="006177AD">
        <w:rPr>
          <w:rFonts w:ascii="Open Sans" w:hAnsi="Open Sans" w:cs="Open Sans"/>
          <w:sz w:val="20"/>
          <w:szCs w:val="20"/>
        </w:rPr>
        <w:t>o-koszt</w:t>
      </w:r>
      <w:r w:rsidR="003F314F" w:rsidRPr="006177AD">
        <w:rPr>
          <w:rFonts w:ascii="Open Sans" w:hAnsi="Open Sans" w:cs="Open Sans"/>
          <w:sz w:val="20"/>
          <w:szCs w:val="20"/>
        </w:rPr>
        <w:t>o</w:t>
      </w:r>
      <w:r w:rsidR="00A93E5A" w:rsidRPr="006177AD">
        <w:rPr>
          <w:rFonts w:ascii="Open Sans" w:hAnsi="Open Sans" w:cs="Open Sans"/>
          <w:sz w:val="20"/>
          <w:szCs w:val="20"/>
        </w:rPr>
        <w:t>rysowej</w:t>
      </w:r>
      <w:r w:rsidR="004F349A" w:rsidRPr="006177AD">
        <w:rPr>
          <w:rFonts w:ascii="Open Sans" w:hAnsi="Open Sans" w:cs="Open Sans"/>
          <w:sz w:val="20"/>
          <w:szCs w:val="20"/>
        </w:rPr>
        <w:t xml:space="preserve"> </w:t>
      </w:r>
      <w:r w:rsidR="00E510E7">
        <w:rPr>
          <w:rFonts w:ascii="Open Sans" w:hAnsi="Open Sans" w:cs="Open Sans"/>
          <w:sz w:val="20"/>
          <w:szCs w:val="20"/>
        </w:rPr>
        <w:t>oraz uzyskaniu przez Wykonawcę Po</w:t>
      </w:r>
      <w:r w:rsidR="004F349A" w:rsidRPr="006177AD">
        <w:rPr>
          <w:rFonts w:ascii="Open Sans" w:hAnsi="Open Sans" w:cs="Open Sans"/>
          <w:sz w:val="20"/>
          <w:szCs w:val="20"/>
        </w:rPr>
        <w:t xml:space="preserve">zwolenia na budowę i/lub </w:t>
      </w:r>
      <w:r w:rsidR="00E510E7">
        <w:rPr>
          <w:rFonts w:ascii="Open Sans" w:hAnsi="Open Sans" w:cs="Open Sans"/>
          <w:sz w:val="20"/>
          <w:szCs w:val="20"/>
        </w:rPr>
        <w:t xml:space="preserve">dokonania </w:t>
      </w:r>
      <w:r w:rsidR="004F349A" w:rsidRPr="006177AD">
        <w:rPr>
          <w:rFonts w:ascii="Open Sans" w:hAnsi="Open Sans" w:cs="Open Sans"/>
          <w:sz w:val="20"/>
          <w:szCs w:val="20"/>
        </w:rPr>
        <w:t>zgłoszenia do organu administracji architektoniczno-budowlanej na prowadzenie robót budowlanych</w:t>
      </w:r>
      <w:r w:rsidR="001E4794" w:rsidRPr="006177AD">
        <w:rPr>
          <w:rFonts w:ascii="Open Sans" w:hAnsi="Open Sans" w:cs="Open Sans"/>
          <w:sz w:val="20"/>
          <w:szCs w:val="20"/>
        </w:rPr>
        <w:t>,</w:t>
      </w:r>
      <w:r w:rsidR="00EA5133" w:rsidRPr="00EA5133">
        <w:rPr>
          <w:rFonts w:ascii="Open Sans" w:hAnsi="Open Sans" w:cs="Open Sans"/>
          <w:sz w:val="20"/>
          <w:szCs w:val="20"/>
        </w:rPr>
        <w:t xml:space="preserve"> </w:t>
      </w:r>
      <w:r w:rsidR="00EA5133">
        <w:rPr>
          <w:rFonts w:ascii="Open Sans" w:hAnsi="Open Sans" w:cs="Open Sans"/>
          <w:sz w:val="20"/>
          <w:szCs w:val="20"/>
        </w:rPr>
        <w:t>a realizacja płatności będzie realizowana nie wcześniej jak w roku 2019 roku;</w:t>
      </w:r>
    </w:p>
    <w:p w14:paraId="180C47B0" w14:textId="1A1B0EC5" w:rsidR="006177AD" w:rsidRDefault="001E4794" w:rsidP="00B121F5">
      <w:pPr>
        <w:pStyle w:val="Akapitzlist"/>
        <w:numPr>
          <w:ilvl w:val="3"/>
          <w:numId w:val="48"/>
        </w:numPr>
        <w:suppressAutoHyphens/>
        <w:autoSpaceDE w:val="0"/>
        <w:autoSpaceDN w:val="0"/>
        <w:adjustRightInd w:val="0"/>
        <w:ind w:left="851" w:hanging="425"/>
        <w:jc w:val="both"/>
        <w:rPr>
          <w:rFonts w:ascii="Open Sans" w:hAnsi="Open Sans" w:cs="Open Sans"/>
          <w:sz w:val="20"/>
          <w:szCs w:val="20"/>
        </w:rPr>
      </w:pPr>
      <w:r w:rsidRPr="006177AD">
        <w:rPr>
          <w:rFonts w:ascii="Open Sans" w:hAnsi="Open Sans" w:cs="Open Sans"/>
          <w:sz w:val="20"/>
          <w:szCs w:val="20"/>
        </w:rPr>
        <w:t>druga faktura</w:t>
      </w:r>
      <w:r w:rsidR="00E510E7">
        <w:rPr>
          <w:rFonts w:ascii="Open Sans" w:hAnsi="Open Sans" w:cs="Open Sans"/>
          <w:sz w:val="20"/>
          <w:szCs w:val="20"/>
        </w:rPr>
        <w:t xml:space="preserve"> częściowa</w:t>
      </w:r>
      <w:r w:rsidRPr="006177AD">
        <w:rPr>
          <w:rFonts w:ascii="Open Sans" w:hAnsi="Open Sans" w:cs="Open Sans"/>
          <w:sz w:val="20"/>
          <w:szCs w:val="20"/>
        </w:rPr>
        <w:t xml:space="preserve"> będzie wystawiona za </w:t>
      </w:r>
      <w:r w:rsidR="006177AD">
        <w:rPr>
          <w:rFonts w:ascii="Open Sans" w:hAnsi="Open Sans" w:cs="Open Sans"/>
          <w:sz w:val="20"/>
          <w:szCs w:val="20"/>
        </w:rPr>
        <w:t xml:space="preserve">wykonanie </w:t>
      </w:r>
      <w:r w:rsidRPr="006177AD">
        <w:rPr>
          <w:rFonts w:ascii="Open Sans" w:hAnsi="Open Sans" w:cs="Open Sans"/>
          <w:sz w:val="20"/>
          <w:szCs w:val="20"/>
        </w:rPr>
        <w:t>rob</w:t>
      </w:r>
      <w:r w:rsidR="006177AD">
        <w:rPr>
          <w:rFonts w:ascii="Open Sans" w:hAnsi="Open Sans" w:cs="Open Sans"/>
          <w:sz w:val="20"/>
          <w:szCs w:val="20"/>
        </w:rPr>
        <w:t>ót</w:t>
      </w:r>
      <w:r w:rsidRPr="006177AD">
        <w:rPr>
          <w:rFonts w:ascii="Open Sans" w:hAnsi="Open Sans" w:cs="Open Sans"/>
          <w:sz w:val="20"/>
          <w:szCs w:val="20"/>
        </w:rPr>
        <w:t xml:space="preserve"> budowlan</w:t>
      </w:r>
      <w:r w:rsidR="006177AD">
        <w:rPr>
          <w:rFonts w:ascii="Open Sans" w:hAnsi="Open Sans" w:cs="Open Sans"/>
          <w:sz w:val="20"/>
          <w:szCs w:val="20"/>
        </w:rPr>
        <w:t>ych</w:t>
      </w:r>
      <w:r w:rsidRPr="006177AD">
        <w:rPr>
          <w:rFonts w:ascii="Open Sans" w:hAnsi="Open Sans" w:cs="Open Sans"/>
          <w:sz w:val="20"/>
          <w:szCs w:val="20"/>
        </w:rPr>
        <w:t xml:space="preserve"> a jej wartość będzie wynosiła nie więcej niż </w:t>
      </w:r>
      <w:r w:rsidR="00E56FB8">
        <w:rPr>
          <w:rFonts w:ascii="Open Sans" w:hAnsi="Open Sans" w:cs="Open Sans"/>
          <w:sz w:val="20"/>
          <w:szCs w:val="20"/>
        </w:rPr>
        <w:t>1</w:t>
      </w:r>
      <w:r w:rsidRPr="006177AD">
        <w:rPr>
          <w:rFonts w:ascii="Open Sans" w:hAnsi="Open Sans" w:cs="Open Sans"/>
          <w:sz w:val="20"/>
          <w:szCs w:val="20"/>
        </w:rPr>
        <w:t>0% ceny całkowitej brutto Umowy</w:t>
      </w:r>
      <w:r w:rsidR="00E126A6" w:rsidRPr="006177AD">
        <w:rPr>
          <w:rFonts w:ascii="Open Sans" w:hAnsi="Open Sans" w:cs="Open Sans"/>
          <w:sz w:val="20"/>
          <w:szCs w:val="20"/>
        </w:rPr>
        <w:t>, o której mowa w § 3 ust. 1</w:t>
      </w:r>
      <w:r w:rsidR="00EA5133">
        <w:rPr>
          <w:rFonts w:ascii="Open Sans" w:hAnsi="Open Sans" w:cs="Open Sans"/>
          <w:sz w:val="20"/>
          <w:szCs w:val="20"/>
        </w:rPr>
        <w:t xml:space="preserve"> Umowy</w:t>
      </w:r>
      <w:r w:rsidR="00E126A6" w:rsidRPr="006177AD">
        <w:rPr>
          <w:rFonts w:ascii="Open Sans" w:hAnsi="Open Sans" w:cs="Open Sans"/>
          <w:sz w:val="20"/>
          <w:szCs w:val="20"/>
        </w:rPr>
        <w:t xml:space="preserve">, </w:t>
      </w:r>
      <w:r w:rsidR="00EA5133">
        <w:rPr>
          <w:rFonts w:ascii="Open Sans" w:hAnsi="Open Sans" w:cs="Open Sans"/>
          <w:sz w:val="20"/>
          <w:szCs w:val="20"/>
        </w:rPr>
        <w:t>a realizacja płatności będzie realizowana nie wcześniej jak w I kwartale 2020 roku,</w:t>
      </w:r>
      <w:r w:rsidR="00E126A6" w:rsidRPr="006177AD">
        <w:rPr>
          <w:rFonts w:ascii="Open Sans" w:hAnsi="Open Sans" w:cs="Open Sans"/>
          <w:sz w:val="20"/>
          <w:szCs w:val="20"/>
        </w:rPr>
        <w:t xml:space="preserve"> zaś </w:t>
      </w:r>
    </w:p>
    <w:p w14:paraId="5C1ECBE6" w14:textId="77777777" w:rsidR="00EA5133" w:rsidRDefault="00E126A6" w:rsidP="00B121F5">
      <w:pPr>
        <w:pStyle w:val="Akapitzlist"/>
        <w:numPr>
          <w:ilvl w:val="3"/>
          <w:numId w:val="48"/>
        </w:numPr>
        <w:suppressAutoHyphens/>
        <w:autoSpaceDE w:val="0"/>
        <w:autoSpaceDN w:val="0"/>
        <w:adjustRightInd w:val="0"/>
        <w:spacing w:after="0"/>
        <w:ind w:left="851" w:hanging="425"/>
        <w:jc w:val="both"/>
        <w:rPr>
          <w:rFonts w:ascii="Open Sans" w:hAnsi="Open Sans" w:cs="Open Sans"/>
          <w:sz w:val="20"/>
          <w:szCs w:val="20"/>
        </w:rPr>
      </w:pPr>
      <w:r w:rsidRPr="006177AD">
        <w:rPr>
          <w:rFonts w:ascii="Open Sans" w:hAnsi="Open Sans" w:cs="Open Sans"/>
          <w:sz w:val="20"/>
          <w:szCs w:val="20"/>
        </w:rPr>
        <w:t xml:space="preserve">pozostała kwota wynagrodzenia należnego Wykonawcy zostanie wypłacona po wykonaniu </w:t>
      </w:r>
      <w:r w:rsidR="006177AD">
        <w:rPr>
          <w:rFonts w:ascii="Open Sans" w:hAnsi="Open Sans" w:cs="Open Sans"/>
          <w:sz w:val="20"/>
          <w:szCs w:val="20"/>
        </w:rPr>
        <w:br/>
      </w:r>
      <w:r w:rsidRPr="006177AD">
        <w:rPr>
          <w:rFonts w:ascii="Open Sans" w:hAnsi="Open Sans" w:cs="Open Sans"/>
          <w:sz w:val="20"/>
          <w:szCs w:val="20"/>
        </w:rPr>
        <w:t xml:space="preserve">i dokonaniu bezusterkowego odbioru końcowego całego przedmiotu Umowy, </w:t>
      </w:r>
      <w:r w:rsidR="00EA5133">
        <w:rPr>
          <w:rFonts w:ascii="Open Sans" w:hAnsi="Open Sans" w:cs="Open Sans"/>
          <w:sz w:val="20"/>
          <w:szCs w:val="20"/>
        </w:rPr>
        <w:t>a realizacja płatności będzie realizowana nie wcześniej jak w roku 2020,</w:t>
      </w:r>
    </w:p>
    <w:p w14:paraId="23585C71" w14:textId="4B359EEC" w:rsidR="00E126A6" w:rsidRPr="00EA5133" w:rsidRDefault="00E126A6" w:rsidP="00EA5133">
      <w:pPr>
        <w:suppressAutoHyphens/>
        <w:autoSpaceDE w:val="0"/>
        <w:autoSpaceDN w:val="0"/>
        <w:adjustRightInd w:val="0"/>
        <w:ind w:left="426"/>
        <w:jc w:val="both"/>
        <w:rPr>
          <w:rFonts w:ascii="Open Sans" w:hAnsi="Open Sans" w:cs="Open Sans"/>
          <w:sz w:val="20"/>
          <w:szCs w:val="20"/>
        </w:rPr>
      </w:pPr>
      <w:r w:rsidRPr="00EA5133">
        <w:rPr>
          <w:rFonts w:ascii="Open Sans" w:hAnsi="Open Sans" w:cs="Open Sans"/>
          <w:sz w:val="20"/>
          <w:szCs w:val="20"/>
        </w:rPr>
        <w:t>z zastrzeżeniem zapisów zawartych w § 18 ust. 5 niniejszej Umowy.</w:t>
      </w:r>
    </w:p>
    <w:p w14:paraId="0FDF327F" w14:textId="77777777" w:rsidR="00E126A6" w:rsidRPr="001332E8" w:rsidRDefault="00E126A6" w:rsidP="00B121F5">
      <w:pPr>
        <w:numPr>
          <w:ilvl w:val="0"/>
          <w:numId w:val="111"/>
        </w:numPr>
        <w:suppressAutoHyphens/>
        <w:autoSpaceDE w:val="0"/>
        <w:autoSpaceDN w:val="0"/>
        <w:adjustRightInd w:val="0"/>
        <w:spacing w:line="276" w:lineRule="auto"/>
        <w:jc w:val="both"/>
        <w:rPr>
          <w:rFonts w:ascii="Open Sans" w:hAnsi="Open Sans" w:cs="Open Sans"/>
          <w:sz w:val="20"/>
          <w:szCs w:val="20"/>
        </w:rPr>
      </w:pPr>
      <w:bookmarkStart w:id="9" w:name="_Hlk480459013"/>
      <w:r w:rsidRPr="001332E8">
        <w:rPr>
          <w:rFonts w:ascii="Open Sans" w:hAnsi="Open Sans" w:cs="Open Sans"/>
          <w:sz w:val="20"/>
          <w:szCs w:val="20"/>
        </w:rPr>
        <w:t xml:space="preserve">Strony ustalają, że rozliczenie Wykonawcy za przedmiot umowy nastąpi dwoma fakturami, </w:t>
      </w:r>
      <w:r w:rsidRPr="001332E8">
        <w:rPr>
          <w:rFonts w:ascii="Open Sans" w:hAnsi="Open Sans" w:cs="Open Sans"/>
          <w:sz w:val="20"/>
          <w:szCs w:val="20"/>
        </w:rPr>
        <w:br/>
        <w:t xml:space="preserve">z zastrzeżeniem </w:t>
      </w:r>
      <w:bookmarkEnd w:id="9"/>
      <w:r w:rsidRPr="001332E8">
        <w:rPr>
          <w:rFonts w:ascii="Open Sans" w:hAnsi="Open Sans" w:cs="Open Sans"/>
          <w:sz w:val="20"/>
          <w:szCs w:val="20"/>
        </w:rPr>
        <w:t>zapisów zawartych w § 18 ust. 1 niniejszej Umowy, wystawionych na podstawie protokołu odbioru częściowego oraz bezusterkowego protokołu odbioru końcowego całego przedmiotu Umowy wskazanego w §1 Umowy, potwierdzonych przez Wykonawcę, Inspektora Nadzoru Inwestorskiego i przedstawicieli Zamawiającego, z zastrzeżeniem zapisów zawartych w § 18 ust. 5 niniejszego paragrafu.</w:t>
      </w:r>
    </w:p>
    <w:p w14:paraId="00A0E4A5" w14:textId="77777777" w:rsidR="00E126A6" w:rsidRPr="001332E8" w:rsidRDefault="00E126A6" w:rsidP="00B121F5">
      <w:pPr>
        <w:numPr>
          <w:ilvl w:val="0"/>
          <w:numId w:val="111"/>
        </w:numPr>
        <w:suppressAutoHyphens/>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t>Strony uzgodniły, że należność za roboty będzie płatna w formie przelewu w terminie 30 dni od daty otrzymania faktury przez Zamawiającego na rachunek bankowy Wykonawcy wskazany na fakturze.</w:t>
      </w:r>
    </w:p>
    <w:p w14:paraId="37702B64" w14:textId="77777777" w:rsidR="00E126A6" w:rsidRPr="001332E8" w:rsidRDefault="00E126A6" w:rsidP="00B121F5">
      <w:pPr>
        <w:numPr>
          <w:ilvl w:val="0"/>
          <w:numId w:val="111"/>
        </w:numPr>
        <w:suppressAutoHyphens/>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t>Fakturę należy wystawić na: Gminę Pomiechówek, ul. Szkolna 1a, 05-180 Pomiechówek.</w:t>
      </w:r>
    </w:p>
    <w:p w14:paraId="653D5D90" w14:textId="77777777" w:rsidR="00E126A6" w:rsidRPr="001332E8" w:rsidRDefault="00E126A6" w:rsidP="00B121F5">
      <w:pPr>
        <w:numPr>
          <w:ilvl w:val="0"/>
          <w:numId w:val="111"/>
        </w:numPr>
        <w:suppressAutoHyphens/>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lastRenderedPageBreak/>
        <w:t xml:space="preserve">Wynagrodzenie przysługujące Wykonawcy będzie płatne przelewem, po potwierdzeniu przez Wykonawcę dokonania płatności na rzecz podwykonawców (jeżeli dotyczy), na jego rachunek </w:t>
      </w:r>
      <w:r w:rsidRPr="001332E8">
        <w:rPr>
          <w:rFonts w:ascii="Open Sans" w:hAnsi="Open Sans" w:cs="Open Sans"/>
          <w:sz w:val="20"/>
          <w:szCs w:val="20"/>
        </w:rPr>
        <w:br/>
        <w:t>w terminie 30 dni od daty otrzymania faktury końcowej przez Zamawiającego.</w:t>
      </w:r>
    </w:p>
    <w:p w14:paraId="7E3B587E" w14:textId="77777777" w:rsidR="00E126A6" w:rsidRPr="001332E8" w:rsidRDefault="00E126A6" w:rsidP="00B121F5">
      <w:pPr>
        <w:numPr>
          <w:ilvl w:val="0"/>
          <w:numId w:val="111"/>
        </w:numPr>
        <w:suppressAutoHyphens/>
        <w:autoSpaceDE w:val="0"/>
        <w:autoSpaceDN w:val="0"/>
        <w:adjustRightInd w:val="0"/>
        <w:spacing w:line="276" w:lineRule="auto"/>
        <w:jc w:val="both"/>
        <w:rPr>
          <w:rFonts w:ascii="Open Sans" w:hAnsi="Open Sans" w:cs="Open Sans"/>
          <w:color w:val="000000"/>
          <w:sz w:val="20"/>
          <w:szCs w:val="20"/>
        </w:rPr>
      </w:pPr>
      <w:r w:rsidRPr="001332E8">
        <w:rPr>
          <w:rFonts w:ascii="Open Sans" w:hAnsi="Open Sans" w:cs="Open Sans"/>
          <w:sz w:val="20"/>
          <w:szCs w:val="20"/>
        </w:rPr>
        <w:t xml:space="preserve">Wszelkie roboty dodatkowe mogą być wykonane tylko po spisaniu protokołu konieczności </w:t>
      </w:r>
      <w:r w:rsidRPr="001332E8">
        <w:rPr>
          <w:rFonts w:ascii="Open Sans" w:hAnsi="Open Sans" w:cs="Open Sans"/>
          <w:sz w:val="20"/>
          <w:szCs w:val="20"/>
        </w:rPr>
        <w:br/>
        <w:t>i ustaleniu zakresu robót w dodatkowym kosztorysie/sprawdzonym przez Inspektora Nadzoru Inwestorskiego, zatwierdzonym do realizacji przez Zamawiającego oraz podpisaniu umowy dodatkowej z określeniem terminu wykonania robót dodatkowych.</w:t>
      </w:r>
    </w:p>
    <w:p w14:paraId="6DC2FB35" w14:textId="77777777" w:rsidR="00E510E7" w:rsidRDefault="00E510E7" w:rsidP="001332E8">
      <w:pPr>
        <w:autoSpaceDE w:val="0"/>
        <w:autoSpaceDN w:val="0"/>
        <w:adjustRightInd w:val="0"/>
        <w:spacing w:line="276" w:lineRule="auto"/>
        <w:jc w:val="center"/>
        <w:rPr>
          <w:rFonts w:ascii="Open Sans" w:hAnsi="Open Sans" w:cs="Open Sans"/>
          <w:b/>
          <w:bCs/>
          <w:color w:val="000000"/>
          <w:sz w:val="20"/>
          <w:szCs w:val="20"/>
        </w:rPr>
      </w:pPr>
    </w:p>
    <w:p w14:paraId="4389B6EA" w14:textId="12B61151"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19</w:t>
      </w:r>
    </w:p>
    <w:p w14:paraId="153B1177"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Kary umowne i odszkodowania.</w:t>
      </w:r>
    </w:p>
    <w:p w14:paraId="773F45AD" w14:textId="77777777" w:rsidR="00E126A6" w:rsidRPr="001332E8" w:rsidRDefault="00E126A6" w:rsidP="00B121F5">
      <w:pPr>
        <w:numPr>
          <w:ilvl w:val="0"/>
          <w:numId w:val="66"/>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Wykonawca zapłaci Zamawiającemu kary umowne:</w:t>
      </w:r>
    </w:p>
    <w:p w14:paraId="5160F728" w14:textId="4F0C7128" w:rsidR="00E126A6" w:rsidRPr="001332E8" w:rsidRDefault="00566187"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Pr>
          <w:rFonts w:ascii="Open Sans" w:hAnsi="Open Sans" w:cs="Open Sans"/>
          <w:sz w:val="20"/>
          <w:szCs w:val="20"/>
        </w:rPr>
        <w:t>w przypadku nie</w:t>
      </w:r>
      <w:r w:rsidR="00E126A6" w:rsidRPr="001332E8">
        <w:rPr>
          <w:rFonts w:ascii="Open Sans" w:hAnsi="Open Sans" w:cs="Open Sans"/>
          <w:sz w:val="20"/>
          <w:szCs w:val="20"/>
        </w:rPr>
        <w:t>dotrzymania termin</w:t>
      </w:r>
      <w:r w:rsidR="00A20FFC">
        <w:rPr>
          <w:rFonts w:ascii="Open Sans" w:hAnsi="Open Sans" w:cs="Open Sans"/>
          <w:sz w:val="20"/>
          <w:szCs w:val="20"/>
        </w:rPr>
        <w:t>u</w:t>
      </w:r>
      <w:r w:rsidR="00E126A6" w:rsidRPr="001332E8">
        <w:rPr>
          <w:rFonts w:ascii="Open Sans" w:hAnsi="Open Sans" w:cs="Open Sans"/>
          <w:sz w:val="20"/>
          <w:szCs w:val="20"/>
        </w:rPr>
        <w:t xml:space="preserve"> zakończenia przedmiotu Umowy określon</w:t>
      </w:r>
      <w:r>
        <w:rPr>
          <w:rFonts w:ascii="Open Sans" w:hAnsi="Open Sans" w:cs="Open Sans"/>
          <w:sz w:val="20"/>
          <w:szCs w:val="20"/>
        </w:rPr>
        <w:t>ego</w:t>
      </w:r>
      <w:r w:rsidR="00E126A6" w:rsidRPr="001332E8">
        <w:rPr>
          <w:rFonts w:ascii="Open Sans" w:hAnsi="Open Sans" w:cs="Open Sans"/>
          <w:sz w:val="20"/>
          <w:szCs w:val="20"/>
        </w:rPr>
        <w:t xml:space="preserve"> w § 2 ust. 1 Umowy w wysokości 0,5% wynagrodzenia brutto, o którym mowa w § 3 ust. 1 Umowy, za każdy dzień </w:t>
      </w:r>
      <w:r>
        <w:rPr>
          <w:rFonts w:ascii="Open Sans" w:hAnsi="Open Sans" w:cs="Open Sans"/>
          <w:sz w:val="20"/>
          <w:szCs w:val="20"/>
        </w:rPr>
        <w:t>opóźnienia</w:t>
      </w:r>
      <w:r w:rsidR="005907C5">
        <w:rPr>
          <w:rFonts w:ascii="Open Sans" w:hAnsi="Open Sans" w:cs="Open Sans"/>
          <w:sz w:val="20"/>
          <w:szCs w:val="20"/>
        </w:rPr>
        <w:t>;</w:t>
      </w:r>
    </w:p>
    <w:p w14:paraId="0FF6965F" w14:textId="4A9C05E3" w:rsidR="00E126A6" w:rsidRPr="001332E8" w:rsidRDefault="00E126A6"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 xml:space="preserve">za każdy dzień </w:t>
      </w:r>
      <w:r w:rsidR="00566187">
        <w:rPr>
          <w:rFonts w:ascii="Open Sans" w:hAnsi="Open Sans" w:cs="Open Sans"/>
          <w:sz w:val="20"/>
          <w:szCs w:val="20"/>
        </w:rPr>
        <w:t>opóźnienia</w:t>
      </w:r>
      <w:r w:rsidRPr="001332E8">
        <w:rPr>
          <w:rFonts w:ascii="Open Sans" w:hAnsi="Open Sans" w:cs="Open Sans"/>
          <w:sz w:val="20"/>
          <w:szCs w:val="20"/>
        </w:rPr>
        <w:t>, liczony od upływu terminu wyznaczonego na usunięcie wad stwierdzonych przy odbiorze lub ujawnionych w okresie rękojmi za wady lub gwarancji jakości – w wysokości 0,5% wynagrodzenia umownego brutto, o którym mowa w § 3 ust. 1 Umowy</w:t>
      </w:r>
      <w:r w:rsidR="005907C5">
        <w:rPr>
          <w:rFonts w:ascii="Open Sans" w:hAnsi="Open Sans" w:cs="Open Sans"/>
          <w:sz w:val="20"/>
          <w:szCs w:val="20"/>
        </w:rPr>
        <w:t>;</w:t>
      </w:r>
    </w:p>
    <w:p w14:paraId="01F37004" w14:textId="799F723A" w:rsidR="00E126A6" w:rsidRPr="001332E8" w:rsidRDefault="00E126A6"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za rozwiązanie umowy z przyczyn, za które ponosi odpowiedzialność Wykonawca, w wysokości 10% wynagrodzenia umownego brutto, o którym mowa w § 3 ust. 1 Umowy</w:t>
      </w:r>
      <w:r w:rsidR="005907C5">
        <w:rPr>
          <w:rFonts w:ascii="Open Sans" w:hAnsi="Open Sans" w:cs="Open Sans"/>
          <w:sz w:val="20"/>
          <w:szCs w:val="20"/>
        </w:rPr>
        <w:t>;</w:t>
      </w:r>
    </w:p>
    <w:p w14:paraId="3859DC92" w14:textId="624A93E5" w:rsidR="00E126A6" w:rsidRPr="001332E8" w:rsidRDefault="00E126A6"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w przypadku braku zapłaty należnego wynagrodzenia podwykonawcom lub dalszym podwykonawcom, w wysokości 10% niezapłaconej należności</w:t>
      </w:r>
      <w:r w:rsidR="005907C5">
        <w:rPr>
          <w:rFonts w:ascii="Open Sans" w:hAnsi="Open Sans" w:cs="Open Sans"/>
          <w:sz w:val="20"/>
          <w:szCs w:val="20"/>
        </w:rPr>
        <w:t>;</w:t>
      </w:r>
    </w:p>
    <w:p w14:paraId="6A6F9618" w14:textId="3D5D56D9" w:rsidR="00E126A6" w:rsidRPr="001332E8" w:rsidRDefault="00E126A6"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 xml:space="preserve">w przypadku nieterminowej zapłaty wynagrodzenia należnego podwykonawcom lub dalszym podwykonawcom, w wysokości 0,5% niezapłaconej należności za każdy dzień </w:t>
      </w:r>
      <w:r w:rsidR="005E34F6">
        <w:rPr>
          <w:rFonts w:ascii="Open Sans" w:hAnsi="Open Sans" w:cs="Open Sans"/>
          <w:sz w:val="20"/>
          <w:szCs w:val="20"/>
        </w:rPr>
        <w:t>opóźnienia</w:t>
      </w:r>
      <w:r w:rsidR="005907C5">
        <w:rPr>
          <w:rFonts w:ascii="Open Sans" w:hAnsi="Open Sans" w:cs="Open Sans"/>
          <w:sz w:val="20"/>
          <w:szCs w:val="20"/>
        </w:rPr>
        <w:t>;</w:t>
      </w:r>
    </w:p>
    <w:p w14:paraId="55DDF461" w14:textId="6A13C17F" w:rsidR="00E126A6" w:rsidRPr="001332E8" w:rsidRDefault="00E126A6"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r w:rsidR="005907C5">
        <w:rPr>
          <w:rFonts w:ascii="Open Sans" w:hAnsi="Open Sans" w:cs="Open Sans"/>
          <w:sz w:val="20"/>
          <w:szCs w:val="20"/>
        </w:rPr>
        <w:t>;</w:t>
      </w:r>
    </w:p>
    <w:p w14:paraId="3EF50907" w14:textId="12658961" w:rsidR="00E126A6" w:rsidRPr="001332E8" w:rsidRDefault="00E126A6"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 xml:space="preserve">w przypadku nieprzedłożenia poświadczonej za zgodność z oryginałem kopii umowy </w:t>
      </w:r>
      <w:r w:rsidRPr="001332E8">
        <w:rPr>
          <w:rFonts w:ascii="Open Sans" w:hAnsi="Open Sans" w:cs="Open Sans"/>
          <w:sz w:val="20"/>
          <w:szCs w:val="20"/>
        </w:rPr>
        <w:br/>
        <w:t>o podwykonawstwo lub jej zmiany, w wysokości 0,5% wartości brutto tej umowy, za każdy dzień od daty jej popisania przez strony do dnia przedłożenia umowy Zamawiającemu</w:t>
      </w:r>
      <w:r w:rsidR="005907C5">
        <w:rPr>
          <w:rFonts w:ascii="Open Sans" w:hAnsi="Open Sans" w:cs="Open Sans"/>
          <w:sz w:val="20"/>
          <w:szCs w:val="20"/>
        </w:rPr>
        <w:t>;</w:t>
      </w:r>
    </w:p>
    <w:p w14:paraId="59681893" w14:textId="27562A8E" w:rsidR="00E126A6" w:rsidRPr="001332E8" w:rsidRDefault="00E126A6"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 xml:space="preserve">w przypadku braku zmiany umowy o podwykonawstwo w zakresie terminu zapłaty, </w:t>
      </w:r>
      <w:r w:rsidRPr="001332E8">
        <w:rPr>
          <w:rFonts w:ascii="Open Sans" w:hAnsi="Open Sans" w:cs="Open Sans"/>
          <w:sz w:val="20"/>
          <w:szCs w:val="20"/>
        </w:rPr>
        <w:br/>
        <w:t xml:space="preserve">w wysokości 0,5% wartości brutto tej umowy, za każdy dzień </w:t>
      </w:r>
      <w:r w:rsidR="005E34F6">
        <w:rPr>
          <w:rFonts w:ascii="Open Sans" w:hAnsi="Open Sans" w:cs="Open Sans"/>
          <w:sz w:val="20"/>
          <w:szCs w:val="20"/>
        </w:rPr>
        <w:t>opóźnienia</w:t>
      </w:r>
      <w:r w:rsidRPr="001332E8">
        <w:rPr>
          <w:rFonts w:ascii="Open Sans" w:hAnsi="Open Sans" w:cs="Open Sans"/>
          <w:sz w:val="20"/>
          <w:szCs w:val="20"/>
        </w:rPr>
        <w:t xml:space="preserve"> od daty wskazanej </w:t>
      </w:r>
      <w:r w:rsidRPr="001332E8">
        <w:rPr>
          <w:rFonts w:ascii="Open Sans" w:hAnsi="Open Sans" w:cs="Open Sans"/>
          <w:sz w:val="20"/>
          <w:szCs w:val="20"/>
        </w:rPr>
        <w:br/>
        <w:t>w informacji, o której mowa w § 9 ust. 10 Umowy</w:t>
      </w:r>
      <w:r w:rsidR="005907C5">
        <w:rPr>
          <w:rFonts w:ascii="Open Sans" w:hAnsi="Open Sans" w:cs="Open Sans"/>
          <w:sz w:val="20"/>
          <w:szCs w:val="20"/>
        </w:rPr>
        <w:t>;</w:t>
      </w:r>
    </w:p>
    <w:p w14:paraId="0983A0BD" w14:textId="4E229C99" w:rsidR="00E126A6" w:rsidRPr="001332E8" w:rsidRDefault="00E126A6" w:rsidP="00B121F5">
      <w:pPr>
        <w:numPr>
          <w:ilvl w:val="0"/>
          <w:numId w:val="67"/>
        </w:numPr>
        <w:tabs>
          <w:tab w:val="left" w:pos="851"/>
        </w:tabs>
        <w:suppressAutoHyphen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 xml:space="preserve">każdorazowo za niezatrudnienie przez Wykonawcę osoby wykonującej na umowę </w:t>
      </w:r>
      <w:r w:rsidRPr="001332E8">
        <w:rPr>
          <w:rFonts w:ascii="Open Sans" w:hAnsi="Open Sans" w:cs="Open Sans"/>
          <w:sz w:val="20"/>
          <w:szCs w:val="20"/>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r w:rsidR="005907C5">
        <w:rPr>
          <w:rFonts w:ascii="Open Sans" w:hAnsi="Open Sans" w:cs="Open Sans"/>
          <w:sz w:val="20"/>
          <w:szCs w:val="20"/>
        </w:rPr>
        <w:t>;</w:t>
      </w:r>
    </w:p>
    <w:p w14:paraId="19BA2444" w14:textId="528DDC8A" w:rsidR="00E126A6" w:rsidRPr="001332E8" w:rsidRDefault="005E34F6" w:rsidP="00B121F5">
      <w:pPr>
        <w:numPr>
          <w:ilvl w:val="0"/>
          <w:numId w:val="67"/>
        </w:numPr>
        <w:tabs>
          <w:tab w:val="left" w:pos="851"/>
        </w:tabs>
        <w:suppressAutoHyphens/>
        <w:autoSpaceDE w:val="0"/>
        <w:autoSpaceDN w:val="0"/>
        <w:adjustRightInd w:val="0"/>
        <w:spacing w:line="276" w:lineRule="auto"/>
        <w:ind w:left="851" w:hanging="425"/>
        <w:jc w:val="both"/>
        <w:rPr>
          <w:rFonts w:ascii="Open Sans" w:eastAsia="Calibri" w:hAnsi="Open Sans" w:cs="Open Sans"/>
          <w:color w:val="000000"/>
          <w:sz w:val="20"/>
          <w:szCs w:val="20"/>
          <w:lang w:eastAsia="en-US"/>
        </w:rPr>
      </w:pPr>
      <w:r>
        <w:rPr>
          <w:rFonts w:ascii="Open Sans" w:hAnsi="Open Sans" w:cs="Open Sans"/>
          <w:sz w:val="20"/>
          <w:szCs w:val="20"/>
        </w:rPr>
        <w:t>każdorazowo za nie</w:t>
      </w:r>
      <w:r w:rsidR="00E126A6" w:rsidRPr="001332E8">
        <w:rPr>
          <w:rFonts w:ascii="Open Sans" w:hAnsi="Open Sans" w:cs="Open Sans"/>
          <w:sz w:val="20"/>
          <w:szCs w:val="20"/>
        </w:rPr>
        <w:t>zapewnienie przez Wykonawcę obowiązku zatrudnienia przez podwykonawcę osoby wykonującej na umowę o pracę co najmniej z jednej z czynności wskazanych w SIWZ, a polegających</w:t>
      </w:r>
      <w:r w:rsidR="00E126A6" w:rsidRPr="001332E8">
        <w:rPr>
          <w:rFonts w:ascii="Open Sans" w:eastAsia="Calibri" w:hAnsi="Open Sans" w:cs="Open Sans"/>
          <w:color w:val="000000"/>
          <w:sz w:val="20"/>
          <w:szCs w:val="20"/>
          <w:lang w:eastAsia="en-US"/>
        </w:rPr>
        <w:t xml:space="preserve">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14:paraId="5560FE16" w14:textId="77777777" w:rsidR="00E126A6" w:rsidRPr="001332E8" w:rsidRDefault="00E126A6" w:rsidP="00B121F5">
      <w:pPr>
        <w:numPr>
          <w:ilvl w:val="0"/>
          <w:numId w:val="66"/>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W przypadku naliczenia kar umownych Zamawiający ma prawo potrącić je z zabezpieczenia należytego wykonania umowy, o którym mowa w § 17 ust. 1 Umowy.</w:t>
      </w:r>
    </w:p>
    <w:p w14:paraId="05007D38" w14:textId="77777777" w:rsidR="00E126A6" w:rsidRPr="001332E8" w:rsidRDefault="00E126A6" w:rsidP="00B121F5">
      <w:pPr>
        <w:numPr>
          <w:ilvl w:val="0"/>
          <w:numId w:val="66"/>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lastRenderedPageBreak/>
        <w:t>W przypadku gdy kwota zabezpieczenia należytego wykonania umowy nie jest w stanie pokryć kar umownych, Zamawiający potrąci je z wystawionych faktur.</w:t>
      </w:r>
    </w:p>
    <w:p w14:paraId="7ED07E0B" w14:textId="77777777" w:rsidR="00E126A6" w:rsidRPr="001332E8" w:rsidRDefault="00E126A6" w:rsidP="00B121F5">
      <w:pPr>
        <w:numPr>
          <w:ilvl w:val="0"/>
          <w:numId w:val="66"/>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Zamawiający zapłaci odsetki ustawowe w przypadku opóźnienia w opłaceniu faktur.</w:t>
      </w:r>
    </w:p>
    <w:p w14:paraId="1F806EC0" w14:textId="77777777" w:rsidR="00E126A6" w:rsidRPr="001332E8" w:rsidRDefault="00E126A6" w:rsidP="00B121F5">
      <w:pPr>
        <w:numPr>
          <w:ilvl w:val="0"/>
          <w:numId w:val="66"/>
        </w:numPr>
        <w:suppressAutoHyphens/>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Strony dopuszczają możliwość dochodzenia odszkodowania uzupełniającego, przenoszącego wysokość zastrzeżonych kar umownych do wysokości rzeczywiście poniesionej szkody.</w:t>
      </w:r>
    </w:p>
    <w:p w14:paraId="1D256DE1" w14:textId="77777777" w:rsidR="00E126A6" w:rsidRPr="001332E8" w:rsidRDefault="00E126A6" w:rsidP="001332E8">
      <w:pPr>
        <w:autoSpaceDE w:val="0"/>
        <w:autoSpaceDN w:val="0"/>
        <w:adjustRightInd w:val="0"/>
        <w:spacing w:line="276" w:lineRule="auto"/>
        <w:jc w:val="center"/>
        <w:rPr>
          <w:rFonts w:ascii="Open Sans" w:hAnsi="Open Sans" w:cs="Open Sans"/>
          <w:sz w:val="20"/>
          <w:szCs w:val="20"/>
        </w:rPr>
      </w:pPr>
    </w:p>
    <w:p w14:paraId="3FF51812"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20</w:t>
      </w:r>
    </w:p>
    <w:p w14:paraId="38A94162"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Odpowiedzialność.</w:t>
      </w:r>
    </w:p>
    <w:p w14:paraId="78954E68" w14:textId="77777777" w:rsidR="00E126A6" w:rsidRPr="001332E8" w:rsidRDefault="00E126A6" w:rsidP="00B121F5">
      <w:pPr>
        <w:numPr>
          <w:ilvl w:val="0"/>
          <w:numId w:val="104"/>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12EDD163" w14:textId="0B52FD5A" w:rsidR="00E126A6" w:rsidRPr="001332E8" w:rsidRDefault="00E126A6" w:rsidP="00B121F5">
      <w:pPr>
        <w:numPr>
          <w:ilvl w:val="1"/>
          <w:numId w:val="79"/>
        </w:numPr>
        <w:autoSpaceDE w:val="0"/>
        <w:autoSpaceDN w:val="0"/>
        <w:adjustRightInd w:val="0"/>
        <w:spacing w:line="276" w:lineRule="auto"/>
        <w:ind w:left="851" w:hanging="425"/>
        <w:jc w:val="both"/>
        <w:rPr>
          <w:rFonts w:ascii="Open Sans" w:hAnsi="Open Sans" w:cs="Open Sans"/>
          <w:color w:val="000000"/>
          <w:sz w:val="20"/>
          <w:szCs w:val="20"/>
        </w:rPr>
      </w:pPr>
      <w:r w:rsidRPr="001332E8">
        <w:rPr>
          <w:rFonts w:ascii="Open Sans" w:hAnsi="Open Sans" w:cs="Open Sans"/>
          <w:color w:val="000000"/>
          <w:sz w:val="20"/>
          <w:szCs w:val="20"/>
        </w:rPr>
        <w:t>za odpowiednie wykonanie Robót, wykorzystane materiały, przyjęte technologie, metody realizacji Inwestycji i bezpieczeństwo wszelkich czynności wykonywanych na Terenie budowy</w:t>
      </w:r>
      <w:r w:rsidR="001A71D4">
        <w:rPr>
          <w:rFonts w:ascii="Open Sans" w:hAnsi="Open Sans" w:cs="Open Sans"/>
          <w:color w:val="000000"/>
          <w:sz w:val="20"/>
          <w:szCs w:val="20"/>
        </w:rPr>
        <w:t>;</w:t>
      </w:r>
    </w:p>
    <w:p w14:paraId="48868221" w14:textId="10A04980" w:rsidR="00E126A6" w:rsidRPr="001332E8" w:rsidRDefault="00E126A6" w:rsidP="00B121F5">
      <w:pPr>
        <w:numPr>
          <w:ilvl w:val="1"/>
          <w:numId w:val="79"/>
        </w:numPr>
        <w:autoSpaceDE w:val="0"/>
        <w:autoSpaceDN w:val="0"/>
        <w:adjustRightInd w:val="0"/>
        <w:spacing w:line="276" w:lineRule="auto"/>
        <w:ind w:left="851" w:hanging="425"/>
        <w:jc w:val="both"/>
        <w:rPr>
          <w:rFonts w:ascii="Open Sans" w:hAnsi="Open Sans" w:cs="Open Sans"/>
          <w:color w:val="000000"/>
          <w:sz w:val="20"/>
          <w:szCs w:val="20"/>
        </w:rPr>
      </w:pPr>
      <w:r w:rsidRPr="001332E8">
        <w:rPr>
          <w:rFonts w:ascii="Open Sans" w:hAnsi="Open Sans" w:cs="Open Sans"/>
          <w:color w:val="000000"/>
          <w:sz w:val="20"/>
          <w:szCs w:val="20"/>
        </w:rPr>
        <w:t>za uszkodzenia bądź zniszczenia istniejących sieci lub urządzeń</w:t>
      </w:r>
      <w:r w:rsidR="001A71D4">
        <w:rPr>
          <w:rFonts w:ascii="Open Sans" w:hAnsi="Open Sans" w:cs="Open Sans"/>
          <w:color w:val="000000"/>
          <w:sz w:val="20"/>
          <w:szCs w:val="20"/>
        </w:rPr>
        <w:t>;</w:t>
      </w:r>
    </w:p>
    <w:p w14:paraId="6B3B0A8C" w14:textId="0C80CA23" w:rsidR="00E126A6" w:rsidRPr="001332E8" w:rsidRDefault="00E126A6" w:rsidP="00B121F5">
      <w:pPr>
        <w:numPr>
          <w:ilvl w:val="1"/>
          <w:numId w:val="79"/>
        </w:numPr>
        <w:autoSpaceDE w:val="0"/>
        <w:autoSpaceDN w:val="0"/>
        <w:adjustRightInd w:val="0"/>
        <w:spacing w:line="276" w:lineRule="auto"/>
        <w:ind w:left="851" w:hanging="425"/>
        <w:jc w:val="both"/>
        <w:rPr>
          <w:rFonts w:ascii="Open Sans" w:hAnsi="Open Sans" w:cs="Open Sans"/>
          <w:color w:val="000000"/>
          <w:sz w:val="20"/>
          <w:szCs w:val="20"/>
        </w:rPr>
      </w:pPr>
      <w:r w:rsidRPr="001332E8">
        <w:rPr>
          <w:rFonts w:ascii="Open Sans" w:hAnsi="Open Sans" w:cs="Open Sans"/>
          <w:color w:val="000000"/>
          <w:sz w:val="20"/>
          <w:szCs w:val="20"/>
        </w:rPr>
        <w:t xml:space="preserve">za wypadki przy pracy spowodowane nieprzestrzeganiem, przepisów prawa, standardów </w:t>
      </w:r>
      <w:r w:rsidR="001A71D4">
        <w:rPr>
          <w:rFonts w:ascii="Open Sans" w:hAnsi="Open Sans" w:cs="Open Sans"/>
          <w:color w:val="000000"/>
          <w:sz w:val="20"/>
          <w:szCs w:val="20"/>
        </w:rPr>
        <w:br/>
      </w:r>
      <w:r w:rsidRPr="001332E8">
        <w:rPr>
          <w:rFonts w:ascii="Open Sans" w:hAnsi="Open Sans" w:cs="Open Sans"/>
          <w:color w:val="000000"/>
          <w:sz w:val="20"/>
          <w:szCs w:val="20"/>
        </w:rPr>
        <w:t>i norm, jak również zasad sztuki budowlanej i zaleceń Zamawiającego i Inspektora Nadzoru</w:t>
      </w:r>
      <w:r w:rsidR="001A71D4">
        <w:rPr>
          <w:rFonts w:ascii="Open Sans" w:hAnsi="Open Sans" w:cs="Open Sans"/>
          <w:color w:val="000000"/>
          <w:sz w:val="20"/>
          <w:szCs w:val="20"/>
        </w:rPr>
        <w:t>;</w:t>
      </w:r>
    </w:p>
    <w:p w14:paraId="53107F8A" w14:textId="376F45D8" w:rsidR="00E126A6" w:rsidRPr="001332E8" w:rsidRDefault="00E126A6" w:rsidP="00B121F5">
      <w:pPr>
        <w:numPr>
          <w:ilvl w:val="1"/>
          <w:numId w:val="79"/>
        </w:numPr>
        <w:autoSpaceDE w:val="0"/>
        <w:autoSpaceDN w:val="0"/>
        <w:adjustRightInd w:val="0"/>
        <w:spacing w:line="276" w:lineRule="auto"/>
        <w:ind w:left="851" w:hanging="425"/>
        <w:jc w:val="both"/>
        <w:rPr>
          <w:rFonts w:ascii="Open Sans" w:hAnsi="Open Sans" w:cs="Open Sans"/>
          <w:color w:val="000000"/>
          <w:sz w:val="20"/>
          <w:szCs w:val="20"/>
        </w:rPr>
      </w:pPr>
      <w:r w:rsidRPr="001332E8">
        <w:rPr>
          <w:rFonts w:ascii="Open Sans" w:hAnsi="Open Sans" w:cs="Open Sans"/>
          <w:color w:val="000000"/>
          <w:sz w:val="20"/>
          <w:szCs w:val="20"/>
        </w:rPr>
        <w:t>za wszelkie związane z wykonaniem Robót naruszenia praw ochronnych, a w szczególności praw patentowych i innych praw własności przemysłowej, praw autorskich i autorskich praw pokrewnych oraz za wszelkie szkody powstałe z tego tytułu</w:t>
      </w:r>
      <w:r w:rsidR="001A71D4">
        <w:rPr>
          <w:rFonts w:ascii="Open Sans" w:hAnsi="Open Sans" w:cs="Open Sans"/>
          <w:color w:val="000000"/>
          <w:sz w:val="20"/>
          <w:szCs w:val="20"/>
        </w:rPr>
        <w:t>;</w:t>
      </w:r>
    </w:p>
    <w:p w14:paraId="3AF9B384" w14:textId="5621A485" w:rsidR="00E126A6" w:rsidRPr="001332E8" w:rsidRDefault="00E126A6" w:rsidP="00B121F5">
      <w:pPr>
        <w:numPr>
          <w:ilvl w:val="1"/>
          <w:numId w:val="79"/>
        </w:numPr>
        <w:autoSpaceDE w:val="0"/>
        <w:autoSpaceDN w:val="0"/>
        <w:adjustRightInd w:val="0"/>
        <w:spacing w:line="276" w:lineRule="auto"/>
        <w:ind w:left="851" w:hanging="425"/>
        <w:jc w:val="both"/>
        <w:rPr>
          <w:rFonts w:ascii="Open Sans" w:hAnsi="Open Sans" w:cs="Open Sans"/>
          <w:color w:val="000000"/>
          <w:sz w:val="20"/>
          <w:szCs w:val="20"/>
        </w:rPr>
      </w:pPr>
      <w:r w:rsidRPr="001332E8">
        <w:rPr>
          <w:rFonts w:ascii="Open Sans" w:hAnsi="Open Sans" w:cs="Open Sans"/>
          <w:color w:val="000000"/>
          <w:sz w:val="20"/>
          <w:szCs w:val="20"/>
        </w:rPr>
        <w:t>za wszelkie szkody powstałe na skutek użytkowania przez Wykonawcę Terenu budowy, materiałów, maszyn i urządzeń</w:t>
      </w:r>
      <w:r w:rsidR="001A71D4">
        <w:rPr>
          <w:rFonts w:ascii="Open Sans" w:hAnsi="Open Sans" w:cs="Open Sans"/>
          <w:color w:val="000000"/>
          <w:sz w:val="20"/>
          <w:szCs w:val="20"/>
        </w:rPr>
        <w:t>;</w:t>
      </w:r>
    </w:p>
    <w:p w14:paraId="18689563" w14:textId="77777777" w:rsidR="00E126A6" w:rsidRPr="001332E8" w:rsidRDefault="00E126A6" w:rsidP="00B121F5">
      <w:pPr>
        <w:numPr>
          <w:ilvl w:val="1"/>
          <w:numId w:val="79"/>
        </w:numPr>
        <w:autoSpaceDE w:val="0"/>
        <w:autoSpaceDN w:val="0"/>
        <w:adjustRightInd w:val="0"/>
        <w:spacing w:line="276" w:lineRule="auto"/>
        <w:ind w:left="851" w:hanging="425"/>
        <w:jc w:val="both"/>
        <w:rPr>
          <w:rFonts w:ascii="Open Sans" w:hAnsi="Open Sans" w:cs="Open Sans"/>
          <w:color w:val="000000"/>
          <w:sz w:val="20"/>
          <w:szCs w:val="20"/>
        </w:rPr>
      </w:pPr>
      <w:r w:rsidRPr="001332E8">
        <w:rPr>
          <w:rFonts w:ascii="Open Sans" w:hAnsi="Open Sans" w:cs="Open Sans"/>
          <w:color w:val="000000"/>
          <w:sz w:val="20"/>
          <w:szCs w:val="20"/>
        </w:rPr>
        <w:t>za wszelkie szkody wyrządzone osobom trzecim.</w:t>
      </w:r>
    </w:p>
    <w:p w14:paraId="7F37C6E9" w14:textId="77777777" w:rsidR="00E126A6" w:rsidRPr="001332E8" w:rsidRDefault="00E126A6" w:rsidP="00B121F5">
      <w:pPr>
        <w:numPr>
          <w:ilvl w:val="0"/>
          <w:numId w:val="104"/>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Wykonawca odpowiada za działania i zaniedbania osób, z pomocą których wykonuje Przedmiot Umowy, jak również osób, którym wykonanie zobowiązań powierza, jak za własne działania.</w:t>
      </w:r>
    </w:p>
    <w:p w14:paraId="19D6D195" w14:textId="77777777" w:rsidR="00E126A6" w:rsidRPr="001332E8" w:rsidRDefault="00E126A6" w:rsidP="00B121F5">
      <w:pPr>
        <w:numPr>
          <w:ilvl w:val="0"/>
          <w:numId w:val="104"/>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Wykonawca usuwa na własny koszt wszelkie wyrządzone szkody.</w:t>
      </w:r>
    </w:p>
    <w:p w14:paraId="6132FB32" w14:textId="77777777" w:rsidR="00E126A6" w:rsidRPr="001332E8" w:rsidRDefault="00E126A6" w:rsidP="00B121F5">
      <w:pPr>
        <w:numPr>
          <w:ilvl w:val="0"/>
          <w:numId w:val="104"/>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Wykonawca jest odpowiedzialny względem Zamawiającego za wady Dokumentacji projektowej zmniejszające jej wartość lub użyteczność ze względu na cel oznaczony w Umowie, </w:t>
      </w:r>
      <w:r w:rsidRPr="001332E8">
        <w:rPr>
          <w:rFonts w:ascii="Open Sans" w:hAnsi="Open Sans" w:cs="Open Sans"/>
          <w:color w:val="000000"/>
          <w:sz w:val="20"/>
          <w:szCs w:val="20"/>
        </w:rPr>
        <w:br/>
        <w:t xml:space="preserve">a w szczególności odpowiada za rozwiązania niezgodne z parametrami ustalonymi w normach </w:t>
      </w:r>
      <w:r w:rsidRPr="001332E8">
        <w:rPr>
          <w:rFonts w:ascii="Open Sans" w:hAnsi="Open Sans" w:cs="Open Sans"/>
          <w:color w:val="000000"/>
          <w:sz w:val="20"/>
          <w:szCs w:val="20"/>
        </w:rPr>
        <w:br/>
        <w:t>i przepisach techniczno – budowlanych.</w:t>
      </w:r>
    </w:p>
    <w:p w14:paraId="7BDBA499" w14:textId="77777777" w:rsidR="00E126A6" w:rsidRPr="001332E8" w:rsidRDefault="00E126A6" w:rsidP="00B121F5">
      <w:pPr>
        <w:numPr>
          <w:ilvl w:val="0"/>
          <w:numId w:val="104"/>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Zamawiającemu, który otrzymał wadliwą Dokumentację projektową przysługuje prawo żądania od Wykonawcy:</w:t>
      </w:r>
    </w:p>
    <w:p w14:paraId="34466FF4" w14:textId="27684DDA" w:rsidR="00E126A6" w:rsidRPr="001332E8" w:rsidRDefault="00E126A6" w:rsidP="00B121F5">
      <w:pPr>
        <w:numPr>
          <w:ilvl w:val="3"/>
          <w:numId w:val="78"/>
        </w:numPr>
        <w:autoSpaceDE w:val="0"/>
        <w:autoSpaceDN w:val="0"/>
        <w:adjustRightInd w:val="0"/>
        <w:spacing w:line="276" w:lineRule="auto"/>
        <w:ind w:left="709" w:hanging="283"/>
        <w:jc w:val="both"/>
        <w:rPr>
          <w:rFonts w:ascii="Open Sans" w:hAnsi="Open Sans" w:cs="Open Sans"/>
          <w:color w:val="000000"/>
          <w:sz w:val="20"/>
          <w:szCs w:val="20"/>
        </w:rPr>
      </w:pPr>
      <w:r w:rsidRPr="001332E8">
        <w:rPr>
          <w:rFonts w:ascii="Open Sans" w:hAnsi="Open Sans" w:cs="Open Sans"/>
          <w:color w:val="000000"/>
          <w:sz w:val="20"/>
          <w:szCs w:val="20"/>
        </w:rPr>
        <w:t>bezwzględnego usunięcia wad oraz uzupełnień w terminie wyznaczonym Wykonawcy na jej koszt bez względu na ich wysokość</w:t>
      </w:r>
      <w:r w:rsidR="001A71D4">
        <w:rPr>
          <w:rFonts w:ascii="Open Sans" w:hAnsi="Open Sans" w:cs="Open Sans"/>
          <w:color w:val="000000"/>
          <w:sz w:val="20"/>
          <w:szCs w:val="20"/>
        </w:rPr>
        <w:t>;</w:t>
      </w:r>
    </w:p>
    <w:p w14:paraId="0D41AC8D" w14:textId="1BB20EE4" w:rsidR="00E126A6" w:rsidRPr="001332E8" w:rsidRDefault="00E126A6" w:rsidP="00B121F5">
      <w:pPr>
        <w:numPr>
          <w:ilvl w:val="3"/>
          <w:numId w:val="78"/>
        </w:numPr>
        <w:autoSpaceDE w:val="0"/>
        <w:autoSpaceDN w:val="0"/>
        <w:adjustRightInd w:val="0"/>
        <w:spacing w:line="276" w:lineRule="auto"/>
        <w:ind w:left="709" w:hanging="283"/>
        <w:jc w:val="both"/>
        <w:rPr>
          <w:rFonts w:ascii="Open Sans" w:hAnsi="Open Sans" w:cs="Open Sans"/>
          <w:color w:val="000000"/>
          <w:sz w:val="20"/>
          <w:szCs w:val="20"/>
        </w:rPr>
      </w:pPr>
      <w:r w:rsidRPr="001332E8">
        <w:rPr>
          <w:rFonts w:ascii="Open Sans" w:hAnsi="Open Sans" w:cs="Open Sans"/>
          <w:color w:val="000000"/>
          <w:sz w:val="20"/>
          <w:szCs w:val="20"/>
        </w:rPr>
        <w:t>obniżenia Wynagrodzenia</w:t>
      </w:r>
      <w:r w:rsidR="001A71D4">
        <w:rPr>
          <w:rFonts w:ascii="Open Sans" w:hAnsi="Open Sans" w:cs="Open Sans"/>
          <w:color w:val="000000"/>
          <w:sz w:val="20"/>
          <w:szCs w:val="20"/>
        </w:rPr>
        <w:t>;</w:t>
      </w:r>
    </w:p>
    <w:p w14:paraId="2B854696" w14:textId="17C2A8A7" w:rsidR="00E126A6" w:rsidRPr="001332E8" w:rsidRDefault="00E126A6" w:rsidP="00B121F5">
      <w:pPr>
        <w:numPr>
          <w:ilvl w:val="3"/>
          <w:numId w:val="78"/>
        </w:numPr>
        <w:autoSpaceDE w:val="0"/>
        <w:autoSpaceDN w:val="0"/>
        <w:adjustRightInd w:val="0"/>
        <w:spacing w:line="276" w:lineRule="auto"/>
        <w:ind w:left="709" w:hanging="283"/>
        <w:jc w:val="both"/>
        <w:rPr>
          <w:rFonts w:ascii="Open Sans" w:hAnsi="Open Sans" w:cs="Open Sans"/>
          <w:color w:val="000000"/>
          <w:sz w:val="20"/>
          <w:szCs w:val="20"/>
        </w:rPr>
      </w:pPr>
      <w:r w:rsidRPr="001332E8">
        <w:rPr>
          <w:rFonts w:ascii="Open Sans" w:hAnsi="Open Sans" w:cs="Open Sans"/>
          <w:color w:val="000000"/>
          <w:sz w:val="20"/>
          <w:szCs w:val="20"/>
        </w:rPr>
        <w:t>odstąpienia od Umowy bez Wynagrodzenia, jeżeli zauważono wady uniemożliwiające realizację Obiektu na podstawie wykonanej Dokumentacji projektowej</w:t>
      </w:r>
      <w:r w:rsidR="001A71D4">
        <w:rPr>
          <w:rFonts w:ascii="Open Sans" w:hAnsi="Open Sans" w:cs="Open Sans"/>
          <w:color w:val="000000"/>
          <w:sz w:val="20"/>
          <w:szCs w:val="20"/>
        </w:rPr>
        <w:t>;</w:t>
      </w:r>
    </w:p>
    <w:p w14:paraId="32F1A629" w14:textId="77777777" w:rsidR="00E126A6" w:rsidRPr="001332E8" w:rsidRDefault="00E126A6" w:rsidP="00B121F5">
      <w:pPr>
        <w:numPr>
          <w:ilvl w:val="3"/>
          <w:numId w:val="78"/>
        </w:numPr>
        <w:autoSpaceDE w:val="0"/>
        <w:autoSpaceDN w:val="0"/>
        <w:adjustRightInd w:val="0"/>
        <w:spacing w:line="276" w:lineRule="auto"/>
        <w:ind w:left="709" w:hanging="283"/>
        <w:jc w:val="both"/>
        <w:rPr>
          <w:rFonts w:ascii="Open Sans" w:hAnsi="Open Sans" w:cs="Open Sans"/>
          <w:color w:val="000000"/>
          <w:sz w:val="20"/>
          <w:szCs w:val="20"/>
        </w:rPr>
      </w:pPr>
      <w:r w:rsidRPr="001332E8">
        <w:rPr>
          <w:rFonts w:ascii="Open Sans" w:hAnsi="Open Sans" w:cs="Open Sans"/>
          <w:color w:val="000000"/>
          <w:sz w:val="20"/>
          <w:szCs w:val="20"/>
        </w:rPr>
        <w:t>wykonanie nowej dokumentacji wraz z uzgodnieniami na koszt Wykonawcy.</w:t>
      </w:r>
    </w:p>
    <w:p w14:paraId="7B80392D" w14:textId="4CCF1FBD" w:rsidR="00E126A6" w:rsidRPr="001332E8" w:rsidRDefault="00E126A6" w:rsidP="00B121F5">
      <w:pPr>
        <w:numPr>
          <w:ilvl w:val="0"/>
          <w:numId w:val="104"/>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 xml:space="preserve">Zamawiającemu przysługuje prawo wyegzekwowania od Wykonawcy naprawienia szkody powstałej w skutek nie osiągnięcia w zrealizowanym Obiekcie parametrów zgodnych z normami </w:t>
      </w:r>
      <w:r w:rsidR="00E061B6">
        <w:rPr>
          <w:rFonts w:ascii="Open Sans" w:hAnsi="Open Sans" w:cs="Open Sans"/>
          <w:color w:val="000000"/>
          <w:sz w:val="20"/>
          <w:szCs w:val="20"/>
        </w:rPr>
        <w:br/>
      </w:r>
      <w:r w:rsidRPr="001332E8">
        <w:rPr>
          <w:rFonts w:ascii="Open Sans" w:hAnsi="Open Sans" w:cs="Open Sans"/>
          <w:color w:val="000000"/>
          <w:sz w:val="20"/>
          <w:szCs w:val="20"/>
        </w:rPr>
        <w:t>i przepisami techniczno – budowlanymi.</w:t>
      </w:r>
    </w:p>
    <w:p w14:paraId="3FBA2D48" w14:textId="77777777" w:rsidR="00F91E5B" w:rsidRPr="001332E8" w:rsidRDefault="00F91E5B" w:rsidP="001332E8">
      <w:pPr>
        <w:autoSpaceDE w:val="0"/>
        <w:autoSpaceDN w:val="0"/>
        <w:adjustRightInd w:val="0"/>
        <w:spacing w:line="276" w:lineRule="auto"/>
        <w:jc w:val="center"/>
        <w:rPr>
          <w:rFonts w:ascii="Open Sans" w:hAnsi="Open Sans" w:cs="Open Sans"/>
          <w:b/>
          <w:bCs/>
          <w:color w:val="000000"/>
          <w:sz w:val="20"/>
          <w:szCs w:val="20"/>
        </w:rPr>
      </w:pPr>
    </w:p>
    <w:p w14:paraId="04B1A319"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21</w:t>
      </w:r>
    </w:p>
    <w:p w14:paraId="2DCAB639"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Zmiana Umowy.</w:t>
      </w:r>
    </w:p>
    <w:p w14:paraId="040836D2" w14:textId="601CC2B8" w:rsidR="00E126A6" w:rsidRPr="001332E8" w:rsidRDefault="00E126A6" w:rsidP="00B121F5">
      <w:pPr>
        <w:numPr>
          <w:ilvl w:val="3"/>
          <w:numId w:val="65"/>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F32DFF">
        <w:rPr>
          <w:rFonts w:ascii="Open Sans" w:eastAsia="Calibri" w:hAnsi="Open Sans" w:cs="Open Sans"/>
          <w:kern w:val="24"/>
          <w:sz w:val="20"/>
          <w:szCs w:val="20"/>
          <w:lang w:eastAsia="en-US"/>
        </w:rPr>
        <w:br/>
      </w:r>
      <w:r w:rsidRPr="001332E8">
        <w:rPr>
          <w:rFonts w:ascii="Open Sans" w:eastAsia="Calibri" w:hAnsi="Open Sans" w:cs="Open Sans"/>
          <w:kern w:val="24"/>
          <w:sz w:val="20"/>
          <w:szCs w:val="20"/>
          <w:lang w:eastAsia="en-US"/>
        </w:rPr>
        <w:t>(</w:t>
      </w:r>
      <w:r w:rsidR="00F32DFF" w:rsidRPr="00406E72">
        <w:rPr>
          <w:rFonts w:ascii="Open Sans" w:hAnsi="Open Sans" w:cs="Open Sans"/>
          <w:sz w:val="20"/>
          <w:szCs w:val="20"/>
        </w:rPr>
        <w:t>Dz. U. z 201</w:t>
      </w:r>
      <w:r w:rsidR="00F32DFF">
        <w:rPr>
          <w:rFonts w:ascii="Open Sans" w:hAnsi="Open Sans" w:cs="Open Sans"/>
          <w:sz w:val="20"/>
          <w:szCs w:val="20"/>
        </w:rPr>
        <w:t>8</w:t>
      </w:r>
      <w:r w:rsidR="00F32DFF" w:rsidRPr="00406E72">
        <w:rPr>
          <w:rFonts w:ascii="Open Sans" w:hAnsi="Open Sans" w:cs="Open Sans"/>
          <w:sz w:val="20"/>
          <w:szCs w:val="20"/>
        </w:rPr>
        <w:t xml:space="preserve"> r.</w:t>
      </w:r>
      <w:r w:rsidR="00F32DFF">
        <w:rPr>
          <w:rFonts w:ascii="Open Sans" w:hAnsi="Open Sans" w:cs="Open Sans"/>
          <w:sz w:val="20"/>
          <w:szCs w:val="20"/>
        </w:rPr>
        <w:t>,</w:t>
      </w:r>
      <w:r w:rsidR="00F32DFF" w:rsidRPr="00406E72">
        <w:rPr>
          <w:rFonts w:ascii="Open Sans" w:hAnsi="Open Sans" w:cs="Open Sans"/>
          <w:sz w:val="20"/>
          <w:szCs w:val="20"/>
        </w:rPr>
        <w:t xml:space="preserve"> poz. </w:t>
      </w:r>
      <w:r w:rsidR="00F32DFF">
        <w:rPr>
          <w:rFonts w:ascii="Open Sans" w:hAnsi="Open Sans" w:cs="Open Sans"/>
          <w:sz w:val="20"/>
          <w:szCs w:val="20"/>
        </w:rPr>
        <w:t>1986</w:t>
      </w:r>
      <w:r w:rsidRPr="001332E8">
        <w:rPr>
          <w:rFonts w:ascii="Open Sans" w:eastAsia="Calibri" w:hAnsi="Open Sans" w:cs="Open Sans"/>
          <w:kern w:val="24"/>
          <w:sz w:val="20"/>
          <w:szCs w:val="20"/>
          <w:lang w:eastAsia="en-US"/>
        </w:rPr>
        <w:t>) zgodnie ze specyfikacją istotnych warunków zamówienia.</w:t>
      </w:r>
    </w:p>
    <w:p w14:paraId="4A2BC33F" w14:textId="77777777" w:rsidR="00E126A6" w:rsidRPr="001332E8" w:rsidRDefault="00E126A6" w:rsidP="00B121F5">
      <w:pPr>
        <w:numPr>
          <w:ilvl w:val="3"/>
          <w:numId w:val="65"/>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 xml:space="preserve">Zamawiający przewiduje zmiany postanowień umowy, w stosunku do treści oferty, na podstawie której dokonano wyboru oferty, z zastrzeżeniem, że zmiana umowy może nastąpić wyłącznie za </w:t>
      </w:r>
      <w:r w:rsidRPr="001332E8">
        <w:rPr>
          <w:rFonts w:ascii="Open Sans" w:eastAsia="Calibri" w:hAnsi="Open Sans" w:cs="Open Sans"/>
          <w:kern w:val="24"/>
          <w:sz w:val="20"/>
          <w:szCs w:val="20"/>
          <w:lang w:eastAsia="en-US"/>
        </w:rPr>
        <w:lastRenderedPageBreak/>
        <w:t>zgodą obydwu stron wyrażoną na piśmie pod rygorem nieważności, jeżeli służyć będzie należytemu wykonaniu umowy.</w:t>
      </w:r>
    </w:p>
    <w:p w14:paraId="0BEE2121" w14:textId="77777777" w:rsidR="00E126A6" w:rsidRPr="001332E8" w:rsidRDefault="00E126A6" w:rsidP="00B121F5">
      <w:pPr>
        <w:numPr>
          <w:ilvl w:val="3"/>
          <w:numId w:val="65"/>
        </w:numPr>
        <w:tabs>
          <w:tab w:val="num" w:pos="0"/>
        </w:tabs>
        <w:suppressAutoHyphens/>
        <w:spacing w:line="276" w:lineRule="auto"/>
        <w:ind w:left="426" w:hanging="426"/>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 xml:space="preserve">Zamawiający zastrzega możliwość wprowadzenia istotnych zmian postanowień zawartej umowy. </w:t>
      </w:r>
      <w:r w:rsidRPr="001332E8">
        <w:rPr>
          <w:rFonts w:ascii="Open Sans" w:eastAsia="Calibri" w:hAnsi="Open Sans" w:cs="Open Sans"/>
          <w:kern w:val="24"/>
          <w:sz w:val="20"/>
          <w:szCs w:val="20"/>
          <w:lang w:eastAsia="en-US"/>
        </w:rPr>
        <w:br/>
        <w:t>W szczególności postanowienia umowy mogą ulec zmianie w następującym zakresie oraz na następujących warunkach:</w:t>
      </w:r>
    </w:p>
    <w:p w14:paraId="4979AF47" w14:textId="77777777" w:rsidR="00E126A6" w:rsidRPr="001332E8" w:rsidRDefault="00E126A6" w:rsidP="00B121F5">
      <w:pPr>
        <w:numPr>
          <w:ilvl w:val="0"/>
          <w:numId w:val="7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14:paraId="5C460AC9" w14:textId="77777777" w:rsidR="00E126A6" w:rsidRPr="001332E8" w:rsidRDefault="00E126A6" w:rsidP="00B121F5">
      <w:pPr>
        <w:numPr>
          <w:ilvl w:val="0"/>
          <w:numId w:val="75"/>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14:paraId="0618B29D" w14:textId="77777777" w:rsidR="00E126A6" w:rsidRPr="001332E8" w:rsidRDefault="00E126A6" w:rsidP="00B121F5">
      <w:pPr>
        <w:numPr>
          <w:ilvl w:val="0"/>
          <w:numId w:val="75"/>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zmiana wykonawcy spowodowałaby istotną niedogodność lub znaczne zwiększenie kosztów dla Zamawiającego,</w:t>
      </w:r>
    </w:p>
    <w:p w14:paraId="7C88F298" w14:textId="77777777" w:rsidR="00E126A6" w:rsidRPr="001332E8" w:rsidRDefault="00E126A6" w:rsidP="00B121F5">
      <w:pPr>
        <w:numPr>
          <w:ilvl w:val="0"/>
          <w:numId w:val="75"/>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wartość każdej kolejnej zmiany nie przekracza 50% wartości zamówienia określonej pierwotnie w umowie lub umowie ramowej,</w:t>
      </w:r>
    </w:p>
    <w:p w14:paraId="2CCFAEF3" w14:textId="77777777" w:rsidR="00E126A6" w:rsidRPr="001332E8" w:rsidRDefault="00E126A6" w:rsidP="00B121F5">
      <w:pPr>
        <w:numPr>
          <w:ilvl w:val="0"/>
          <w:numId w:val="7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zostały spełnione łącznie następujące warunki:</w:t>
      </w:r>
    </w:p>
    <w:p w14:paraId="36777253" w14:textId="77777777" w:rsidR="00E126A6" w:rsidRPr="001332E8" w:rsidRDefault="00E126A6" w:rsidP="00B121F5">
      <w:pPr>
        <w:numPr>
          <w:ilvl w:val="0"/>
          <w:numId w:val="76"/>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14:paraId="1F69B006" w14:textId="77777777" w:rsidR="00E126A6" w:rsidRPr="001332E8" w:rsidRDefault="00E126A6" w:rsidP="00B121F5">
      <w:pPr>
        <w:numPr>
          <w:ilvl w:val="0"/>
          <w:numId w:val="76"/>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 xml:space="preserve">wartość zmiany nie przekracza 50% wartości zamówienia określonej pierwotnie </w:t>
      </w:r>
      <w:r w:rsidRPr="001332E8">
        <w:rPr>
          <w:rFonts w:ascii="Open Sans" w:eastAsia="Calibri" w:hAnsi="Open Sans" w:cs="Open Sans"/>
          <w:kern w:val="24"/>
          <w:sz w:val="20"/>
          <w:szCs w:val="20"/>
          <w:lang w:eastAsia="en-US"/>
        </w:rPr>
        <w:br/>
        <w:t>w umowie lub umowie ramowej,</w:t>
      </w:r>
    </w:p>
    <w:p w14:paraId="34928FCD" w14:textId="77777777" w:rsidR="00E126A6" w:rsidRPr="001332E8" w:rsidRDefault="00E126A6" w:rsidP="00B121F5">
      <w:pPr>
        <w:numPr>
          <w:ilvl w:val="0"/>
          <w:numId w:val="7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 xml:space="preserve">Wykonawcę, któremu Zamawiający udzielił zamówienia, ma zastąpić nowy Wykonawca </w:t>
      </w:r>
      <w:r w:rsidRPr="001332E8">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5A37918" w14:textId="77777777" w:rsidR="00E126A6" w:rsidRPr="001332E8" w:rsidRDefault="00E126A6" w:rsidP="00B121F5">
      <w:pPr>
        <w:numPr>
          <w:ilvl w:val="0"/>
          <w:numId w:val="74"/>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1332E8">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14:paraId="4B5A42C2" w14:textId="466AA873" w:rsidR="008C06D8" w:rsidRPr="001332E8" w:rsidRDefault="008C06D8" w:rsidP="00B121F5">
      <w:pPr>
        <w:numPr>
          <w:ilvl w:val="3"/>
          <w:numId w:val="65"/>
        </w:numPr>
        <w:tabs>
          <w:tab w:val="num" w:pos="0"/>
        </w:tabs>
        <w:suppressAutoHyphens/>
        <w:spacing w:line="276" w:lineRule="auto"/>
        <w:ind w:left="426" w:hanging="426"/>
        <w:jc w:val="both"/>
        <w:outlineLvl w:val="1"/>
        <w:rPr>
          <w:rFonts w:ascii="Open Sans" w:hAnsi="Open Sans" w:cs="Open Sans"/>
          <w:sz w:val="20"/>
          <w:szCs w:val="20"/>
        </w:rPr>
      </w:pPr>
      <w:r w:rsidRPr="001332E8">
        <w:rPr>
          <w:rFonts w:ascii="Open Sans" w:hAnsi="Open Sans" w:cs="Open Sans"/>
          <w:sz w:val="20"/>
          <w:szCs w:val="20"/>
        </w:rPr>
        <w:t xml:space="preserve">Strony mają prawo do przedłużenia Terminu zakończenia robót o okres trwania przyczyn, z powodu których będzie zagrożone dotrzymanie Terminu zakończenia </w:t>
      </w:r>
      <w:r w:rsidR="00833492" w:rsidRPr="001332E8">
        <w:rPr>
          <w:rFonts w:ascii="Open Sans" w:hAnsi="Open Sans" w:cs="Open Sans"/>
          <w:sz w:val="20"/>
          <w:szCs w:val="20"/>
        </w:rPr>
        <w:t>p</w:t>
      </w:r>
      <w:bookmarkStart w:id="10" w:name="_GoBack"/>
      <w:bookmarkEnd w:id="10"/>
      <w:r w:rsidR="00833492" w:rsidRPr="001332E8">
        <w:rPr>
          <w:rFonts w:ascii="Open Sans" w:hAnsi="Open Sans" w:cs="Open Sans"/>
          <w:sz w:val="20"/>
          <w:szCs w:val="20"/>
        </w:rPr>
        <w:t>rzedmiotu Umowy</w:t>
      </w:r>
      <w:r w:rsidRPr="001332E8">
        <w:rPr>
          <w:rFonts w:ascii="Open Sans" w:hAnsi="Open Sans" w:cs="Open Sans"/>
          <w:sz w:val="20"/>
          <w:szCs w:val="20"/>
        </w:rPr>
        <w:t>, w następujących sytuacjach:</w:t>
      </w:r>
    </w:p>
    <w:p w14:paraId="60BFEFC1" w14:textId="36180D80" w:rsidR="008C06D8" w:rsidRPr="001332E8" w:rsidRDefault="008C06D8" w:rsidP="00B121F5">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1332E8">
        <w:rPr>
          <w:rFonts w:ascii="Open Sans" w:hAnsi="Open Sans" w:cs="Open Sans"/>
          <w:sz w:val="20"/>
          <w:szCs w:val="20"/>
        </w:rPr>
        <w:t xml:space="preserve">jeżeli przyczyny, z powodu których będzie zagrożone dotrzymanie Terminu zakończenia robót będą następstwem okoliczności, za które odpowiedzialność ponosi Zamawiający, </w:t>
      </w:r>
      <w:r w:rsidR="00B627FE">
        <w:rPr>
          <w:rFonts w:ascii="Open Sans" w:hAnsi="Open Sans" w:cs="Open Sans"/>
          <w:sz w:val="20"/>
          <w:szCs w:val="20"/>
        </w:rPr>
        <w:br/>
      </w:r>
      <w:r w:rsidRPr="001332E8">
        <w:rPr>
          <w:rFonts w:ascii="Open Sans" w:hAnsi="Open Sans" w:cs="Open Sans"/>
          <w:sz w:val="20"/>
          <w:szCs w:val="20"/>
        </w:rPr>
        <w:t>w szczególności będą następstwem nieterminowego przekazania Terenu budowy, konieczności zmian Dokumentacji projektowej w zakresie, w jakim ww. okoliczności miały lub będą mogły mieć wpływ na dotrzymanie Terminu zakończenia robót</w:t>
      </w:r>
      <w:r w:rsidR="00B01F2B">
        <w:rPr>
          <w:rFonts w:ascii="Open Sans" w:hAnsi="Open Sans" w:cs="Open Sans"/>
          <w:sz w:val="20"/>
          <w:szCs w:val="20"/>
        </w:rPr>
        <w:t>;</w:t>
      </w:r>
    </w:p>
    <w:p w14:paraId="0F5AC534" w14:textId="77777777" w:rsidR="00E93A5B" w:rsidRDefault="008C06D8" w:rsidP="00E93A5B">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1332E8">
        <w:rPr>
          <w:rFonts w:ascii="Open Sans" w:hAnsi="Open Sans" w:cs="Open Sans"/>
          <w:sz w:val="20"/>
          <w:szCs w:val="20"/>
        </w:rPr>
        <w:t>gdy konieczność zmiany Terminu będzie następstwem działań organów administracji publicznej podejmowanych na wniosek wykonawcy, zamawiającego lub z urzędu w celu załatwienia sprawy administracyjnej związanej z uzyskaniem decyzji, pozwoleń, uzgodnień itp.</w:t>
      </w:r>
      <w:r w:rsidR="00B627FE">
        <w:rPr>
          <w:rFonts w:ascii="Open Sans" w:hAnsi="Open Sans" w:cs="Open Sans"/>
          <w:sz w:val="20"/>
          <w:szCs w:val="20"/>
        </w:rPr>
        <w:t xml:space="preserve">, </w:t>
      </w:r>
      <w:r w:rsidR="00E40810">
        <w:rPr>
          <w:rFonts w:ascii="Open Sans" w:hAnsi="Open Sans" w:cs="Open Sans"/>
          <w:sz w:val="20"/>
          <w:szCs w:val="20"/>
        </w:rPr>
        <w:t xml:space="preserve">może </w:t>
      </w:r>
      <w:r w:rsidR="00B627FE">
        <w:rPr>
          <w:rFonts w:ascii="Open Sans" w:hAnsi="Open Sans" w:cs="Open Sans"/>
          <w:sz w:val="20"/>
          <w:szCs w:val="20"/>
        </w:rPr>
        <w:t xml:space="preserve">on </w:t>
      </w:r>
      <w:r w:rsidR="00E40810">
        <w:rPr>
          <w:rFonts w:ascii="Open Sans" w:hAnsi="Open Sans" w:cs="Open Sans"/>
          <w:sz w:val="20"/>
          <w:szCs w:val="20"/>
        </w:rPr>
        <w:t xml:space="preserve">zostać </w:t>
      </w:r>
      <w:r w:rsidR="00B627FE" w:rsidRPr="00B627FE">
        <w:rPr>
          <w:rFonts w:ascii="Open Sans" w:hAnsi="Open Sans" w:cs="Open Sans"/>
          <w:sz w:val="20"/>
          <w:szCs w:val="20"/>
        </w:rPr>
        <w:t xml:space="preserve">przesunięty </w:t>
      </w:r>
      <w:r w:rsidR="00B627FE">
        <w:rPr>
          <w:rFonts w:ascii="Open Sans" w:hAnsi="Open Sans" w:cs="Open Sans"/>
          <w:sz w:val="20"/>
          <w:szCs w:val="20"/>
        </w:rPr>
        <w:t>o okres niezbędny do prawidłowej realizacji przedmiotu Umowy;</w:t>
      </w:r>
    </w:p>
    <w:p w14:paraId="27434EC7" w14:textId="55B037AA" w:rsidR="00E93A5B" w:rsidRPr="00E93A5B" w:rsidRDefault="008C06D8" w:rsidP="00E93A5B">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E93A5B">
        <w:rPr>
          <w:rFonts w:ascii="Open Sans" w:hAnsi="Open Sans" w:cs="Open Sans"/>
          <w:sz w:val="20"/>
          <w:szCs w:val="20"/>
        </w:rPr>
        <w:t>wystąpią opóźnienia w dokonaniu określonych czynności administracyjnych przez właściwe organy administracji publicznej, które nie są następstwem okoliczności, za które Wykonawca ponosi odpowiedzialność</w:t>
      </w:r>
      <w:r w:rsidR="00E93A5B">
        <w:rPr>
          <w:rFonts w:ascii="Open Sans" w:hAnsi="Open Sans" w:cs="Open Sans"/>
          <w:sz w:val="20"/>
          <w:szCs w:val="20"/>
        </w:rPr>
        <w:t>,</w:t>
      </w:r>
      <w:r w:rsidR="00E93A5B" w:rsidRPr="00E93A5B">
        <w:rPr>
          <w:rFonts w:ascii="Open Sans" w:hAnsi="Open Sans" w:cs="Open Sans"/>
          <w:sz w:val="20"/>
          <w:szCs w:val="20"/>
        </w:rPr>
        <w:t xml:space="preserve"> </w:t>
      </w:r>
      <w:r w:rsidR="00E93A5B" w:rsidRPr="00E93A5B">
        <w:rPr>
          <w:rFonts w:ascii="Open Sans" w:hAnsi="Open Sans" w:cs="Open Sans"/>
          <w:sz w:val="20"/>
          <w:szCs w:val="20"/>
        </w:rPr>
        <w:t>może on zostać przesunięty o okres niezbędny do prawidłowej realizacji przedmiotu Umowy;</w:t>
      </w:r>
    </w:p>
    <w:p w14:paraId="05DD57CA" w14:textId="353BEF4C" w:rsidR="00354683" w:rsidRPr="00354683" w:rsidRDefault="00354683" w:rsidP="00B121F5">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354683">
        <w:rPr>
          <w:rFonts w:ascii="Open Sans" w:hAnsi="Open Sans" w:cs="Open Sans"/>
          <w:sz w:val="20"/>
          <w:szCs w:val="20"/>
        </w:rPr>
        <w:t xml:space="preserve">gdy instytucja dotująca (donator), wyrazi zgodę na zmianę terminu realizacji umowy, wtedy termin realizacji umowy może zostać przesunięty jednak nie później niż do </w:t>
      </w:r>
      <w:r w:rsidR="002A278F">
        <w:rPr>
          <w:rFonts w:ascii="Open Sans" w:hAnsi="Open Sans" w:cs="Open Sans"/>
          <w:sz w:val="20"/>
          <w:szCs w:val="20"/>
        </w:rPr>
        <w:t>31 października</w:t>
      </w:r>
      <w:r w:rsidRPr="00354683">
        <w:rPr>
          <w:rFonts w:ascii="Open Sans" w:hAnsi="Open Sans" w:cs="Open Sans"/>
          <w:sz w:val="20"/>
          <w:szCs w:val="20"/>
        </w:rPr>
        <w:t xml:space="preserve"> 20</w:t>
      </w:r>
      <w:r>
        <w:rPr>
          <w:rFonts w:ascii="Open Sans" w:hAnsi="Open Sans" w:cs="Open Sans"/>
          <w:sz w:val="20"/>
          <w:szCs w:val="20"/>
        </w:rPr>
        <w:t>2</w:t>
      </w:r>
      <w:r w:rsidR="002A278F">
        <w:rPr>
          <w:rFonts w:ascii="Open Sans" w:hAnsi="Open Sans" w:cs="Open Sans"/>
          <w:sz w:val="20"/>
          <w:szCs w:val="20"/>
        </w:rPr>
        <w:t>0</w:t>
      </w:r>
      <w:r w:rsidRPr="00354683">
        <w:rPr>
          <w:rFonts w:ascii="Open Sans" w:hAnsi="Open Sans" w:cs="Open Sans"/>
          <w:sz w:val="20"/>
          <w:szCs w:val="20"/>
        </w:rPr>
        <w:t xml:space="preserve"> roku</w:t>
      </w:r>
      <w:r w:rsidR="00B01F2B">
        <w:rPr>
          <w:rFonts w:ascii="Open Sans" w:hAnsi="Open Sans" w:cs="Open Sans"/>
          <w:sz w:val="20"/>
          <w:szCs w:val="20"/>
        </w:rPr>
        <w:t>;</w:t>
      </w:r>
    </w:p>
    <w:p w14:paraId="2073EE53" w14:textId="286DE140" w:rsidR="008C06D8" w:rsidRPr="001332E8" w:rsidRDefault="008C06D8" w:rsidP="00B121F5">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1332E8">
        <w:rPr>
          <w:rFonts w:ascii="Open Sans" w:hAnsi="Open Sans" w:cs="Open Sans"/>
          <w:sz w:val="20"/>
          <w:szCs w:val="20"/>
        </w:rPr>
        <w:lastRenderedPageBreak/>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r w:rsidR="00B01F2B">
        <w:rPr>
          <w:rFonts w:ascii="Open Sans" w:hAnsi="Open Sans" w:cs="Open Sans"/>
          <w:sz w:val="20"/>
          <w:szCs w:val="20"/>
        </w:rPr>
        <w:t>;</w:t>
      </w:r>
    </w:p>
    <w:p w14:paraId="1A8A9835" w14:textId="0268C527" w:rsidR="008C06D8" w:rsidRPr="001332E8" w:rsidRDefault="008C06D8" w:rsidP="00B121F5">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1332E8">
        <w:rPr>
          <w:rFonts w:ascii="Open Sans" w:hAnsi="Open Sans" w:cs="Open Sans"/>
          <w:sz w:val="20"/>
          <w:szCs w:val="20"/>
        </w:rPr>
        <w:t>gdy wystąpi konieczność wykonania robót zamiennych lub innych robót niezbędnych do wykonania przedmiotu Umowy ze względu na zasady wiedzy technicznej, oraz wykonania robót dodatkowych lub zamówień polegających na powtórzeniu podobnych robót budowlanych, które wstrzymują lub opóźniają realizację przedmiotu Umowy, wystąpienia niebezpieczeństwa kolizji z planowanymi lub równolegle prowadzonymi przez inne podmioty inwestycjami w zakresie niezbędnym do uniknięcia lub usunięcia tych kolizji</w:t>
      </w:r>
      <w:r w:rsidR="00B01F2B">
        <w:rPr>
          <w:rFonts w:ascii="Open Sans" w:hAnsi="Open Sans" w:cs="Open Sans"/>
          <w:sz w:val="20"/>
          <w:szCs w:val="20"/>
        </w:rPr>
        <w:t>;</w:t>
      </w:r>
    </w:p>
    <w:p w14:paraId="51FDE99E" w14:textId="6B85289D" w:rsidR="008C06D8" w:rsidRPr="001332E8" w:rsidRDefault="008C06D8" w:rsidP="00B121F5">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1332E8">
        <w:rPr>
          <w:rFonts w:ascii="Open Sans" w:hAnsi="Open Sans" w:cs="Open Sans"/>
          <w:sz w:val="20"/>
          <w:szCs w:val="20"/>
        </w:rPr>
        <w:t>wystąpią opóźnienia w dokonaniu określonych czynności lub ich zaniechanie przez właściwe organy administracji państwowej, które nie są następstwem okoliczności, za które Wykonawca ponosi odpowiedzialność</w:t>
      </w:r>
      <w:r w:rsidR="00B01F2B">
        <w:rPr>
          <w:rFonts w:ascii="Open Sans" w:hAnsi="Open Sans" w:cs="Open Sans"/>
          <w:sz w:val="20"/>
          <w:szCs w:val="20"/>
        </w:rPr>
        <w:t>;</w:t>
      </w:r>
    </w:p>
    <w:p w14:paraId="14F82D5D" w14:textId="707426C7" w:rsidR="008C06D8" w:rsidRPr="001332E8" w:rsidRDefault="008C06D8" w:rsidP="00B121F5">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1332E8">
        <w:rPr>
          <w:rFonts w:ascii="Open Sans" w:hAnsi="Open Sans" w:cs="Open Sans"/>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r w:rsidR="00B01F2B">
        <w:rPr>
          <w:rFonts w:ascii="Open Sans" w:hAnsi="Open Sans" w:cs="Open Sans"/>
          <w:sz w:val="20"/>
          <w:szCs w:val="20"/>
        </w:rPr>
        <w:t>;</w:t>
      </w:r>
    </w:p>
    <w:p w14:paraId="0FF10FE5" w14:textId="362BE726" w:rsidR="008C06D8" w:rsidRPr="001332E8" w:rsidRDefault="008C06D8" w:rsidP="00B121F5">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1332E8">
        <w:rPr>
          <w:rFonts w:ascii="Open Sans" w:hAnsi="Open Sans" w:cs="Open Sans"/>
          <w:sz w:val="20"/>
          <w:szCs w:val="20"/>
        </w:rPr>
        <w:t>jeżeli wystąpi brak możliwości wykonywania robót z powodu nie dopuszczania do ich wykonywania przez uprawniony organ lub nakazania ich wstrzymania przez uprawniony organ, z przyczyn niezależnych od Wykonawcy</w:t>
      </w:r>
      <w:r w:rsidR="00B01F2B">
        <w:rPr>
          <w:rFonts w:ascii="Open Sans" w:hAnsi="Open Sans" w:cs="Open Sans"/>
          <w:sz w:val="20"/>
          <w:szCs w:val="20"/>
        </w:rPr>
        <w:t>;</w:t>
      </w:r>
    </w:p>
    <w:p w14:paraId="2DFB8621" w14:textId="77777777" w:rsidR="008C06D8" w:rsidRPr="001332E8" w:rsidRDefault="008C06D8" w:rsidP="00B121F5">
      <w:pPr>
        <w:pStyle w:val="Akapitzlist"/>
        <w:numPr>
          <w:ilvl w:val="2"/>
          <w:numId w:val="113"/>
        </w:numPr>
        <w:tabs>
          <w:tab w:val="left" w:pos="567"/>
          <w:tab w:val="left" w:pos="993"/>
        </w:tabs>
        <w:spacing w:after="0"/>
        <w:ind w:left="851" w:hanging="284"/>
        <w:jc w:val="both"/>
        <w:rPr>
          <w:rFonts w:ascii="Open Sans" w:hAnsi="Open Sans" w:cs="Open Sans"/>
          <w:sz w:val="20"/>
          <w:szCs w:val="20"/>
        </w:rPr>
      </w:pPr>
      <w:r w:rsidRPr="001332E8">
        <w:rPr>
          <w:rFonts w:ascii="Open Sans" w:hAnsi="Open Sans" w:cs="Open Sans"/>
          <w:sz w:val="20"/>
          <w:szCs w:val="20"/>
        </w:rPr>
        <w:t>wystąpienia Siły wyższej uniemożliwiającej wykonanie przedmiotu Umowy zgodnie z jej postanowieniami.</w:t>
      </w:r>
    </w:p>
    <w:p w14:paraId="255573D6" w14:textId="77777777" w:rsidR="008C06D8" w:rsidRPr="001332E8" w:rsidRDefault="008C06D8" w:rsidP="00B121F5">
      <w:pPr>
        <w:numPr>
          <w:ilvl w:val="3"/>
          <w:numId w:val="65"/>
        </w:numPr>
        <w:tabs>
          <w:tab w:val="num" w:pos="0"/>
        </w:tabs>
        <w:suppressAutoHyphens/>
        <w:spacing w:line="276" w:lineRule="auto"/>
        <w:ind w:left="426" w:hanging="426"/>
        <w:jc w:val="both"/>
        <w:outlineLvl w:val="1"/>
        <w:rPr>
          <w:rFonts w:ascii="Open Sans" w:hAnsi="Open Sans" w:cs="Open Sans"/>
          <w:sz w:val="20"/>
          <w:szCs w:val="20"/>
        </w:rPr>
      </w:pPr>
      <w:r w:rsidRPr="001332E8">
        <w:rPr>
          <w:rFonts w:ascii="Open Sans" w:hAnsi="Open Sans" w:cs="Open Sans"/>
          <w:sz w:val="20"/>
          <w:szCs w:val="20"/>
        </w:rPr>
        <w:t xml:space="preserve">Wykonawca jest uprawniony do żądania zmiany Umowy w zakresie Materiałów, parametrów technicznych, technologii wykonania robót budowlanych, sposobu i zakresu wykonania przedmiotu Umowy w następujących sytuacjach: </w:t>
      </w:r>
    </w:p>
    <w:p w14:paraId="5A499608" w14:textId="6DA06141" w:rsidR="008C06D8" w:rsidRPr="001332E8" w:rsidRDefault="008C06D8" w:rsidP="00B121F5">
      <w:pPr>
        <w:pStyle w:val="Akapitzlist"/>
        <w:numPr>
          <w:ilvl w:val="2"/>
          <w:numId w:val="114"/>
        </w:numPr>
        <w:tabs>
          <w:tab w:val="left" w:pos="567"/>
          <w:tab w:val="left" w:pos="851"/>
        </w:tabs>
        <w:spacing w:after="0"/>
        <w:ind w:left="851" w:hanging="284"/>
        <w:jc w:val="both"/>
        <w:rPr>
          <w:rFonts w:ascii="Open Sans" w:hAnsi="Open Sans" w:cs="Open Sans"/>
          <w:sz w:val="20"/>
          <w:szCs w:val="20"/>
        </w:rPr>
      </w:pPr>
      <w:r w:rsidRPr="001332E8">
        <w:rPr>
          <w:rFonts w:ascii="Open Sans" w:hAnsi="Open Sans" w:cs="Open Sans"/>
          <w:sz w:val="20"/>
          <w:szCs w:val="20"/>
        </w:rPr>
        <w:t xml:space="preserve">konieczności zrealizowania jakiejkolwiek części robót, objętej przedmiotem Umowy, przy zastosowaniu odmiennych rozwiązań technicznych lub technologicznych, niż wskazane </w:t>
      </w:r>
      <w:r w:rsidR="00833492" w:rsidRPr="001332E8">
        <w:rPr>
          <w:rFonts w:ascii="Open Sans" w:hAnsi="Open Sans" w:cs="Open Sans"/>
          <w:sz w:val="20"/>
          <w:szCs w:val="20"/>
        </w:rPr>
        <w:br/>
      </w:r>
      <w:r w:rsidRPr="001332E8">
        <w:rPr>
          <w:rFonts w:ascii="Open Sans" w:hAnsi="Open Sans" w:cs="Open Sans"/>
          <w:sz w:val="20"/>
          <w:szCs w:val="20"/>
        </w:rPr>
        <w:t>w Dokumentacji projektowej, a wynikających ze stwierdzonych Wad tej Dokumentacji lub zmiany stanu prawnego w oparciu, o który je przygotowano, gdyby zastosowanie przewidzianych rozwiązań groziło niewykonaniem lub nienależytym wykonaniem przedmiotu Umowy</w:t>
      </w:r>
      <w:r w:rsidR="00FD6794">
        <w:rPr>
          <w:rFonts w:ascii="Open Sans" w:hAnsi="Open Sans" w:cs="Open Sans"/>
          <w:sz w:val="20"/>
          <w:szCs w:val="20"/>
        </w:rPr>
        <w:t>;</w:t>
      </w:r>
    </w:p>
    <w:p w14:paraId="540DA113" w14:textId="2AFD8192" w:rsidR="008C06D8" w:rsidRPr="001332E8" w:rsidRDefault="008C06D8" w:rsidP="00B121F5">
      <w:pPr>
        <w:pStyle w:val="Akapitzlist"/>
        <w:numPr>
          <w:ilvl w:val="2"/>
          <w:numId w:val="114"/>
        </w:numPr>
        <w:tabs>
          <w:tab w:val="left" w:pos="567"/>
          <w:tab w:val="left" w:pos="851"/>
        </w:tabs>
        <w:spacing w:after="0"/>
        <w:ind w:left="851" w:hanging="284"/>
        <w:jc w:val="both"/>
        <w:rPr>
          <w:rFonts w:ascii="Open Sans" w:hAnsi="Open Sans" w:cs="Open Sans"/>
          <w:sz w:val="20"/>
          <w:szCs w:val="20"/>
        </w:rPr>
      </w:pPr>
      <w:r w:rsidRPr="001332E8">
        <w:rPr>
          <w:rFonts w:ascii="Open Sans" w:hAnsi="Open Sans" w:cs="Open Sans"/>
          <w:sz w:val="20"/>
          <w:szCs w:val="20"/>
        </w:rPr>
        <w:t>konieczności realizacji robót wynikających z wprowadzenia w Dokumentacji projektowej zmian uznanych za nieistotne odstępstwo od projektu budowlanego, wynikających z art. 36a ust. 1 PrBud</w:t>
      </w:r>
      <w:r w:rsidR="00FD6794">
        <w:rPr>
          <w:rFonts w:ascii="Open Sans" w:hAnsi="Open Sans" w:cs="Open Sans"/>
          <w:sz w:val="20"/>
          <w:szCs w:val="20"/>
        </w:rPr>
        <w:t>;</w:t>
      </w:r>
    </w:p>
    <w:p w14:paraId="29E92C85" w14:textId="46FD00EB" w:rsidR="008C06D8" w:rsidRPr="001332E8" w:rsidRDefault="008C06D8" w:rsidP="00B121F5">
      <w:pPr>
        <w:pStyle w:val="Akapitzlist"/>
        <w:numPr>
          <w:ilvl w:val="2"/>
          <w:numId w:val="114"/>
        </w:numPr>
        <w:tabs>
          <w:tab w:val="left" w:pos="567"/>
          <w:tab w:val="left" w:pos="851"/>
        </w:tabs>
        <w:spacing w:after="0"/>
        <w:ind w:left="851" w:hanging="284"/>
        <w:jc w:val="both"/>
        <w:rPr>
          <w:rFonts w:ascii="Open Sans" w:hAnsi="Open Sans" w:cs="Open Sans"/>
          <w:sz w:val="20"/>
          <w:szCs w:val="20"/>
        </w:rPr>
      </w:pPr>
      <w:r w:rsidRPr="001332E8">
        <w:rPr>
          <w:rFonts w:ascii="Open Sans" w:hAnsi="Open Sans" w:cs="Open Sans"/>
          <w:sz w:val="20"/>
          <w:szCs w:val="20"/>
        </w:rPr>
        <w:t xml:space="preserve">wystąpienia warunków geologicznych, geotechnicznych lub hydrologicznych odbiegających </w:t>
      </w:r>
      <w:r w:rsidR="00833492" w:rsidRPr="001332E8">
        <w:rPr>
          <w:rFonts w:ascii="Open Sans" w:hAnsi="Open Sans" w:cs="Open Sans"/>
          <w:sz w:val="20"/>
          <w:szCs w:val="20"/>
        </w:rPr>
        <w:br/>
      </w:r>
      <w:r w:rsidRPr="001332E8">
        <w:rPr>
          <w:rFonts w:ascii="Open Sans" w:hAnsi="Open Sans" w:cs="Open Sans"/>
          <w:sz w:val="20"/>
          <w:szCs w:val="20"/>
        </w:rPr>
        <w:t>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r w:rsidR="00FD6794">
        <w:rPr>
          <w:rFonts w:ascii="Open Sans" w:hAnsi="Open Sans" w:cs="Open Sans"/>
          <w:sz w:val="20"/>
          <w:szCs w:val="20"/>
        </w:rPr>
        <w:t>;</w:t>
      </w:r>
    </w:p>
    <w:p w14:paraId="715DC341" w14:textId="24377079" w:rsidR="008C06D8" w:rsidRPr="001332E8" w:rsidRDefault="008C06D8" w:rsidP="00B121F5">
      <w:pPr>
        <w:pStyle w:val="Akapitzlist"/>
        <w:numPr>
          <w:ilvl w:val="2"/>
          <w:numId w:val="114"/>
        </w:numPr>
        <w:tabs>
          <w:tab w:val="left" w:pos="567"/>
          <w:tab w:val="left" w:pos="851"/>
        </w:tabs>
        <w:spacing w:after="0"/>
        <w:ind w:left="851" w:hanging="284"/>
        <w:jc w:val="both"/>
        <w:rPr>
          <w:rFonts w:ascii="Open Sans" w:hAnsi="Open Sans" w:cs="Open Sans"/>
          <w:sz w:val="20"/>
          <w:szCs w:val="20"/>
        </w:rPr>
      </w:pPr>
      <w:r w:rsidRPr="001332E8">
        <w:rPr>
          <w:rFonts w:ascii="Open Sans" w:hAnsi="Open Sans" w:cs="Open Sans"/>
          <w:sz w:val="20"/>
          <w:szCs w:val="20"/>
        </w:rPr>
        <w:t xml:space="preserve">wystąpienia warunków Terenu budowy odbiegających w sposób istotny od przyjętych </w:t>
      </w:r>
      <w:r w:rsidR="00833492" w:rsidRPr="001332E8">
        <w:rPr>
          <w:rFonts w:ascii="Open Sans" w:hAnsi="Open Sans" w:cs="Open Sans"/>
          <w:sz w:val="20"/>
          <w:szCs w:val="20"/>
        </w:rPr>
        <w:br/>
      </w:r>
      <w:r w:rsidRPr="001332E8">
        <w:rPr>
          <w:rFonts w:ascii="Open Sans" w:hAnsi="Open Sans" w:cs="Open Sans"/>
          <w:sz w:val="20"/>
          <w:szCs w:val="20"/>
        </w:rPr>
        <w:t>w Dokumentacji projektowej, w szczególności napotkania niezinwentaryzowanych lub błędnie zinwentaryzowanych sieci, instalacji lub innych obiektów budowlanych</w:t>
      </w:r>
      <w:r w:rsidR="00FD6794">
        <w:rPr>
          <w:rFonts w:ascii="Open Sans" w:hAnsi="Open Sans" w:cs="Open Sans"/>
          <w:sz w:val="20"/>
          <w:szCs w:val="20"/>
        </w:rPr>
        <w:t>;</w:t>
      </w:r>
    </w:p>
    <w:p w14:paraId="351885C2" w14:textId="770BBAA6" w:rsidR="008C06D8" w:rsidRPr="001332E8" w:rsidRDefault="008C06D8" w:rsidP="00B121F5">
      <w:pPr>
        <w:pStyle w:val="Akapitzlist"/>
        <w:numPr>
          <w:ilvl w:val="2"/>
          <w:numId w:val="114"/>
        </w:numPr>
        <w:tabs>
          <w:tab w:val="left" w:pos="567"/>
          <w:tab w:val="left" w:pos="851"/>
        </w:tabs>
        <w:spacing w:after="0"/>
        <w:ind w:left="851" w:hanging="284"/>
        <w:jc w:val="both"/>
        <w:rPr>
          <w:rFonts w:ascii="Open Sans" w:hAnsi="Open Sans" w:cs="Open Sans"/>
          <w:sz w:val="20"/>
          <w:szCs w:val="20"/>
        </w:rPr>
      </w:pPr>
      <w:r w:rsidRPr="001332E8">
        <w:rPr>
          <w:rFonts w:ascii="Open Sans" w:hAnsi="Open Sans" w:cs="Open Sans"/>
          <w:sz w:val="20"/>
          <w:szCs w:val="20"/>
        </w:rPr>
        <w:t>konieczności zrealizowania przedmiotu Umowy przy zastosowaniu innych rozwiązań technicznych lub materiałowych ze względu na zmiany obowiązującego prawa</w:t>
      </w:r>
      <w:r w:rsidR="00FD6794">
        <w:rPr>
          <w:rFonts w:ascii="Open Sans" w:hAnsi="Open Sans" w:cs="Open Sans"/>
          <w:sz w:val="20"/>
          <w:szCs w:val="20"/>
        </w:rPr>
        <w:t>;</w:t>
      </w:r>
    </w:p>
    <w:p w14:paraId="08D021BF" w14:textId="7A345ECD" w:rsidR="008C06D8" w:rsidRPr="001332E8" w:rsidRDefault="008C06D8" w:rsidP="00B121F5">
      <w:pPr>
        <w:pStyle w:val="Akapitzlist"/>
        <w:numPr>
          <w:ilvl w:val="2"/>
          <w:numId w:val="114"/>
        </w:numPr>
        <w:tabs>
          <w:tab w:val="left" w:pos="567"/>
          <w:tab w:val="left" w:pos="851"/>
        </w:tabs>
        <w:spacing w:after="0"/>
        <w:ind w:left="851" w:hanging="284"/>
        <w:jc w:val="both"/>
        <w:rPr>
          <w:rFonts w:ascii="Open Sans" w:hAnsi="Open Sans" w:cs="Open Sans"/>
          <w:sz w:val="20"/>
          <w:szCs w:val="20"/>
        </w:rPr>
      </w:pPr>
      <w:r w:rsidRPr="001332E8">
        <w:rPr>
          <w:rFonts w:ascii="Open Sans" w:hAnsi="Open Sans" w:cs="Open Sans"/>
          <w:sz w:val="20"/>
          <w:szCs w:val="20"/>
        </w:rPr>
        <w:t>wystąpienia niebezpieczeństwa kolizji z planowanymi lub równolegle prowadzonymi przez inne podmioty inwestycjami w zakresie niezbędnym do uniknięcia lub usunięcia tych kolizji</w:t>
      </w:r>
      <w:r w:rsidR="00FD6794">
        <w:rPr>
          <w:rFonts w:ascii="Open Sans" w:hAnsi="Open Sans" w:cs="Open Sans"/>
          <w:sz w:val="20"/>
          <w:szCs w:val="20"/>
        </w:rPr>
        <w:t>;</w:t>
      </w:r>
    </w:p>
    <w:p w14:paraId="33AB4DB1" w14:textId="77777777" w:rsidR="008C06D8" w:rsidRPr="001332E8" w:rsidRDefault="008C06D8" w:rsidP="00B121F5">
      <w:pPr>
        <w:pStyle w:val="Akapitzlist"/>
        <w:numPr>
          <w:ilvl w:val="2"/>
          <w:numId w:val="114"/>
        </w:numPr>
        <w:tabs>
          <w:tab w:val="left" w:pos="567"/>
          <w:tab w:val="left" w:pos="851"/>
        </w:tabs>
        <w:spacing w:after="0"/>
        <w:ind w:left="851" w:hanging="284"/>
        <w:jc w:val="both"/>
        <w:rPr>
          <w:rFonts w:ascii="Open Sans" w:hAnsi="Open Sans" w:cs="Open Sans"/>
          <w:sz w:val="20"/>
          <w:szCs w:val="20"/>
        </w:rPr>
      </w:pPr>
      <w:r w:rsidRPr="001332E8">
        <w:rPr>
          <w:rFonts w:ascii="Open Sans" w:hAnsi="Open Sans" w:cs="Open Sans"/>
          <w:sz w:val="20"/>
          <w:szCs w:val="20"/>
        </w:rPr>
        <w:t>wystąpienia Siły wyższej uniemożliwiającej wykonanie przedmiotu Umowy zgodnie z jej postanowieniami.</w:t>
      </w:r>
    </w:p>
    <w:p w14:paraId="0FC4E7DF" w14:textId="77777777" w:rsidR="00833492" w:rsidRPr="001332E8" w:rsidRDefault="008C06D8" w:rsidP="00B121F5">
      <w:pPr>
        <w:numPr>
          <w:ilvl w:val="3"/>
          <w:numId w:val="65"/>
        </w:numPr>
        <w:tabs>
          <w:tab w:val="num" w:pos="0"/>
        </w:tabs>
        <w:suppressAutoHyphens/>
        <w:spacing w:line="276" w:lineRule="auto"/>
        <w:ind w:left="426" w:hanging="426"/>
        <w:jc w:val="both"/>
        <w:outlineLvl w:val="1"/>
        <w:rPr>
          <w:rFonts w:ascii="Open Sans" w:hAnsi="Open Sans" w:cs="Open Sans"/>
          <w:sz w:val="20"/>
          <w:szCs w:val="20"/>
        </w:rPr>
      </w:pPr>
      <w:r w:rsidRPr="001332E8">
        <w:rPr>
          <w:rFonts w:ascii="Open Sans" w:hAnsi="Open Sans" w:cs="Open Sans"/>
          <w:sz w:val="20"/>
          <w:szCs w:val="20"/>
        </w:rPr>
        <w:lastRenderedPageBreak/>
        <w:t>W przypadku zmiany umowy Wykonawca jest uprawniony do żądania zmiany wynagrodzenia należnego z tytułu realizacji Umowy, chyba że zmiana umowy nie będzie rodziła kosztów.</w:t>
      </w:r>
    </w:p>
    <w:p w14:paraId="4A28D03C" w14:textId="77777777" w:rsidR="00833492" w:rsidRPr="001332E8" w:rsidRDefault="008C06D8" w:rsidP="00B121F5">
      <w:pPr>
        <w:numPr>
          <w:ilvl w:val="3"/>
          <w:numId w:val="65"/>
        </w:numPr>
        <w:tabs>
          <w:tab w:val="num" w:pos="0"/>
        </w:tabs>
        <w:suppressAutoHyphens/>
        <w:spacing w:line="276" w:lineRule="auto"/>
        <w:ind w:left="426" w:hanging="426"/>
        <w:jc w:val="both"/>
        <w:outlineLvl w:val="1"/>
        <w:rPr>
          <w:rFonts w:ascii="Open Sans" w:hAnsi="Open Sans" w:cs="Open Sans"/>
          <w:sz w:val="20"/>
          <w:szCs w:val="20"/>
        </w:rPr>
      </w:pPr>
      <w:r w:rsidRPr="001332E8">
        <w:rPr>
          <w:rFonts w:ascii="Open Sans" w:hAnsi="Open Sans" w:cs="Open Sans"/>
          <w:sz w:val="20"/>
          <w:szCs w:val="20"/>
        </w:rPr>
        <w:t>Zamawiający jest uprawniony do żądania zmiany terminu wykonania Umowy, sposobu rozliczania Umowy lub dokonywania płatności na rzecz Wykonawcy w związku ze zmianami zawartej przez Zamawiającego umowy o dofinansowanie projektu lub zmianami wytycznych dotyczących realizacji projektu.</w:t>
      </w:r>
    </w:p>
    <w:p w14:paraId="6CABFE60" w14:textId="1D4A9141" w:rsidR="00833492" w:rsidRPr="001332E8" w:rsidRDefault="008C06D8" w:rsidP="00B121F5">
      <w:pPr>
        <w:numPr>
          <w:ilvl w:val="3"/>
          <w:numId w:val="65"/>
        </w:numPr>
        <w:tabs>
          <w:tab w:val="num" w:pos="0"/>
        </w:tabs>
        <w:suppressAutoHyphens/>
        <w:spacing w:line="276" w:lineRule="auto"/>
        <w:ind w:left="426" w:hanging="426"/>
        <w:jc w:val="both"/>
        <w:outlineLvl w:val="1"/>
        <w:rPr>
          <w:rFonts w:ascii="Open Sans" w:hAnsi="Open Sans" w:cs="Open Sans"/>
          <w:sz w:val="20"/>
          <w:szCs w:val="20"/>
        </w:rPr>
      </w:pPr>
      <w:r w:rsidRPr="001332E8">
        <w:rPr>
          <w:rFonts w:ascii="Open Sans" w:hAnsi="Open Sans" w:cs="Open Sans"/>
          <w:sz w:val="20"/>
          <w:szCs w:val="20"/>
        </w:rPr>
        <w:t xml:space="preserve">Wszelkie zmiany Umowy są dokonywane przez umocowanych przedstawicieli Zamawiającego </w:t>
      </w:r>
      <w:r w:rsidR="00833492" w:rsidRPr="001332E8">
        <w:rPr>
          <w:rFonts w:ascii="Open Sans" w:hAnsi="Open Sans" w:cs="Open Sans"/>
          <w:sz w:val="20"/>
          <w:szCs w:val="20"/>
        </w:rPr>
        <w:br/>
      </w:r>
      <w:r w:rsidRPr="001332E8">
        <w:rPr>
          <w:rFonts w:ascii="Open Sans" w:hAnsi="Open Sans" w:cs="Open Sans"/>
          <w:sz w:val="20"/>
          <w:szCs w:val="20"/>
        </w:rPr>
        <w:t>i Wykonawcy w formie pisemnej w drodze aneksu Umowy, pod rygorem nieważności.</w:t>
      </w:r>
    </w:p>
    <w:p w14:paraId="1E3A076D" w14:textId="25E566F8" w:rsidR="008C06D8" w:rsidRPr="001332E8" w:rsidRDefault="008C06D8" w:rsidP="00B121F5">
      <w:pPr>
        <w:numPr>
          <w:ilvl w:val="3"/>
          <w:numId w:val="65"/>
        </w:numPr>
        <w:tabs>
          <w:tab w:val="num" w:pos="0"/>
        </w:tabs>
        <w:suppressAutoHyphens/>
        <w:spacing w:line="276" w:lineRule="auto"/>
        <w:ind w:left="426" w:hanging="426"/>
        <w:jc w:val="both"/>
        <w:outlineLvl w:val="1"/>
        <w:rPr>
          <w:rFonts w:ascii="Open Sans" w:hAnsi="Open Sans" w:cs="Open Sans"/>
          <w:sz w:val="20"/>
          <w:szCs w:val="20"/>
        </w:rPr>
      </w:pPr>
      <w:r w:rsidRPr="001332E8">
        <w:rPr>
          <w:rFonts w:ascii="Open Sans" w:hAnsi="Open Sans" w:cs="Open Sans"/>
          <w:sz w:val="20"/>
          <w:szCs w:val="20"/>
        </w:rPr>
        <w:t>W razie wątpliwości, przyjmuje się, że nie stanowią zmiany Umowy następujące zmiany:</w:t>
      </w:r>
    </w:p>
    <w:p w14:paraId="333B9C77" w14:textId="77777777" w:rsidR="008C06D8" w:rsidRPr="001332E8" w:rsidRDefault="008C06D8" w:rsidP="00B121F5">
      <w:pPr>
        <w:pStyle w:val="Akapitzlist"/>
        <w:numPr>
          <w:ilvl w:val="0"/>
          <w:numId w:val="115"/>
        </w:numPr>
        <w:tabs>
          <w:tab w:val="left" w:pos="1134"/>
        </w:tabs>
        <w:spacing w:after="0"/>
        <w:ind w:left="851" w:hanging="284"/>
        <w:jc w:val="both"/>
        <w:rPr>
          <w:rFonts w:ascii="Open Sans" w:hAnsi="Open Sans" w:cs="Open Sans"/>
          <w:sz w:val="20"/>
          <w:szCs w:val="20"/>
        </w:rPr>
      </w:pPr>
      <w:r w:rsidRPr="001332E8">
        <w:rPr>
          <w:rFonts w:ascii="Open Sans" w:hAnsi="Open Sans" w:cs="Open Sans"/>
          <w:sz w:val="20"/>
          <w:szCs w:val="20"/>
        </w:rPr>
        <w:t>danych związanych z obsługą administracyjno-organizacyjną Umowy,</w:t>
      </w:r>
    </w:p>
    <w:p w14:paraId="10EE6018" w14:textId="4B97094A" w:rsidR="008C06D8" w:rsidRPr="001332E8" w:rsidRDefault="008C06D8" w:rsidP="00B121F5">
      <w:pPr>
        <w:pStyle w:val="Akapitzlist"/>
        <w:numPr>
          <w:ilvl w:val="0"/>
          <w:numId w:val="115"/>
        </w:numPr>
        <w:tabs>
          <w:tab w:val="left" w:pos="1134"/>
        </w:tabs>
        <w:spacing w:after="0"/>
        <w:ind w:left="851" w:hanging="284"/>
        <w:jc w:val="both"/>
        <w:rPr>
          <w:rFonts w:ascii="Open Sans" w:hAnsi="Open Sans" w:cs="Open Sans"/>
          <w:sz w:val="20"/>
          <w:szCs w:val="20"/>
        </w:rPr>
      </w:pPr>
      <w:r w:rsidRPr="001332E8">
        <w:rPr>
          <w:rFonts w:ascii="Open Sans" w:hAnsi="Open Sans" w:cs="Open Sans"/>
          <w:sz w:val="20"/>
          <w:szCs w:val="20"/>
        </w:rPr>
        <w:t>danych teleadresowych,</w:t>
      </w:r>
    </w:p>
    <w:p w14:paraId="23E92A8C" w14:textId="77777777" w:rsidR="008C06D8" w:rsidRPr="001332E8" w:rsidRDefault="008C06D8" w:rsidP="00B121F5">
      <w:pPr>
        <w:pStyle w:val="Akapitzlist"/>
        <w:numPr>
          <w:ilvl w:val="0"/>
          <w:numId w:val="115"/>
        </w:numPr>
        <w:tabs>
          <w:tab w:val="left" w:pos="1134"/>
        </w:tabs>
        <w:spacing w:after="0"/>
        <w:ind w:left="851" w:hanging="284"/>
        <w:jc w:val="both"/>
        <w:rPr>
          <w:rFonts w:ascii="Open Sans" w:hAnsi="Open Sans" w:cs="Open Sans"/>
          <w:sz w:val="20"/>
          <w:szCs w:val="20"/>
        </w:rPr>
      </w:pPr>
      <w:r w:rsidRPr="001332E8">
        <w:rPr>
          <w:rFonts w:ascii="Open Sans" w:hAnsi="Open Sans" w:cs="Open Sans"/>
          <w:sz w:val="20"/>
          <w:szCs w:val="20"/>
        </w:rPr>
        <w:t>danych rejestrowych,</w:t>
      </w:r>
    </w:p>
    <w:p w14:paraId="3CB37347" w14:textId="7CE72ED5" w:rsidR="008C06D8" w:rsidRPr="001332E8" w:rsidRDefault="008C06D8" w:rsidP="00B121F5">
      <w:pPr>
        <w:pStyle w:val="Akapitzlist"/>
        <w:numPr>
          <w:ilvl w:val="0"/>
          <w:numId w:val="115"/>
        </w:numPr>
        <w:tabs>
          <w:tab w:val="left" w:pos="1134"/>
        </w:tabs>
        <w:spacing w:after="0"/>
        <w:ind w:left="851" w:hanging="284"/>
        <w:jc w:val="both"/>
        <w:rPr>
          <w:rFonts w:ascii="Open Sans" w:hAnsi="Open Sans" w:cs="Open Sans"/>
          <w:sz w:val="20"/>
          <w:szCs w:val="20"/>
        </w:rPr>
      </w:pPr>
      <w:r w:rsidRPr="001332E8">
        <w:rPr>
          <w:rFonts w:ascii="Open Sans" w:hAnsi="Open Sans" w:cs="Open Sans"/>
          <w:sz w:val="20"/>
          <w:szCs w:val="20"/>
        </w:rPr>
        <w:t>będące następstwem sukcesji uniwersalnej po jednej ze stron Umowy.</w:t>
      </w:r>
    </w:p>
    <w:p w14:paraId="1B6994D1" w14:textId="3C19969A" w:rsidR="00E126A6" w:rsidRPr="001332E8" w:rsidRDefault="00E126A6" w:rsidP="00B121F5">
      <w:pPr>
        <w:numPr>
          <w:ilvl w:val="3"/>
          <w:numId w:val="65"/>
        </w:numPr>
        <w:tabs>
          <w:tab w:val="num" w:pos="0"/>
        </w:tabs>
        <w:suppressAutoHyphens/>
        <w:spacing w:line="276" w:lineRule="auto"/>
        <w:ind w:left="426" w:hanging="426"/>
        <w:jc w:val="both"/>
        <w:outlineLvl w:val="1"/>
        <w:rPr>
          <w:rFonts w:ascii="Open Sans" w:hAnsi="Open Sans" w:cs="Open Sans"/>
          <w:kern w:val="24"/>
          <w:sz w:val="20"/>
          <w:szCs w:val="20"/>
        </w:rPr>
      </w:pPr>
      <w:r w:rsidRPr="001332E8">
        <w:rPr>
          <w:rFonts w:ascii="Open Sans" w:hAnsi="Open Sans" w:cs="Open Sans"/>
          <w:kern w:val="24"/>
          <w:sz w:val="20"/>
          <w:szCs w:val="20"/>
        </w:rPr>
        <w:t xml:space="preserve">Zamawiający zastrzega możliwość wprowadzenia istotnych zmian postanowień zawartej umowy. </w:t>
      </w:r>
      <w:r w:rsidRPr="001332E8">
        <w:rPr>
          <w:rFonts w:ascii="Open Sans" w:hAnsi="Open Sans" w:cs="Open Sans"/>
          <w:kern w:val="24"/>
          <w:sz w:val="20"/>
          <w:szCs w:val="20"/>
        </w:rPr>
        <w:br/>
        <w:t>W szczególności postanowienia umowy mogą ulec zmianie w następującym zakresie oraz na następujących warunkach:</w:t>
      </w:r>
    </w:p>
    <w:p w14:paraId="729DFCDB" w14:textId="3754F3BB" w:rsidR="00E126A6" w:rsidRPr="001332E8" w:rsidRDefault="00E126A6"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r w:rsidR="00FD6794">
        <w:rPr>
          <w:rFonts w:ascii="Open Sans" w:eastAsia="Calibri" w:hAnsi="Open Sans" w:cs="Open Sans"/>
          <w:kern w:val="24"/>
          <w:sz w:val="20"/>
          <w:szCs w:val="20"/>
          <w:lang w:eastAsia="en-US"/>
        </w:rPr>
        <w:t>;</w:t>
      </w:r>
    </w:p>
    <w:p w14:paraId="31FA4CFA" w14:textId="7C129B52" w:rsidR="00E126A6" w:rsidRPr="001332E8" w:rsidRDefault="00E126A6"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r w:rsidR="00FD6794">
        <w:rPr>
          <w:rFonts w:ascii="Open Sans" w:eastAsia="Calibri" w:hAnsi="Open Sans" w:cs="Open Sans"/>
          <w:kern w:val="24"/>
          <w:sz w:val="20"/>
          <w:szCs w:val="20"/>
          <w:lang w:eastAsia="en-US"/>
        </w:rPr>
        <w:t>;</w:t>
      </w:r>
    </w:p>
    <w:p w14:paraId="6A67F08E" w14:textId="7E1E12A5" w:rsidR="00E126A6" w:rsidRPr="001332E8" w:rsidRDefault="00E126A6"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r w:rsidR="00FD6794">
        <w:rPr>
          <w:rFonts w:ascii="Open Sans" w:eastAsia="Calibri" w:hAnsi="Open Sans" w:cs="Open Sans"/>
          <w:kern w:val="24"/>
          <w:sz w:val="20"/>
          <w:szCs w:val="20"/>
          <w:lang w:eastAsia="en-US"/>
        </w:rPr>
        <w:t>;</w:t>
      </w:r>
    </w:p>
    <w:p w14:paraId="30845A58" w14:textId="3574B1C7" w:rsidR="00E126A6" w:rsidRPr="001332E8" w:rsidRDefault="00E126A6"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r w:rsidR="00FD6794">
        <w:rPr>
          <w:rFonts w:ascii="Open Sans" w:eastAsia="Calibri" w:hAnsi="Open Sans" w:cs="Open Sans"/>
          <w:kern w:val="24"/>
          <w:sz w:val="20"/>
          <w:szCs w:val="20"/>
          <w:lang w:eastAsia="en-US"/>
        </w:rPr>
        <w:t>;</w:t>
      </w:r>
    </w:p>
    <w:p w14:paraId="608AA4E1" w14:textId="7EC7EF1D" w:rsidR="00E126A6" w:rsidRPr="001332E8" w:rsidRDefault="00E126A6"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r w:rsidR="00FD6794">
        <w:rPr>
          <w:rFonts w:ascii="Open Sans" w:eastAsia="Calibri" w:hAnsi="Open Sans" w:cs="Open Sans"/>
          <w:kern w:val="24"/>
          <w:sz w:val="20"/>
          <w:szCs w:val="20"/>
          <w:lang w:eastAsia="en-US"/>
        </w:rPr>
        <w:t>;</w:t>
      </w:r>
    </w:p>
    <w:p w14:paraId="5C2D5592" w14:textId="77777777" w:rsidR="001F375F" w:rsidRDefault="00E126A6" w:rsidP="001F375F">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 xml:space="preserve">zmiany w zakresie płatności i wynagrodzenia - zmiany terminów płatności wynikające </w:t>
      </w:r>
      <w:r w:rsidRPr="001332E8">
        <w:rPr>
          <w:rFonts w:ascii="Open Sans" w:eastAsia="Calibri" w:hAnsi="Open Sans" w:cs="Open Sans"/>
          <w:kern w:val="24"/>
          <w:sz w:val="20"/>
          <w:szCs w:val="20"/>
          <w:lang w:eastAsia="en-US"/>
        </w:rPr>
        <w:br/>
        <w:t>z wszelkich uzasadnionych (koniecznych) zmian wprowadzanych do umowy;</w:t>
      </w:r>
    </w:p>
    <w:p w14:paraId="3452B4F8" w14:textId="7F386076" w:rsidR="001F375F" w:rsidRPr="001F375F" w:rsidRDefault="001F375F" w:rsidP="001F375F">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F375F">
        <w:rPr>
          <w:rFonts w:ascii="Open Sans" w:eastAsia="Calibri" w:hAnsi="Open Sans" w:cs="Open Sans"/>
          <w:kern w:val="24"/>
          <w:sz w:val="20"/>
          <w:szCs w:val="20"/>
          <w:lang w:eastAsia="en-US"/>
        </w:rPr>
        <w:t xml:space="preserve">zmiany w zakresie </w:t>
      </w:r>
      <w:r>
        <w:rPr>
          <w:rFonts w:ascii="Open Sans" w:eastAsia="Calibri" w:hAnsi="Open Sans" w:cs="Open Sans"/>
          <w:kern w:val="24"/>
          <w:sz w:val="20"/>
          <w:szCs w:val="20"/>
          <w:lang w:eastAsia="en-US"/>
        </w:rPr>
        <w:t>sposobu rozliczenia</w:t>
      </w:r>
      <w:r w:rsidRPr="001F375F">
        <w:rPr>
          <w:rFonts w:ascii="Open Sans" w:eastAsia="Calibri" w:hAnsi="Open Sans" w:cs="Open Sans"/>
          <w:kern w:val="24"/>
          <w:sz w:val="20"/>
          <w:szCs w:val="20"/>
          <w:lang w:eastAsia="en-US"/>
        </w:rPr>
        <w:t xml:space="preserve"> wynagrodzenia </w:t>
      </w:r>
      <w:r>
        <w:rPr>
          <w:rFonts w:ascii="Open Sans" w:eastAsia="Calibri" w:hAnsi="Open Sans" w:cs="Open Sans"/>
          <w:kern w:val="24"/>
          <w:sz w:val="20"/>
          <w:szCs w:val="20"/>
          <w:lang w:eastAsia="en-US"/>
        </w:rPr>
        <w:t>–</w:t>
      </w:r>
      <w:r w:rsidRPr="001F375F">
        <w:rPr>
          <w:rFonts w:ascii="Open Sans" w:eastAsia="Calibri" w:hAnsi="Open Sans" w:cs="Open Sans"/>
          <w:kern w:val="24"/>
          <w:sz w:val="20"/>
          <w:szCs w:val="20"/>
          <w:lang w:eastAsia="en-US"/>
        </w:rPr>
        <w:t xml:space="preserve"> zmiany</w:t>
      </w:r>
      <w:r>
        <w:rPr>
          <w:rFonts w:ascii="Open Sans" w:eastAsia="Calibri" w:hAnsi="Open Sans" w:cs="Open Sans"/>
          <w:kern w:val="24"/>
          <w:sz w:val="20"/>
          <w:szCs w:val="20"/>
          <w:lang w:eastAsia="en-US"/>
        </w:rPr>
        <w:t xml:space="preserve"> terminów i</w:t>
      </w:r>
      <w:r w:rsidRPr="001F375F">
        <w:rPr>
          <w:rFonts w:ascii="Open Sans" w:eastAsia="Calibri" w:hAnsi="Open Sans" w:cs="Open Sans"/>
          <w:kern w:val="24"/>
          <w:sz w:val="20"/>
          <w:szCs w:val="20"/>
          <w:lang w:eastAsia="en-US"/>
        </w:rPr>
        <w:t xml:space="preserve"> </w:t>
      </w:r>
      <w:r>
        <w:rPr>
          <w:rFonts w:ascii="Open Sans" w:eastAsia="Calibri" w:hAnsi="Open Sans" w:cs="Open Sans"/>
          <w:kern w:val="24"/>
          <w:sz w:val="20"/>
          <w:szCs w:val="20"/>
          <w:lang w:eastAsia="en-US"/>
        </w:rPr>
        <w:t>ilości faktur</w:t>
      </w:r>
      <w:r w:rsidRPr="001F375F">
        <w:rPr>
          <w:rFonts w:ascii="Open Sans" w:eastAsia="Calibri" w:hAnsi="Open Sans" w:cs="Open Sans"/>
          <w:kern w:val="24"/>
          <w:sz w:val="20"/>
          <w:szCs w:val="20"/>
          <w:lang w:eastAsia="en-US"/>
        </w:rPr>
        <w:t xml:space="preserve"> wynikające z wszelkich uzasadnionych (koniecznych) zmian wprowadzanych do umowy;</w:t>
      </w:r>
    </w:p>
    <w:p w14:paraId="69B042DB" w14:textId="79A93234" w:rsidR="00E126A6" w:rsidRPr="001332E8" w:rsidRDefault="00E126A6"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r w:rsidR="00FD6794">
        <w:rPr>
          <w:rFonts w:ascii="Open Sans" w:eastAsia="Calibri" w:hAnsi="Open Sans" w:cs="Open Sans"/>
          <w:kern w:val="24"/>
          <w:sz w:val="20"/>
          <w:szCs w:val="20"/>
          <w:lang w:eastAsia="en-US"/>
        </w:rPr>
        <w:t>;</w:t>
      </w:r>
    </w:p>
    <w:p w14:paraId="2A01C099" w14:textId="41B9B720" w:rsidR="00E126A6" w:rsidRPr="001332E8" w:rsidRDefault="00132D68"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Pr>
          <w:rFonts w:ascii="Open Sans" w:hAnsi="Open Sans" w:cs="Open Sans"/>
          <w:kern w:val="24"/>
          <w:sz w:val="20"/>
          <w:szCs w:val="20"/>
        </w:rPr>
        <w:t>w</w:t>
      </w:r>
      <w:r w:rsidR="00E126A6" w:rsidRPr="001332E8">
        <w:rPr>
          <w:rFonts w:ascii="Open Sans" w:hAnsi="Open Sans" w:cs="Open Sans"/>
          <w:kern w:val="24"/>
          <w:sz w:val="20"/>
          <w:szCs w:val="20"/>
        </w:rPr>
        <w:t xml:space="preserve"> przypadku zmiany stawki podatku od towarów i usług w trakcie obowiązywania Umowy, Wynagrodzenie brutto zostanie dostosowane do aktualnie obowiązujących przepisów w tym zakresie</w:t>
      </w:r>
      <w:r w:rsidR="00FD6794">
        <w:rPr>
          <w:rFonts w:ascii="Open Sans" w:hAnsi="Open Sans" w:cs="Open Sans"/>
          <w:kern w:val="24"/>
          <w:sz w:val="20"/>
          <w:szCs w:val="20"/>
        </w:rPr>
        <w:t>;</w:t>
      </w:r>
    </w:p>
    <w:p w14:paraId="4ABE94CC" w14:textId="730398C9" w:rsidR="003A0289" w:rsidRPr="001332E8" w:rsidRDefault="003A0289"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iCs/>
          <w:color w:val="000000"/>
          <w:sz w:val="20"/>
          <w:szCs w:val="20"/>
        </w:rPr>
        <w:lastRenderedPageBreak/>
        <w:t xml:space="preserve">zmiany </w:t>
      </w:r>
      <w:r w:rsidRPr="00D66AD6">
        <w:rPr>
          <w:rFonts w:ascii="Open Sans" w:eastAsia="Calibri" w:hAnsi="Open Sans" w:cs="Open Sans"/>
          <w:iCs/>
          <w:color w:val="000000"/>
          <w:sz w:val="20"/>
          <w:szCs w:val="20"/>
        </w:rPr>
        <w:t xml:space="preserve">wysokości minimalnego wynagrodzenia za pracę albo wysokości minimalnej </w:t>
      </w:r>
      <w:r w:rsidRPr="00D66AD6">
        <w:rPr>
          <w:rFonts w:ascii="Open Sans" w:hAnsi="Open Sans" w:cs="Open Sans"/>
          <w:kern w:val="24"/>
          <w:sz w:val="20"/>
          <w:szCs w:val="20"/>
        </w:rPr>
        <w:t>stawki</w:t>
      </w:r>
      <w:r w:rsidRPr="00D66AD6">
        <w:rPr>
          <w:rFonts w:ascii="Open Sans" w:eastAsia="Calibri" w:hAnsi="Open Sans" w:cs="Open Sans"/>
          <w:iCs/>
          <w:color w:val="000000"/>
          <w:sz w:val="20"/>
          <w:szCs w:val="20"/>
        </w:rPr>
        <w:t xml:space="preserve"> godzinowej, ustalonych na podstawie przepisów ustawy z dnia 10 października 2002 r.</w:t>
      </w:r>
      <w:r w:rsidRPr="001332E8">
        <w:rPr>
          <w:rFonts w:ascii="Open Sans" w:eastAsia="Calibri" w:hAnsi="Open Sans" w:cs="Open Sans"/>
          <w:iCs/>
          <w:color w:val="000000"/>
          <w:sz w:val="20"/>
          <w:szCs w:val="20"/>
        </w:rPr>
        <w:t xml:space="preserve"> </w:t>
      </w:r>
      <w:r w:rsidRPr="001332E8">
        <w:rPr>
          <w:rFonts w:ascii="Open Sans" w:eastAsia="Calibri" w:hAnsi="Open Sans" w:cs="Open Sans"/>
          <w:iCs/>
          <w:color w:val="000000"/>
          <w:sz w:val="20"/>
          <w:szCs w:val="20"/>
        </w:rPr>
        <w:br/>
      </w:r>
      <w:r w:rsidRPr="00D66AD6">
        <w:rPr>
          <w:rFonts w:ascii="Open Sans" w:eastAsia="Calibri" w:hAnsi="Open Sans" w:cs="Open Sans"/>
          <w:iCs/>
          <w:color w:val="000000"/>
          <w:sz w:val="20"/>
          <w:szCs w:val="20"/>
        </w:rPr>
        <w:t>o minimalnym wynagrodzeniu za pracę;</w:t>
      </w:r>
    </w:p>
    <w:p w14:paraId="0C5F4276" w14:textId="0CB30F62" w:rsidR="003A0289" w:rsidRPr="001332E8" w:rsidRDefault="003A0289"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iCs/>
          <w:color w:val="000000"/>
          <w:sz w:val="20"/>
          <w:szCs w:val="20"/>
        </w:rPr>
        <w:t xml:space="preserve">zmiany </w:t>
      </w:r>
      <w:r w:rsidRPr="00D66AD6">
        <w:rPr>
          <w:rFonts w:ascii="Open Sans" w:eastAsia="Calibri" w:hAnsi="Open Sans" w:cs="Open Sans"/>
          <w:iCs/>
          <w:color w:val="000000"/>
          <w:sz w:val="20"/>
          <w:szCs w:val="20"/>
        </w:rPr>
        <w:t>zasad podlegania ubezpieczeniom społecznym lub ubezpieczeniu zdrowotnemu lub wysokości stawki składki na ubezpieczenie społeczne lub zdrowotne</w:t>
      </w:r>
      <w:r w:rsidR="00FD6794">
        <w:rPr>
          <w:rFonts w:ascii="Open Sans" w:eastAsia="Calibri" w:hAnsi="Open Sans" w:cs="Open Sans"/>
          <w:iCs/>
          <w:color w:val="000000"/>
          <w:sz w:val="20"/>
          <w:szCs w:val="20"/>
        </w:rPr>
        <w:t>;</w:t>
      </w:r>
    </w:p>
    <w:p w14:paraId="3D854F02" w14:textId="3E864A51" w:rsidR="003A0289" w:rsidRPr="001332E8" w:rsidRDefault="003A0289" w:rsidP="001332E8">
      <w:pPr>
        <w:suppressAutoHyphens/>
        <w:spacing w:line="276" w:lineRule="auto"/>
        <w:ind w:left="851"/>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iCs/>
          <w:color w:val="000000"/>
          <w:sz w:val="20"/>
          <w:szCs w:val="20"/>
        </w:rPr>
        <w:t>- jeżeli zmiany te będą miały wpływ na koszty wykonania zamówienia przez wykonawcę”;</w:t>
      </w:r>
    </w:p>
    <w:p w14:paraId="20467CC9" w14:textId="77777777" w:rsidR="00E126A6" w:rsidRPr="001332E8" w:rsidRDefault="00E126A6" w:rsidP="00B121F5">
      <w:pPr>
        <w:numPr>
          <w:ilvl w:val="0"/>
          <w:numId w:val="73"/>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pozostałe okoliczności powodujące możliwość zmiany umowy:</w:t>
      </w:r>
    </w:p>
    <w:p w14:paraId="4B2DDE45" w14:textId="6283963C" w:rsidR="00E126A6" w:rsidRPr="001332E8" w:rsidRDefault="00E126A6" w:rsidP="00B121F5">
      <w:pPr>
        <w:numPr>
          <w:ilvl w:val="0"/>
          <w:numId w:val="7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1332E8">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1332E8">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r w:rsidR="00FD6794">
        <w:rPr>
          <w:rFonts w:ascii="Open Sans" w:eastAsia="Calibri" w:hAnsi="Open Sans" w:cs="Open Sans"/>
          <w:kern w:val="24"/>
          <w:sz w:val="20"/>
          <w:szCs w:val="20"/>
          <w:lang w:eastAsia="en-US"/>
        </w:rPr>
        <w:t>;</w:t>
      </w:r>
    </w:p>
    <w:p w14:paraId="39B4E032" w14:textId="77777777" w:rsidR="00E126A6" w:rsidRPr="001332E8" w:rsidRDefault="00E126A6" w:rsidP="00B121F5">
      <w:pPr>
        <w:numPr>
          <w:ilvl w:val="0"/>
          <w:numId w:val="7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6B09C3EA" w14:textId="1150743E" w:rsidR="00E126A6" w:rsidRPr="001332E8" w:rsidRDefault="00E126A6" w:rsidP="00B121F5">
      <w:pPr>
        <w:numPr>
          <w:ilvl w:val="0"/>
          <w:numId w:val="7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zmiana lub rezygnacja z podwykonawcy dotycząca podmiotu wskazanego w ofercie, na którego zasoby wykonawca powoływał się, na zasadach określonych w art. 22a ust. 1 ustawy Prawo zamówień publicznych , w celu wykazania spełniania warunków udziału 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r w:rsidR="00D66AD6" w:rsidRPr="001332E8">
        <w:rPr>
          <w:rFonts w:ascii="Open Sans" w:eastAsia="Calibri" w:hAnsi="Open Sans" w:cs="Open Sans"/>
          <w:kern w:val="24"/>
          <w:sz w:val="20"/>
          <w:szCs w:val="20"/>
          <w:lang w:eastAsia="en-US"/>
        </w:rPr>
        <w:t>;</w:t>
      </w:r>
    </w:p>
    <w:p w14:paraId="2EBD65EE" w14:textId="77777777" w:rsidR="00D66AD6" w:rsidRPr="001332E8" w:rsidRDefault="00E126A6" w:rsidP="00B121F5">
      <w:pPr>
        <w:numPr>
          <w:ilvl w:val="0"/>
          <w:numId w:val="72"/>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1332E8">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r w:rsidR="00D66AD6" w:rsidRPr="001332E8">
        <w:rPr>
          <w:rFonts w:ascii="Open Sans" w:eastAsia="Calibri" w:hAnsi="Open Sans" w:cs="Open Sans"/>
          <w:kern w:val="24"/>
          <w:sz w:val="20"/>
          <w:szCs w:val="20"/>
          <w:lang w:eastAsia="en-US"/>
        </w:rPr>
        <w:t>;</w:t>
      </w:r>
    </w:p>
    <w:p w14:paraId="58C98759" w14:textId="5EA61C66" w:rsidR="00E126A6" w:rsidRPr="001332E8" w:rsidRDefault="00E126A6" w:rsidP="00B121F5">
      <w:pPr>
        <w:numPr>
          <w:ilvl w:val="3"/>
          <w:numId w:val="65"/>
        </w:numPr>
        <w:tabs>
          <w:tab w:val="num" w:pos="0"/>
        </w:tabs>
        <w:suppressAutoHyphens/>
        <w:spacing w:line="276" w:lineRule="auto"/>
        <w:ind w:left="426" w:hanging="426"/>
        <w:jc w:val="both"/>
        <w:outlineLvl w:val="1"/>
        <w:rPr>
          <w:rFonts w:ascii="Open Sans" w:hAnsi="Open Sans" w:cs="Open Sans"/>
          <w:kern w:val="24"/>
          <w:sz w:val="20"/>
          <w:szCs w:val="20"/>
        </w:rPr>
      </w:pPr>
      <w:r w:rsidRPr="001332E8">
        <w:rPr>
          <w:rFonts w:ascii="Open Sans" w:hAnsi="Open Sans" w:cs="Open Sans"/>
          <w:kern w:val="24"/>
          <w:sz w:val="20"/>
          <w:szCs w:val="20"/>
        </w:rPr>
        <w:t>Wykonawca zobowiązuje się niezwłocznie poinformować Zamawiającego oraz inspektora nadzoru o zaistnieniu przesłanek stanowiących potrzebę zmiany umowy.</w:t>
      </w:r>
    </w:p>
    <w:p w14:paraId="465A4BCE"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p>
    <w:p w14:paraId="111AFBF3"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 22</w:t>
      </w:r>
    </w:p>
    <w:p w14:paraId="53405226" w14:textId="77777777" w:rsidR="00E126A6" w:rsidRPr="001332E8" w:rsidRDefault="00E126A6" w:rsidP="001332E8">
      <w:pPr>
        <w:autoSpaceDE w:val="0"/>
        <w:autoSpaceDN w:val="0"/>
        <w:adjustRightInd w:val="0"/>
        <w:spacing w:line="276" w:lineRule="auto"/>
        <w:jc w:val="center"/>
        <w:rPr>
          <w:rFonts w:ascii="Open Sans" w:hAnsi="Open Sans" w:cs="Open Sans"/>
          <w:b/>
          <w:bCs/>
          <w:color w:val="000000"/>
          <w:sz w:val="20"/>
          <w:szCs w:val="20"/>
        </w:rPr>
      </w:pPr>
      <w:r w:rsidRPr="001332E8">
        <w:rPr>
          <w:rFonts w:ascii="Open Sans" w:hAnsi="Open Sans" w:cs="Open Sans"/>
          <w:b/>
          <w:bCs/>
          <w:color w:val="000000"/>
          <w:sz w:val="20"/>
          <w:szCs w:val="20"/>
        </w:rPr>
        <w:t>Odstąpienie od Umowy.</w:t>
      </w:r>
    </w:p>
    <w:p w14:paraId="38C8158A" w14:textId="77777777" w:rsidR="00E126A6" w:rsidRPr="001332E8" w:rsidRDefault="00E126A6" w:rsidP="00B121F5">
      <w:pPr>
        <w:numPr>
          <w:ilvl w:val="0"/>
          <w:numId w:val="106"/>
        </w:numPr>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Każda ze Stron może odstąpić od Umowy w przypadkach wskazanych w Umowie lub określonych w przepisach prawa.</w:t>
      </w:r>
    </w:p>
    <w:p w14:paraId="6EEF11F7" w14:textId="77777777" w:rsidR="00E126A6" w:rsidRPr="001332E8" w:rsidRDefault="00E126A6" w:rsidP="00B121F5">
      <w:pPr>
        <w:numPr>
          <w:ilvl w:val="0"/>
          <w:numId w:val="106"/>
        </w:numPr>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Zamawiający może odstąpić od Umowy w następujących przypadkach:</w:t>
      </w:r>
    </w:p>
    <w:p w14:paraId="649131D4" w14:textId="77777777" w:rsidR="00E126A6" w:rsidRPr="001332E8" w:rsidRDefault="00E126A6" w:rsidP="00B121F5">
      <w:pPr>
        <w:numPr>
          <w:ilvl w:val="1"/>
          <w:numId w:val="80"/>
        </w:numPr>
        <w:tabs>
          <w:tab w:val="num" w:pos="851"/>
        </w:tabs>
        <w:autoSpaceDE w:val="0"/>
        <w:autoSpaceDN w:val="0"/>
        <w:adjustRightInd w:val="0"/>
        <w:spacing w:line="276" w:lineRule="auto"/>
        <w:ind w:hanging="1014"/>
        <w:rPr>
          <w:rFonts w:ascii="Open Sans" w:hAnsi="Open Sans" w:cs="Open Sans"/>
          <w:sz w:val="20"/>
          <w:szCs w:val="20"/>
        </w:rPr>
      </w:pPr>
      <w:r w:rsidRPr="001332E8">
        <w:rPr>
          <w:rFonts w:ascii="Open Sans" w:hAnsi="Open Sans" w:cs="Open Sans"/>
          <w:sz w:val="20"/>
          <w:szCs w:val="20"/>
        </w:rPr>
        <w:t>w przypadku wynoszącego ponad 14 dni kalendarzowych :</w:t>
      </w:r>
    </w:p>
    <w:p w14:paraId="31319105" w14:textId="070CA086" w:rsidR="00E126A6" w:rsidRPr="001332E8" w:rsidRDefault="00E126A6" w:rsidP="00B121F5">
      <w:pPr>
        <w:numPr>
          <w:ilvl w:val="2"/>
          <w:numId w:val="105"/>
        </w:numPr>
        <w:autoSpaceDE w:val="0"/>
        <w:autoSpaceDN w:val="0"/>
        <w:adjustRightInd w:val="0"/>
        <w:spacing w:line="276" w:lineRule="auto"/>
        <w:ind w:left="1418" w:hanging="567"/>
        <w:jc w:val="both"/>
        <w:rPr>
          <w:rFonts w:ascii="Open Sans" w:hAnsi="Open Sans" w:cs="Open Sans"/>
          <w:sz w:val="20"/>
          <w:szCs w:val="20"/>
        </w:rPr>
      </w:pPr>
      <w:r w:rsidRPr="001332E8">
        <w:rPr>
          <w:rFonts w:ascii="Open Sans" w:hAnsi="Open Sans" w:cs="Open Sans"/>
          <w:sz w:val="20"/>
          <w:szCs w:val="20"/>
        </w:rPr>
        <w:t>zwłoki rozpoczęcia Robót w stosunku do daty przekazania Terenu budowy</w:t>
      </w:r>
      <w:r w:rsidR="00FD6794">
        <w:rPr>
          <w:rFonts w:ascii="Open Sans" w:hAnsi="Open Sans" w:cs="Open Sans"/>
          <w:sz w:val="20"/>
          <w:szCs w:val="20"/>
        </w:rPr>
        <w:t>;</w:t>
      </w:r>
    </w:p>
    <w:p w14:paraId="55954215" w14:textId="1BC1E0B9" w:rsidR="00E126A6" w:rsidRPr="001332E8" w:rsidRDefault="00E126A6" w:rsidP="00B121F5">
      <w:pPr>
        <w:numPr>
          <w:ilvl w:val="2"/>
          <w:numId w:val="105"/>
        </w:numPr>
        <w:autoSpaceDE w:val="0"/>
        <w:autoSpaceDN w:val="0"/>
        <w:adjustRightInd w:val="0"/>
        <w:spacing w:line="276" w:lineRule="auto"/>
        <w:ind w:left="1418" w:hanging="567"/>
        <w:jc w:val="both"/>
        <w:rPr>
          <w:rFonts w:ascii="Open Sans" w:hAnsi="Open Sans" w:cs="Open Sans"/>
          <w:sz w:val="20"/>
          <w:szCs w:val="20"/>
        </w:rPr>
      </w:pPr>
      <w:r w:rsidRPr="001332E8">
        <w:rPr>
          <w:rFonts w:ascii="Open Sans" w:hAnsi="Open Sans" w:cs="Open Sans"/>
          <w:sz w:val="20"/>
          <w:szCs w:val="20"/>
        </w:rPr>
        <w:t>zwłoki wykonania jakiegokolwiek zakresu Robót w stosunku do terminów określonych w Harmonogramie</w:t>
      </w:r>
      <w:r w:rsidR="00FD6794">
        <w:rPr>
          <w:rFonts w:ascii="Open Sans" w:hAnsi="Open Sans" w:cs="Open Sans"/>
          <w:sz w:val="20"/>
          <w:szCs w:val="20"/>
        </w:rPr>
        <w:t>;</w:t>
      </w:r>
    </w:p>
    <w:p w14:paraId="5A151497" w14:textId="77777777" w:rsidR="00E126A6" w:rsidRPr="001332E8" w:rsidRDefault="00E126A6" w:rsidP="00B121F5">
      <w:pPr>
        <w:numPr>
          <w:ilvl w:val="2"/>
          <w:numId w:val="105"/>
        </w:numPr>
        <w:autoSpaceDE w:val="0"/>
        <w:autoSpaceDN w:val="0"/>
        <w:adjustRightInd w:val="0"/>
        <w:spacing w:line="276" w:lineRule="auto"/>
        <w:ind w:left="1418" w:hanging="567"/>
        <w:jc w:val="both"/>
        <w:rPr>
          <w:rFonts w:ascii="Open Sans" w:hAnsi="Open Sans" w:cs="Open Sans"/>
          <w:sz w:val="20"/>
          <w:szCs w:val="20"/>
        </w:rPr>
      </w:pPr>
      <w:r w:rsidRPr="001332E8">
        <w:rPr>
          <w:rFonts w:ascii="Open Sans" w:hAnsi="Open Sans" w:cs="Open Sans"/>
          <w:sz w:val="20"/>
          <w:szCs w:val="20"/>
        </w:rPr>
        <w:t xml:space="preserve">zwłoki w podjęciu na nowo realizacji Robót po wezwaniu do ich wznowienia </w:t>
      </w:r>
      <w:r w:rsidRPr="001332E8">
        <w:rPr>
          <w:rFonts w:ascii="Open Sans" w:hAnsi="Open Sans" w:cs="Open Sans"/>
          <w:sz w:val="20"/>
          <w:szCs w:val="20"/>
        </w:rPr>
        <w:br/>
        <w:t>w przypadku wcześniejszego wstrzymania Robót przez Zamawiającego;</w:t>
      </w:r>
    </w:p>
    <w:p w14:paraId="75C3D372" w14:textId="77777777" w:rsidR="00E126A6" w:rsidRPr="001332E8" w:rsidRDefault="00E126A6" w:rsidP="00B121F5">
      <w:pPr>
        <w:numPr>
          <w:ilvl w:val="1"/>
          <w:numId w:val="80"/>
        </w:numPr>
        <w:tabs>
          <w:tab w:val="num" w:pos="851"/>
        </w:tab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Wykonawca wykonuje Roboty wadliwie i niezgodnie z Umową oraz nie reaguje na polecenia Zamawiającego i/lub Inspektora Nadzoru, dotyczące poprawek i zmian sposobu wykonania w wyznaczonym przez Inspektora Nadzoru terminie;</w:t>
      </w:r>
    </w:p>
    <w:p w14:paraId="7493C082" w14:textId="77777777" w:rsidR="00E126A6" w:rsidRPr="001332E8" w:rsidRDefault="00E126A6" w:rsidP="00B121F5">
      <w:pPr>
        <w:numPr>
          <w:ilvl w:val="1"/>
          <w:numId w:val="80"/>
        </w:numPr>
        <w:tabs>
          <w:tab w:val="num" w:pos="851"/>
        </w:tab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lastRenderedPageBreak/>
        <w:t>Wykonawca nie przedstawia wymaganych gwarancji, atestów, certyfikatów, deklaracji z właściwymi normami, a ponadto dokumentów wymaganych przepisami prawa bądź postanowieniami Umowy;</w:t>
      </w:r>
    </w:p>
    <w:p w14:paraId="634D446B" w14:textId="77777777" w:rsidR="00E126A6" w:rsidRPr="001332E8" w:rsidRDefault="00E126A6" w:rsidP="00B121F5">
      <w:pPr>
        <w:numPr>
          <w:ilvl w:val="1"/>
          <w:numId w:val="80"/>
        </w:numPr>
        <w:tabs>
          <w:tab w:val="num" w:pos="851"/>
        </w:tab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Brak pisemnej aprobaty Zamawiającego i Inwestora w przypadku zmiany technologii i/lub wykorzystania materiałów, wyposażenia, urządzeń innych producentów niż wskazanych w Dokumentacji projektowej i/lub wykorzystania materiałów, wyposażenia, urządzeń innych producentów;</w:t>
      </w:r>
    </w:p>
    <w:p w14:paraId="2646AD31" w14:textId="77777777" w:rsidR="00E126A6" w:rsidRPr="001332E8" w:rsidRDefault="00E126A6" w:rsidP="00B121F5">
      <w:pPr>
        <w:numPr>
          <w:ilvl w:val="1"/>
          <w:numId w:val="80"/>
        </w:numPr>
        <w:tabs>
          <w:tab w:val="num" w:pos="851"/>
        </w:tabs>
        <w:autoSpaceDE w:val="0"/>
        <w:autoSpaceDN w:val="0"/>
        <w:adjustRightInd w:val="0"/>
        <w:spacing w:line="276" w:lineRule="auto"/>
        <w:ind w:left="851" w:hanging="425"/>
        <w:jc w:val="both"/>
        <w:rPr>
          <w:rFonts w:ascii="Open Sans" w:hAnsi="Open Sans" w:cs="Open Sans"/>
          <w:sz w:val="20"/>
          <w:szCs w:val="20"/>
        </w:rPr>
      </w:pPr>
      <w:r w:rsidRPr="001332E8">
        <w:rPr>
          <w:rFonts w:ascii="Open Sans" w:hAnsi="Open Sans" w:cs="Open Sans"/>
          <w:sz w:val="20"/>
          <w:szCs w:val="20"/>
        </w:rPr>
        <w:t>Ogłoszono upadłość Wykonawcy lub wystąpiły inne podobne zdarzenia uniemożliwiające mu wykonanie niniejszej Umowy.</w:t>
      </w:r>
    </w:p>
    <w:p w14:paraId="006EEEFF" w14:textId="77777777" w:rsidR="00E126A6" w:rsidRPr="001332E8" w:rsidRDefault="00E126A6" w:rsidP="00B121F5">
      <w:pPr>
        <w:numPr>
          <w:ilvl w:val="0"/>
          <w:numId w:val="106"/>
        </w:numPr>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W razie odstąpienia od Umowy, Wykonawca zobowiązany jest do:</w:t>
      </w:r>
    </w:p>
    <w:p w14:paraId="3AD356F9" w14:textId="110AFD4E" w:rsidR="00E126A6" w:rsidRPr="001332E8" w:rsidRDefault="00E126A6" w:rsidP="00B121F5">
      <w:pPr>
        <w:numPr>
          <w:ilvl w:val="0"/>
          <w:numId w:val="107"/>
        </w:numPr>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t>sporządzenia przy udziale Zamawiającego protokołu inwentaryzacji Robót w toku, na dzień odstąpienia</w:t>
      </w:r>
      <w:r w:rsidR="00FD6794">
        <w:rPr>
          <w:rFonts w:ascii="Open Sans" w:hAnsi="Open Sans" w:cs="Open Sans"/>
          <w:sz w:val="20"/>
          <w:szCs w:val="20"/>
        </w:rPr>
        <w:t>;</w:t>
      </w:r>
    </w:p>
    <w:p w14:paraId="58BC59FC" w14:textId="56D82E8E" w:rsidR="00E126A6" w:rsidRPr="001332E8" w:rsidRDefault="00E126A6" w:rsidP="00B121F5">
      <w:pPr>
        <w:numPr>
          <w:ilvl w:val="0"/>
          <w:numId w:val="107"/>
        </w:numPr>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t>zabezpieczenia przerwanych Robót w uzgodnionym zakresie, na koszt strony, z powodu której odstąpiono od Umowy</w:t>
      </w:r>
      <w:r w:rsidR="00FD6794">
        <w:rPr>
          <w:rFonts w:ascii="Open Sans" w:hAnsi="Open Sans" w:cs="Open Sans"/>
          <w:sz w:val="20"/>
          <w:szCs w:val="20"/>
        </w:rPr>
        <w:t>;</w:t>
      </w:r>
    </w:p>
    <w:p w14:paraId="4CD50172" w14:textId="26349E94" w:rsidR="00E126A6" w:rsidRPr="001332E8" w:rsidRDefault="00E126A6" w:rsidP="00B121F5">
      <w:pPr>
        <w:numPr>
          <w:ilvl w:val="0"/>
          <w:numId w:val="107"/>
        </w:numPr>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t>sporządzenia wykazu materiałów, urządzeń i konstrukcji, których pozostawienie na Terenie budowy jest niezbędne</w:t>
      </w:r>
      <w:r w:rsidR="00FD6794">
        <w:rPr>
          <w:rFonts w:ascii="Open Sans" w:hAnsi="Open Sans" w:cs="Open Sans"/>
          <w:sz w:val="20"/>
          <w:szCs w:val="20"/>
        </w:rPr>
        <w:t>;</w:t>
      </w:r>
    </w:p>
    <w:p w14:paraId="22A557A5" w14:textId="30173B88" w:rsidR="00E126A6" w:rsidRPr="001332E8" w:rsidRDefault="00E126A6" w:rsidP="00B121F5">
      <w:pPr>
        <w:numPr>
          <w:ilvl w:val="0"/>
          <w:numId w:val="107"/>
        </w:numPr>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t>wezwania Zamawiającego do dokonania odbioru wykonanych Robót w toku i Robót zabezpieczających</w:t>
      </w:r>
      <w:r w:rsidR="00FD6794">
        <w:rPr>
          <w:rFonts w:ascii="Open Sans" w:hAnsi="Open Sans" w:cs="Open Sans"/>
          <w:sz w:val="20"/>
          <w:szCs w:val="20"/>
        </w:rPr>
        <w:t>;</w:t>
      </w:r>
    </w:p>
    <w:p w14:paraId="3C2017A1" w14:textId="77777777" w:rsidR="00E126A6" w:rsidRPr="001332E8" w:rsidRDefault="00E126A6" w:rsidP="00B121F5">
      <w:pPr>
        <w:numPr>
          <w:ilvl w:val="0"/>
          <w:numId w:val="107"/>
        </w:numPr>
        <w:autoSpaceDE w:val="0"/>
        <w:autoSpaceDN w:val="0"/>
        <w:adjustRightInd w:val="0"/>
        <w:spacing w:line="276" w:lineRule="auto"/>
        <w:jc w:val="both"/>
        <w:rPr>
          <w:rFonts w:ascii="Open Sans" w:hAnsi="Open Sans" w:cs="Open Sans"/>
          <w:sz w:val="20"/>
          <w:szCs w:val="20"/>
        </w:rPr>
      </w:pPr>
      <w:r w:rsidRPr="001332E8">
        <w:rPr>
          <w:rFonts w:ascii="Open Sans" w:hAnsi="Open Sans" w:cs="Open Sans"/>
          <w:sz w:val="20"/>
          <w:szCs w:val="20"/>
        </w:rPr>
        <w:t>opuścić Teren budowy w ustalonym z Zamawiającym terminie.</w:t>
      </w:r>
    </w:p>
    <w:p w14:paraId="3637484A" w14:textId="06539319" w:rsidR="00E126A6" w:rsidRPr="001332E8" w:rsidRDefault="00E126A6" w:rsidP="00B121F5">
      <w:pPr>
        <w:numPr>
          <w:ilvl w:val="0"/>
          <w:numId w:val="106"/>
        </w:numPr>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Do odbioru Robót w toku i Robót zabezpieczających stosuje się odpowiednie przepisy o odbiorze.</w:t>
      </w:r>
    </w:p>
    <w:p w14:paraId="01DD1FB2" w14:textId="77777777" w:rsidR="00E126A6" w:rsidRPr="001332E8" w:rsidRDefault="00E126A6" w:rsidP="00B121F5">
      <w:pPr>
        <w:numPr>
          <w:ilvl w:val="0"/>
          <w:numId w:val="106"/>
        </w:numPr>
        <w:autoSpaceDE w:val="0"/>
        <w:autoSpaceDN w:val="0"/>
        <w:adjustRightInd w:val="0"/>
        <w:spacing w:line="276" w:lineRule="auto"/>
        <w:ind w:left="426" w:hanging="426"/>
        <w:jc w:val="both"/>
        <w:rPr>
          <w:rFonts w:ascii="Open Sans" w:hAnsi="Open Sans" w:cs="Open Sans"/>
          <w:sz w:val="20"/>
          <w:szCs w:val="20"/>
        </w:rPr>
      </w:pPr>
      <w:r w:rsidRPr="001332E8">
        <w:rPr>
          <w:rFonts w:ascii="Open Sans" w:hAnsi="Open Sans" w:cs="Open Sans"/>
          <w:sz w:val="20"/>
          <w:szCs w:val="20"/>
        </w:rPr>
        <w:t>Odstąpienie od Umowy powinno nastąpić w formie pisemnej, pod rygorem nieważności takiego oświadczenia i musi zawierać uzasadnienie faktyczne i prawne.</w:t>
      </w:r>
    </w:p>
    <w:p w14:paraId="1B1596DB" w14:textId="77777777" w:rsidR="00E126A6" w:rsidRPr="001332E8" w:rsidRDefault="00E126A6" w:rsidP="001332E8">
      <w:pPr>
        <w:autoSpaceDE w:val="0"/>
        <w:autoSpaceDN w:val="0"/>
        <w:adjustRightInd w:val="0"/>
        <w:spacing w:line="276" w:lineRule="auto"/>
        <w:jc w:val="center"/>
        <w:rPr>
          <w:rFonts w:ascii="Open Sans" w:hAnsi="Open Sans" w:cs="Open Sans"/>
          <w:b/>
          <w:bCs/>
          <w:sz w:val="20"/>
          <w:szCs w:val="20"/>
        </w:rPr>
      </w:pPr>
    </w:p>
    <w:p w14:paraId="264902F7" w14:textId="77777777" w:rsidR="00E126A6" w:rsidRPr="001332E8" w:rsidRDefault="00E126A6" w:rsidP="001332E8">
      <w:pPr>
        <w:autoSpaceDE w:val="0"/>
        <w:autoSpaceDN w:val="0"/>
        <w:adjustRightInd w:val="0"/>
        <w:spacing w:line="276" w:lineRule="auto"/>
        <w:jc w:val="center"/>
        <w:rPr>
          <w:rFonts w:ascii="Open Sans" w:hAnsi="Open Sans" w:cs="Open Sans"/>
          <w:b/>
          <w:bCs/>
          <w:sz w:val="20"/>
          <w:szCs w:val="20"/>
        </w:rPr>
      </w:pPr>
      <w:r w:rsidRPr="001332E8">
        <w:rPr>
          <w:rFonts w:ascii="Open Sans" w:hAnsi="Open Sans" w:cs="Open Sans"/>
          <w:b/>
          <w:bCs/>
          <w:sz w:val="20"/>
          <w:szCs w:val="20"/>
        </w:rPr>
        <w:t>§ 23</w:t>
      </w:r>
    </w:p>
    <w:p w14:paraId="5A037913" w14:textId="77777777" w:rsidR="00E126A6" w:rsidRPr="001332E8" w:rsidRDefault="00E126A6" w:rsidP="001332E8">
      <w:pPr>
        <w:autoSpaceDE w:val="0"/>
        <w:autoSpaceDN w:val="0"/>
        <w:adjustRightInd w:val="0"/>
        <w:spacing w:line="276" w:lineRule="auto"/>
        <w:jc w:val="center"/>
        <w:rPr>
          <w:rFonts w:ascii="Open Sans" w:hAnsi="Open Sans" w:cs="Open Sans"/>
          <w:b/>
          <w:bCs/>
          <w:sz w:val="20"/>
          <w:szCs w:val="20"/>
        </w:rPr>
      </w:pPr>
      <w:r w:rsidRPr="001332E8">
        <w:rPr>
          <w:rFonts w:ascii="Open Sans" w:hAnsi="Open Sans" w:cs="Open Sans"/>
          <w:b/>
          <w:bCs/>
          <w:sz w:val="20"/>
          <w:szCs w:val="20"/>
        </w:rPr>
        <w:t>Postanowienia różne.</w:t>
      </w:r>
    </w:p>
    <w:p w14:paraId="4788FF02" w14:textId="0AAE3985" w:rsidR="00E126A6" w:rsidRPr="001332E8" w:rsidRDefault="00E126A6" w:rsidP="00B121F5">
      <w:pPr>
        <w:numPr>
          <w:ilvl w:val="0"/>
          <w:numId w:val="47"/>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sz w:val="20"/>
          <w:szCs w:val="20"/>
        </w:rPr>
        <w:t xml:space="preserve">W razie </w:t>
      </w:r>
      <w:r w:rsidRPr="001332E8">
        <w:rPr>
          <w:rFonts w:ascii="Open Sans" w:hAnsi="Open Sans" w:cs="Open Sans"/>
          <w:color w:val="000000"/>
          <w:sz w:val="20"/>
          <w:szCs w:val="20"/>
        </w:rPr>
        <w:t xml:space="preserve">zaistnienia istotnej zmiany okoliczności powodującej, że wykonanie umowy nie leży </w:t>
      </w:r>
      <w:r w:rsidR="00F85A0A" w:rsidRPr="001332E8">
        <w:rPr>
          <w:rFonts w:ascii="Open Sans" w:hAnsi="Open Sans" w:cs="Open Sans"/>
          <w:color w:val="000000"/>
          <w:sz w:val="20"/>
          <w:szCs w:val="20"/>
        </w:rPr>
        <w:br/>
      </w:r>
      <w:r w:rsidRPr="001332E8">
        <w:rPr>
          <w:rFonts w:ascii="Open Sans" w:hAnsi="Open Sans" w:cs="Open Sans"/>
          <w:color w:val="000000"/>
          <w:sz w:val="20"/>
          <w:szCs w:val="20"/>
        </w:rP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14:paraId="6DABBEEC" w14:textId="77777777" w:rsidR="00E126A6" w:rsidRPr="001332E8" w:rsidRDefault="00E126A6" w:rsidP="00B121F5">
      <w:pPr>
        <w:numPr>
          <w:ilvl w:val="0"/>
          <w:numId w:val="47"/>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Wykonawca nie ma prawa bez zgody Zamawiającego do cesji wierzytelności związanych z realizacją przedmiotu umowy na rzecz osób trzecich.</w:t>
      </w:r>
    </w:p>
    <w:p w14:paraId="70C863B6" w14:textId="77777777" w:rsidR="00E126A6" w:rsidRPr="001332E8" w:rsidRDefault="00E126A6" w:rsidP="00B121F5">
      <w:pPr>
        <w:numPr>
          <w:ilvl w:val="0"/>
          <w:numId w:val="47"/>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Spory powstałe</w:t>
      </w:r>
      <w:r w:rsidRPr="001332E8">
        <w:rPr>
          <w:rFonts w:ascii="Open Sans" w:hAnsi="Open Sans" w:cs="Open Sans"/>
          <w:sz w:val="20"/>
          <w:szCs w:val="20"/>
        </w:rPr>
        <w:t xml:space="preserve"> na tle realizacji niniejszej umowy będą rozstrzygane przez sąd właściwy ze względu na siedzibę Zamawiającego</w:t>
      </w:r>
    </w:p>
    <w:p w14:paraId="52A6203F" w14:textId="77777777" w:rsidR="00E126A6" w:rsidRPr="001332E8" w:rsidRDefault="00E126A6" w:rsidP="00B121F5">
      <w:pPr>
        <w:numPr>
          <w:ilvl w:val="0"/>
          <w:numId w:val="47"/>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W sprawach nie uregulowanych w umowie zastosowanie mają przepisy Kodeksu cywilnego, przepisy ustawy Prawo budowlane i przepisy ustawy Prawo zamówień publicznych.</w:t>
      </w:r>
    </w:p>
    <w:p w14:paraId="4A2FF6B7" w14:textId="77777777" w:rsidR="00E126A6" w:rsidRPr="001332E8" w:rsidRDefault="00E126A6" w:rsidP="00B121F5">
      <w:pPr>
        <w:numPr>
          <w:ilvl w:val="0"/>
          <w:numId w:val="47"/>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Umowę sporządzono w dwóch jednobrzmiących egzemplarzach, po jednym dla każdej ze Stron Umowy.</w:t>
      </w:r>
    </w:p>
    <w:p w14:paraId="2D189E8D" w14:textId="77777777" w:rsidR="00E126A6" w:rsidRPr="001332E8" w:rsidRDefault="00E126A6" w:rsidP="00B121F5">
      <w:pPr>
        <w:numPr>
          <w:ilvl w:val="0"/>
          <w:numId w:val="47"/>
        </w:numPr>
        <w:autoSpaceDE w:val="0"/>
        <w:autoSpaceDN w:val="0"/>
        <w:adjustRightInd w:val="0"/>
        <w:spacing w:line="276" w:lineRule="auto"/>
        <w:ind w:left="426" w:hanging="426"/>
        <w:jc w:val="both"/>
        <w:rPr>
          <w:rFonts w:ascii="Open Sans" w:hAnsi="Open Sans" w:cs="Open Sans"/>
          <w:color w:val="000000"/>
          <w:sz w:val="20"/>
          <w:szCs w:val="20"/>
        </w:rPr>
      </w:pPr>
      <w:r w:rsidRPr="001332E8">
        <w:rPr>
          <w:rFonts w:ascii="Open Sans" w:hAnsi="Open Sans" w:cs="Open Sans"/>
          <w:color w:val="000000"/>
          <w:sz w:val="20"/>
          <w:szCs w:val="20"/>
        </w:rPr>
        <w:t>Załączniki:</w:t>
      </w:r>
    </w:p>
    <w:p w14:paraId="2487596C" w14:textId="77777777" w:rsidR="00E126A6" w:rsidRPr="001332E8" w:rsidRDefault="00E126A6" w:rsidP="00B121F5">
      <w:pPr>
        <w:numPr>
          <w:ilvl w:val="0"/>
          <w:numId w:val="108"/>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Załącznik nr 1: Program funkcjonalno-użytkowy.</w:t>
      </w:r>
    </w:p>
    <w:p w14:paraId="777E41AC" w14:textId="77777777" w:rsidR="00E126A6" w:rsidRPr="001332E8" w:rsidRDefault="00E126A6" w:rsidP="00B121F5">
      <w:pPr>
        <w:numPr>
          <w:ilvl w:val="0"/>
          <w:numId w:val="108"/>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Załącznik nr 2: SIWZ.</w:t>
      </w:r>
    </w:p>
    <w:p w14:paraId="41AA6197" w14:textId="77777777" w:rsidR="00E126A6" w:rsidRPr="001332E8" w:rsidRDefault="00E126A6" w:rsidP="00B121F5">
      <w:pPr>
        <w:numPr>
          <w:ilvl w:val="0"/>
          <w:numId w:val="108"/>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Załącznik nr 3: Oferta Wykonawcy.</w:t>
      </w:r>
    </w:p>
    <w:p w14:paraId="406EAC4E" w14:textId="77777777" w:rsidR="00E126A6" w:rsidRPr="001332E8" w:rsidRDefault="00E126A6" w:rsidP="00B121F5">
      <w:pPr>
        <w:numPr>
          <w:ilvl w:val="0"/>
          <w:numId w:val="108"/>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Załącznik nr 4: Harmonogram.</w:t>
      </w:r>
    </w:p>
    <w:p w14:paraId="70D50CFE" w14:textId="77777777" w:rsidR="00E126A6" w:rsidRPr="001332E8" w:rsidRDefault="00E126A6" w:rsidP="00B121F5">
      <w:pPr>
        <w:numPr>
          <w:ilvl w:val="0"/>
          <w:numId w:val="108"/>
        </w:numPr>
        <w:autoSpaceDE w:val="0"/>
        <w:autoSpaceDN w:val="0"/>
        <w:adjustRightInd w:val="0"/>
        <w:spacing w:line="276" w:lineRule="auto"/>
        <w:rPr>
          <w:rFonts w:ascii="Open Sans" w:hAnsi="Open Sans" w:cs="Open Sans"/>
          <w:color w:val="000000"/>
          <w:sz w:val="20"/>
          <w:szCs w:val="20"/>
        </w:rPr>
      </w:pPr>
      <w:r w:rsidRPr="001332E8">
        <w:rPr>
          <w:rFonts w:ascii="Open Sans" w:hAnsi="Open Sans" w:cs="Open Sans"/>
          <w:color w:val="000000"/>
          <w:sz w:val="20"/>
          <w:szCs w:val="20"/>
        </w:rPr>
        <w:t>Załącznik nr 5: Karta gwarancyjna.</w:t>
      </w:r>
    </w:p>
    <w:p w14:paraId="38605240" w14:textId="77777777" w:rsidR="00E126A6" w:rsidRPr="001332E8" w:rsidRDefault="00E126A6" w:rsidP="001332E8">
      <w:pPr>
        <w:spacing w:line="276" w:lineRule="auto"/>
        <w:rPr>
          <w:rFonts w:ascii="Open Sans" w:hAnsi="Open Sans" w:cs="Open Sans"/>
          <w:b/>
          <w:bCs/>
          <w:color w:val="000000"/>
          <w:sz w:val="20"/>
          <w:szCs w:val="20"/>
        </w:rPr>
      </w:pPr>
    </w:p>
    <w:p w14:paraId="62404354" w14:textId="77777777" w:rsidR="00E126A6" w:rsidRPr="001332E8" w:rsidRDefault="00E126A6" w:rsidP="001332E8">
      <w:pPr>
        <w:spacing w:line="276" w:lineRule="auto"/>
        <w:rPr>
          <w:rFonts w:ascii="Open Sans" w:hAnsi="Open Sans" w:cs="Open Sans"/>
          <w:b/>
          <w:bCs/>
          <w:color w:val="000000"/>
          <w:sz w:val="20"/>
          <w:szCs w:val="20"/>
        </w:rPr>
      </w:pPr>
    </w:p>
    <w:p w14:paraId="5663E4CD" w14:textId="77777777" w:rsidR="00E126A6" w:rsidRPr="001332E8" w:rsidRDefault="00E126A6" w:rsidP="001332E8">
      <w:pPr>
        <w:spacing w:line="276" w:lineRule="auto"/>
        <w:jc w:val="both"/>
        <w:rPr>
          <w:rFonts w:ascii="Open Sans" w:hAnsi="Open Sans" w:cs="Open Sans"/>
          <w:color w:val="000000"/>
          <w:kern w:val="24"/>
          <w:sz w:val="20"/>
          <w:szCs w:val="20"/>
        </w:rPr>
      </w:pPr>
    </w:p>
    <w:tbl>
      <w:tblPr>
        <w:tblW w:w="0" w:type="auto"/>
        <w:tblLook w:val="04A0" w:firstRow="1" w:lastRow="0" w:firstColumn="1" w:lastColumn="0" w:noHBand="0" w:noVBand="1"/>
      </w:tblPr>
      <w:tblGrid>
        <w:gridCol w:w="4538"/>
        <w:gridCol w:w="4535"/>
      </w:tblGrid>
      <w:tr w:rsidR="00E126A6" w:rsidRPr="001332E8" w14:paraId="363513A7" w14:textId="77777777" w:rsidTr="00122B41">
        <w:tc>
          <w:tcPr>
            <w:tcW w:w="4606" w:type="dxa"/>
          </w:tcPr>
          <w:p w14:paraId="514D6CE8" w14:textId="77777777" w:rsidR="00E126A6" w:rsidRPr="001332E8" w:rsidRDefault="00E126A6" w:rsidP="001332E8">
            <w:pPr>
              <w:spacing w:line="276" w:lineRule="auto"/>
              <w:jc w:val="both"/>
              <w:rPr>
                <w:rFonts w:ascii="Open Sans" w:hAnsi="Open Sans" w:cs="Open Sans"/>
                <w:i/>
                <w:color w:val="000000"/>
                <w:kern w:val="24"/>
                <w:sz w:val="20"/>
                <w:szCs w:val="20"/>
              </w:rPr>
            </w:pPr>
            <w:r w:rsidRPr="001332E8">
              <w:rPr>
                <w:rFonts w:ascii="Open Sans" w:hAnsi="Open Sans" w:cs="Open Sans"/>
                <w:i/>
                <w:color w:val="000000"/>
                <w:kern w:val="24"/>
                <w:sz w:val="20"/>
                <w:szCs w:val="20"/>
              </w:rPr>
              <w:t>. . . . . . . . . . . . . . . .</w:t>
            </w:r>
          </w:p>
          <w:p w14:paraId="2257D15B" w14:textId="77777777" w:rsidR="00E126A6" w:rsidRPr="001332E8" w:rsidRDefault="00E126A6" w:rsidP="001332E8">
            <w:pPr>
              <w:spacing w:line="276" w:lineRule="auto"/>
              <w:jc w:val="both"/>
              <w:rPr>
                <w:rFonts w:ascii="Open Sans" w:hAnsi="Open Sans" w:cs="Open Sans"/>
                <w:i/>
                <w:color w:val="000000"/>
                <w:kern w:val="24"/>
                <w:sz w:val="20"/>
                <w:szCs w:val="20"/>
              </w:rPr>
            </w:pPr>
          </w:p>
          <w:p w14:paraId="1E075811" w14:textId="77777777" w:rsidR="00E126A6" w:rsidRPr="001332E8" w:rsidRDefault="00E126A6" w:rsidP="001332E8">
            <w:pPr>
              <w:spacing w:line="276" w:lineRule="auto"/>
              <w:jc w:val="both"/>
              <w:rPr>
                <w:rFonts w:ascii="Open Sans" w:hAnsi="Open Sans" w:cs="Open Sans"/>
                <w:color w:val="000000"/>
                <w:kern w:val="24"/>
                <w:sz w:val="20"/>
                <w:szCs w:val="20"/>
              </w:rPr>
            </w:pPr>
            <w:r w:rsidRPr="001332E8">
              <w:rPr>
                <w:rFonts w:ascii="Open Sans" w:hAnsi="Open Sans" w:cs="Open Sans"/>
                <w:i/>
                <w:color w:val="000000"/>
                <w:kern w:val="24"/>
                <w:sz w:val="20"/>
                <w:szCs w:val="20"/>
              </w:rPr>
              <w:lastRenderedPageBreak/>
              <w:t>ZAMAWIAJĄCY</w:t>
            </w:r>
          </w:p>
        </w:tc>
        <w:tc>
          <w:tcPr>
            <w:tcW w:w="4606" w:type="dxa"/>
          </w:tcPr>
          <w:p w14:paraId="1ACA4D02" w14:textId="77777777" w:rsidR="00E126A6" w:rsidRPr="001332E8" w:rsidRDefault="00E126A6" w:rsidP="001332E8">
            <w:pPr>
              <w:spacing w:line="276" w:lineRule="auto"/>
              <w:jc w:val="right"/>
              <w:rPr>
                <w:rFonts w:ascii="Open Sans" w:hAnsi="Open Sans" w:cs="Open Sans"/>
                <w:i/>
                <w:color w:val="000000"/>
                <w:kern w:val="24"/>
                <w:sz w:val="20"/>
                <w:szCs w:val="20"/>
              </w:rPr>
            </w:pPr>
            <w:r w:rsidRPr="001332E8">
              <w:rPr>
                <w:rFonts w:ascii="Open Sans" w:hAnsi="Open Sans" w:cs="Open Sans"/>
                <w:i/>
                <w:color w:val="000000"/>
                <w:kern w:val="24"/>
                <w:sz w:val="20"/>
                <w:szCs w:val="20"/>
              </w:rPr>
              <w:lastRenderedPageBreak/>
              <w:t>. . . . . . . . . . . . . . . .</w:t>
            </w:r>
          </w:p>
          <w:p w14:paraId="5DF90E7B" w14:textId="77777777" w:rsidR="00E126A6" w:rsidRPr="001332E8" w:rsidRDefault="00E126A6" w:rsidP="001332E8">
            <w:pPr>
              <w:spacing w:line="276" w:lineRule="auto"/>
              <w:jc w:val="right"/>
              <w:rPr>
                <w:rFonts w:ascii="Open Sans" w:hAnsi="Open Sans" w:cs="Open Sans"/>
                <w:i/>
                <w:color w:val="000000"/>
                <w:kern w:val="24"/>
                <w:sz w:val="20"/>
                <w:szCs w:val="20"/>
              </w:rPr>
            </w:pPr>
          </w:p>
          <w:p w14:paraId="36AD6CD6" w14:textId="77777777" w:rsidR="00E126A6" w:rsidRPr="001332E8" w:rsidRDefault="00E126A6" w:rsidP="001332E8">
            <w:pPr>
              <w:spacing w:line="276" w:lineRule="auto"/>
              <w:jc w:val="right"/>
              <w:rPr>
                <w:rFonts w:ascii="Open Sans" w:hAnsi="Open Sans" w:cs="Open Sans"/>
                <w:color w:val="000000"/>
                <w:kern w:val="24"/>
                <w:sz w:val="20"/>
                <w:szCs w:val="20"/>
              </w:rPr>
            </w:pPr>
            <w:r w:rsidRPr="001332E8">
              <w:rPr>
                <w:rFonts w:ascii="Open Sans" w:hAnsi="Open Sans" w:cs="Open Sans"/>
                <w:i/>
                <w:color w:val="000000"/>
                <w:kern w:val="24"/>
                <w:sz w:val="20"/>
                <w:szCs w:val="20"/>
              </w:rPr>
              <w:lastRenderedPageBreak/>
              <w:t>WYKONAWCA</w:t>
            </w:r>
          </w:p>
        </w:tc>
      </w:tr>
    </w:tbl>
    <w:p w14:paraId="6F628D95"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1F39E3B2"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6EC9F053"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5B990188"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085E714F"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30725D84"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25A28A7C"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210C960C"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3F12DF18"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360E8589"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4FA957B0"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45C2DFF2"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4DD6480F"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355A496F"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592FEBF6"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1BA5E752"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36A81AC9"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42A92F8C"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4A981987"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62F18A6D"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447DAD3C"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540D9BBF"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50BE64CB"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77AEDE0F"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63D7F078"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6D2DFC84"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002EFE2F"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37C80894"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1A7C4EE4"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346A78B0"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14A07603" w14:textId="77777777" w:rsidR="00980234" w:rsidRDefault="00980234" w:rsidP="00E126A6">
      <w:pPr>
        <w:spacing w:line="276" w:lineRule="auto"/>
        <w:jc w:val="right"/>
        <w:outlineLvl w:val="1"/>
        <w:rPr>
          <w:rFonts w:ascii="Open Sans" w:eastAsia="Calibri" w:hAnsi="Open Sans" w:cs="Open Sans"/>
          <w:b/>
          <w:sz w:val="20"/>
          <w:szCs w:val="20"/>
          <w:lang w:val="x-none"/>
        </w:rPr>
      </w:pPr>
    </w:p>
    <w:p w14:paraId="16B07474" w14:textId="56894D5D" w:rsidR="00980234" w:rsidRDefault="00980234" w:rsidP="00E126A6">
      <w:pPr>
        <w:spacing w:line="276" w:lineRule="auto"/>
        <w:jc w:val="right"/>
        <w:outlineLvl w:val="1"/>
        <w:rPr>
          <w:rFonts w:ascii="Open Sans" w:eastAsia="Calibri" w:hAnsi="Open Sans" w:cs="Open Sans"/>
          <w:b/>
          <w:sz w:val="20"/>
          <w:szCs w:val="20"/>
          <w:lang w:val="x-none"/>
        </w:rPr>
      </w:pPr>
    </w:p>
    <w:p w14:paraId="6C69DEAF" w14:textId="3490C554" w:rsidR="00CB2CAB" w:rsidRDefault="00CB2CAB" w:rsidP="00E126A6">
      <w:pPr>
        <w:spacing w:line="276" w:lineRule="auto"/>
        <w:jc w:val="right"/>
        <w:outlineLvl w:val="1"/>
        <w:rPr>
          <w:rFonts w:ascii="Open Sans" w:eastAsia="Calibri" w:hAnsi="Open Sans" w:cs="Open Sans"/>
          <w:b/>
          <w:sz w:val="20"/>
          <w:szCs w:val="20"/>
          <w:lang w:val="x-none"/>
        </w:rPr>
      </w:pPr>
    </w:p>
    <w:p w14:paraId="30EEF4C5" w14:textId="5A30E775" w:rsidR="00CB2CAB" w:rsidRDefault="00CB2CAB" w:rsidP="00E126A6">
      <w:pPr>
        <w:spacing w:line="276" w:lineRule="auto"/>
        <w:jc w:val="right"/>
        <w:outlineLvl w:val="1"/>
        <w:rPr>
          <w:rFonts w:ascii="Open Sans" w:eastAsia="Calibri" w:hAnsi="Open Sans" w:cs="Open Sans"/>
          <w:b/>
          <w:sz w:val="20"/>
          <w:szCs w:val="20"/>
          <w:lang w:val="x-none"/>
        </w:rPr>
      </w:pPr>
    </w:p>
    <w:p w14:paraId="212C4EB2" w14:textId="3BD3B850" w:rsidR="00CB2CAB" w:rsidRDefault="00CB2CAB" w:rsidP="00E126A6">
      <w:pPr>
        <w:spacing w:line="276" w:lineRule="auto"/>
        <w:jc w:val="right"/>
        <w:outlineLvl w:val="1"/>
        <w:rPr>
          <w:rFonts w:ascii="Open Sans" w:eastAsia="Calibri" w:hAnsi="Open Sans" w:cs="Open Sans"/>
          <w:b/>
          <w:sz w:val="20"/>
          <w:szCs w:val="20"/>
          <w:lang w:val="x-none"/>
        </w:rPr>
      </w:pPr>
    </w:p>
    <w:p w14:paraId="4452B100" w14:textId="335D21F8" w:rsidR="00CB2CAB" w:rsidRDefault="00CB2CAB" w:rsidP="00E126A6">
      <w:pPr>
        <w:spacing w:line="276" w:lineRule="auto"/>
        <w:jc w:val="right"/>
        <w:outlineLvl w:val="1"/>
        <w:rPr>
          <w:rFonts w:ascii="Open Sans" w:eastAsia="Calibri" w:hAnsi="Open Sans" w:cs="Open Sans"/>
          <w:b/>
          <w:sz w:val="20"/>
          <w:szCs w:val="20"/>
          <w:lang w:val="x-none"/>
        </w:rPr>
      </w:pPr>
    </w:p>
    <w:p w14:paraId="16ED0030" w14:textId="1D2CE3CB" w:rsidR="00CB2CAB" w:rsidRDefault="00CB2CAB" w:rsidP="00E126A6">
      <w:pPr>
        <w:spacing w:line="276" w:lineRule="auto"/>
        <w:jc w:val="right"/>
        <w:outlineLvl w:val="1"/>
        <w:rPr>
          <w:rFonts w:ascii="Open Sans" w:eastAsia="Calibri" w:hAnsi="Open Sans" w:cs="Open Sans"/>
          <w:b/>
          <w:sz w:val="20"/>
          <w:szCs w:val="20"/>
          <w:lang w:val="x-none"/>
        </w:rPr>
      </w:pPr>
    </w:p>
    <w:p w14:paraId="5E2B989E" w14:textId="498AD63D" w:rsidR="00CB2CAB" w:rsidRDefault="00CB2CAB" w:rsidP="00E126A6">
      <w:pPr>
        <w:spacing w:line="276" w:lineRule="auto"/>
        <w:jc w:val="right"/>
        <w:outlineLvl w:val="1"/>
        <w:rPr>
          <w:rFonts w:ascii="Open Sans" w:eastAsia="Calibri" w:hAnsi="Open Sans" w:cs="Open Sans"/>
          <w:b/>
          <w:sz w:val="20"/>
          <w:szCs w:val="20"/>
          <w:lang w:val="x-none"/>
        </w:rPr>
      </w:pPr>
    </w:p>
    <w:p w14:paraId="6E49D120" w14:textId="20E8B934" w:rsidR="00CB2CAB" w:rsidRDefault="00CB2CAB" w:rsidP="00E126A6">
      <w:pPr>
        <w:spacing w:line="276" w:lineRule="auto"/>
        <w:jc w:val="right"/>
        <w:outlineLvl w:val="1"/>
        <w:rPr>
          <w:rFonts w:ascii="Open Sans" w:eastAsia="Calibri" w:hAnsi="Open Sans" w:cs="Open Sans"/>
          <w:b/>
          <w:sz w:val="20"/>
          <w:szCs w:val="20"/>
          <w:lang w:val="x-none"/>
        </w:rPr>
      </w:pPr>
    </w:p>
    <w:p w14:paraId="1B15CE0B" w14:textId="2E8E40C8" w:rsidR="00CB2CAB" w:rsidRDefault="00CB2CAB" w:rsidP="00E126A6">
      <w:pPr>
        <w:spacing w:line="276" w:lineRule="auto"/>
        <w:jc w:val="right"/>
        <w:outlineLvl w:val="1"/>
        <w:rPr>
          <w:rFonts w:ascii="Open Sans" w:eastAsia="Calibri" w:hAnsi="Open Sans" w:cs="Open Sans"/>
          <w:b/>
          <w:sz w:val="20"/>
          <w:szCs w:val="20"/>
          <w:lang w:val="x-none"/>
        </w:rPr>
      </w:pPr>
    </w:p>
    <w:p w14:paraId="225808C2" w14:textId="2654B49F" w:rsidR="00CB2CAB" w:rsidRDefault="00CB2CAB" w:rsidP="00E126A6">
      <w:pPr>
        <w:spacing w:line="276" w:lineRule="auto"/>
        <w:jc w:val="right"/>
        <w:outlineLvl w:val="1"/>
        <w:rPr>
          <w:rFonts w:ascii="Open Sans" w:eastAsia="Calibri" w:hAnsi="Open Sans" w:cs="Open Sans"/>
          <w:b/>
          <w:sz w:val="20"/>
          <w:szCs w:val="20"/>
          <w:lang w:val="x-none"/>
        </w:rPr>
      </w:pPr>
    </w:p>
    <w:p w14:paraId="1AA20FCE" w14:textId="77777777" w:rsidR="00CB2CAB" w:rsidRDefault="00CB2CAB" w:rsidP="00E126A6">
      <w:pPr>
        <w:spacing w:line="276" w:lineRule="auto"/>
        <w:jc w:val="right"/>
        <w:outlineLvl w:val="1"/>
        <w:rPr>
          <w:rFonts w:ascii="Open Sans" w:eastAsia="Calibri" w:hAnsi="Open Sans" w:cs="Open Sans"/>
          <w:b/>
          <w:sz w:val="20"/>
          <w:szCs w:val="20"/>
          <w:lang w:val="x-none"/>
        </w:rPr>
      </w:pPr>
    </w:p>
    <w:p w14:paraId="75C857F3" w14:textId="77777777" w:rsidR="003B492B" w:rsidRDefault="003B492B" w:rsidP="00E126A6">
      <w:pPr>
        <w:spacing w:line="276" w:lineRule="auto"/>
        <w:jc w:val="right"/>
        <w:outlineLvl w:val="1"/>
        <w:rPr>
          <w:rFonts w:ascii="Open Sans" w:eastAsia="Calibri" w:hAnsi="Open Sans" w:cs="Open Sans"/>
          <w:b/>
          <w:sz w:val="20"/>
          <w:szCs w:val="20"/>
          <w:lang w:val="x-none"/>
        </w:rPr>
      </w:pPr>
    </w:p>
    <w:p w14:paraId="20C19E79" w14:textId="77777777" w:rsidR="003B492B" w:rsidRDefault="003B492B" w:rsidP="00E126A6">
      <w:pPr>
        <w:spacing w:line="276" w:lineRule="auto"/>
        <w:jc w:val="right"/>
        <w:outlineLvl w:val="1"/>
        <w:rPr>
          <w:rFonts w:ascii="Open Sans" w:eastAsia="Calibri" w:hAnsi="Open Sans" w:cs="Open Sans"/>
          <w:b/>
          <w:sz w:val="20"/>
          <w:szCs w:val="20"/>
          <w:lang w:val="x-none"/>
        </w:rPr>
      </w:pPr>
    </w:p>
    <w:p w14:paraId="124695F8" w14:textId="4033DD67" w:rsidR="00E126A6" w:rsidRPr="00E126A6" w:rsidRDefault="00E126A6" w:rsidP="00E126A6">
      <w:pPr>
        <w:spacing w:line="276" w:lineRule="auto"/>
        <w:jc w:val="right"/>
        <w:outlineLvl w:val="1"/>
        <w:rPr>
          <w:rFonts w:ascii="Open Sans" w:eastAsia="Calibri" w:hAnsi="Open Sans" w:cs="Open Sans"/>
          <w:sz w:val="20"/>
          <w:szCs w:val="20"/>
          <w:lang w:val="x-none"/>
        </w:rPr>
      </w:pPr>
      <w:r w:rsidRPr="00E126A6">
        <w:rPr>
          <w:rFonts w:ascii="Open Sans" w:eastAsia="Calibri" w:hAnsi="Open Sans" w:cs="Open Sans"/>
          <w:b/>
          <w:sz w:val="20"/>
          <w:szCs w:val="20"/>
          <w:lang w:val="x-none"/>
        </w:rPr>
        <w:t>Załącznik nr 5 do Umowy</w:t>
      </w:r>
    </w:p>
    <w:p w14:paraId="38F3F31B" w14:textId="77777777" w:rsidR="00E126A6" w:rsidRPr="00E126A6" w:rsidRDefault="00E126A6" w:rsidP="00E126A6">
      <w:pPr>
        <w:autoSpaceDE w:val="0"/>
        <w:autoSpaceDN w:val="0"/>
        <w:adjustRightInd w:val="0"/>
        <w:spacing w:line="276" w:lineRule="auto"/>
        <w:jc w:val="both"/>
        <w:rPr>
          <w:rFonts w:ascii="Open Sans" w:hAnsi="Open Sans" w:cs="Open Sans"/>
          <w:i/>
          <w:sz w:val="20"/>
          <w:szCs w:val="20"/>
        </w:rPr>
      </w:pPr>
    </w:p>
    <w:p w14:paraId="01C22C80" w14:textId="77777777" w:rsidR="00E126A6" w:rsidRPr="00E126A6" w:rsidRDefault="00E126A6" w:rsidP="00E126A6">
      <w:pPr>
        <w:autoSpaceDE w:val="0"/>
        <w:autoSpaceDN w:val="0"/>
        <w:adjustRightInd w:val="0"/>
        <w:spacing w:line="276" w:lineRule="auto"/>
        <w:jc w:val="center"/>
        <w:rPr>
          <w:rFonts w:ascii="Open Sans" w:hAnsi="Open Sans" w:cs="Open Sans"/>
          <w:b/>
          <w:bCs/>
          <w:sz w:val="20"/>
          <w:szCs w:val="20"/>
        </w:rPr>
      </w:pPr>
      <w:r w:rsidRPr="00E126A6">
        <w:rPr>
          <w:rFonts w:ascii="Open Sans" w:hAnsi="Open Sans" w:cs="Open Sans"/>
          <w:b/>
          <w:bCs/>
          <w:sz w:val="20"/>
          <w:szCs w:val="20"/>
        </w:rPr>
        <w:t>KARTA</w:t>
      </w:r>
    </w:p>
    <w:p w14:paraId="1131EE3D" w14:textId="77777777" w:rsidR="00E126A6" w:rsidRPr="00E126A6" w:rsidRDefault="00E126A6" w:rsidP="00E126A6">
      <w:pPr>
        <w:autoSpaceDE w:val="0"/>
        <w:autoSpaceDN w:val="0"/>
        <w:adjustRightInd w:val="0"/>
        <w:spacing w:line="276" w:lineRule="auto"/>
        <w:jc w:val="center"/>
        <w:rPr>
          <w:rFonts w:ascii="Open Sans" w:hAnsi="Open Sans" w:cs="Open Sans"/>
          <w:b/>
          <w:bCs/>
          <w:sz w:val="20"/>
          <w:szCs w:val="20"/>
        </w:rPr>
      </w:pPr>
      <w:r w:rsidRPr="00E126A6">
        <w:rPr>
          <w:rFonts w:ascii="Open Sans" w:hAnsi="Open Sans" w:cs="Open Sans"/>
          <w:b/>
          <w:bCs/>
          <w:sz w:val="20"/>
          <w:szCs w:val="20"/>
        </w:rPr>
        <w:t>GWARANCYJNA</w:t>
      </w:r>
    </w:p>
    <w:p w14:paraId="438D556E" w14:textId="77777777" w:rsidR="00E126A6" w:rsidRPr="00E126A6" w:rsidRDefault="00E126A6" w:rsidP="00E126A6">
      <w:pPr>
        <w:autoSpaceDE w:val="0"/>
        <w:autoSpaceDN w:val="0"/>
        <w:adjustRightInd w:val="0"/>
        <w:spacing w:line="276" w:lineRule="auto"/>
        <w:jc w:val="center"/>
        <w:rPr>
          <w:rFonts w:ascii="Open Sans" w:hAnsi="Open Sans" w:cs="Open Sans"/>
          <w:b/>
          <w:bCs/>
          <w:sz w:val="20"/>
          <w:szCs w:val="20"/>
        </w:rPr>
      </w:pPr>
    </w:p>
    <w:p w14:paraId="20134171" w14:textId="1C4DE85F" w:rsidR="00E126A6" w:rsidRPr="00E126A6" w:rsidRDefault="00E126A6" w:rsidP="00E126A6">
      <w:pPr>
        <w:autoSpaceDE w:val="0"/>
        <w:autoSpaceDN w:val="0"/>
        <w:adjustRightInd w:val="0"/>
        <w:spacing w:line="276" w:lineRule="auto"/>
        <w:jc w:val="both"/>
        <w:rPr>
          <w:rFonts w:ascii="Open Sans" w:hAnsi="Open Sans" w:cs="Open Sans"/>
          <w:sz w:val="20"/>
          <w:szCs w:val="20"/>
        </w:rPr>
      </w:pPr>
      <w:r w:rsidRPr="00E126A6">
        <w:rPr>
          <w:rFonts w:ascii="Open Sans" w:hAnsi="Open Sans" w:cs="Open Sans"/>
          <w:sz w:val="20"/>
          <w:szCs w:val="20"/>
        </w:rPr>
        <w:lastRenderedPageBreak/>
        <w:t>z dnia _____.</w:t>
      </w:r>
      <w:r w:rsidR="007F02FD">
        <w:rPr>
          <w:rFonts w:ascii="Open Sans" w:hAnsi="Open Sans" w:cs="Open Sans"/>
          <w:sz w:val="20"/>
          <w:szCs w:val="20"/>
        </w:rPr>
        <w:t>_____</w:t>
      </w:r>
      <w:r w:rsidRPr="00E126A6">
        <w:rPr>
          <w:rFonts w:ascii="Open Sans" w:hAnsi="Open Sans" w:cs="Open Sans"/>
          <w:sz w:val="20"/>
          <w:szCs w:val="20"/>
        </w:rPr>
        <w:t xml:space="preserve"> r. określająca zobowiązania gwarancyjne Wykonawcy i uprawnienia Zamawiającego jako uprawnionego z tytułu gwarancji jakości.</w:t>
      </w:r>
    </w:p>
    <w:p w14:paraId="1DC255C8" w14:textId="0A703DD1"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bCs/>
          <w:sz w:val="20"/>
          <w:szCs w:val="20"/>
        </w:rPr>
      </w:pPr>
      <w:r w:rsidRPr="00E126A6">
        <w:rPr>
          <w:rFonts w:ascii="Open Sans" w:hAnsi="Open Sans" w:cs="Open Sans"/>
          <w:sz w:val="20"/>
          <w:szCs w:val="20"/>
        </w:rPr>
        <w:t xml:space="preserve">Zaprojektowanie i wybudowanie </w:t>
      </w:r>
      <w:r w:rsidR="007F02FD">
        <w:rPr>
          <w:rFonts w:ascii="Open Sans" w:hAnsi="Open Sans" w:cs="Open Sans"/>
          <w:sz w:val="20"/>
          <w:szCs w:val="20"/>
        </w:rPr>
        <w:t>……………………………</w:t>
      </w:r>
      <w:r w:rsidRPr="00E126A6">
        <w:rPr>
          <w:rFonts w:ascii="Open Sans" w:hAnsi="Open Sans" w:cs="Open Sans"/>
          <w:sz w:val="20"/>
          <w:szCs w:val="20"/>
        </w:rPr>
        <w:t xml:space="preserve"> w</w:t>
      </w:r>
      <w:r w:rsidRPr="00E126A6">
        <w:rPr>
          <w:rFonts w:ascii="Open Sans" w:hAnsi="Open Sans" w:cs="Open Sans"/>
          <w:bCs/>
          <w:sz w:val="20"/>
          <w:szCs w:val="20"/>
        </w:rPr>
        <w:t xml:space="preserve"> oparciu o Umowę z dnia ____.</w:t>
      </w:r>
      <w:r w:rsidR="007F02FD">
        <w:rPr>
          <w:rFonts w:ascii="Open Sans" w:hAnsi="Open Sans" w:cs="Open Sans"/>
          <w:bCs/>
          <w:sz w:val="20"/>
          <w:szCs w:val="20"/>
        </w:rPr>
        <w:t>____</w:t>
      </w:r>
      <w:r w:rsidRPr="00E126A6">
        <w:rPr>
          <w:rFonts w:ascii="Open Sans" w:hAnsi="Open Sans" w:cs="Open Sans"/>
          <w:bCs/>
          <w:sz w:val="20"/>
          <w:szCs w:val="20"/>
        </w:rPr>
        <w:t xml:space="preserve"> r.</w:t>
      </w:r>
    </w:p>
    <w:p w14:paraId="4361A94E" w14:textId="70B2C96C"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sz w:val="20"/>
          <w:szCs w:val="20"/>
        </w:rPr>
      </w:pPr>
      <w:r w:rsidRPr="00E126A6">
        <w:rPr>
          <w:rFonts w:ascii="Open Sans" w:hAnsi="Open Sans" w:cs="Open Sans"/>
          <w:bCs/>
          <w:sz w:val="20"/>
          <w:szCs w:val="20"/>
        </w:rPr>
        <w:t xml:space="preserve">Wykonawca robót jako Gwarant: </w:t>
      </w:r>
      <w:r w:rsidR="007F02FD">
        <w:rPr>
          <w:rFonts w:ascii="Open Sans" w:hAnsi="Open Sans" w:cs="Open Sans"/>
          <w:bCs/>
          <w:sz w:val="20"/>
          <w:szCs w:val="20"/>
        </w:rPr>
        <w:t>…………………………….</w:t>
      </w:r>
    </w:p>
    <w:p w14:paraId="14A8F266" w14:textId="38B35E40"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sz w:val="20"/>
          <w:szCs w:val="20"/>
          <w:lang w:eastAsia="en-US"/>
        </w:rPr>
      </w:pPr>
      <w:r w:rsidRPr="00E126A6">
        <w:rPr>
          <w:rFonts w:ascii="Open Sans" w:hAnsi="Open Sans" w:cs="Open Sans"/>
          <w:bCs/>
          <w:sz w:val="20"/>
          <w:szCs w:val="20"/>
        </w:rPr>
        <w:t xml:space="preserve">Zamawiający jako Uprawniony: </w:t>
      </w:r>
      <w:r w:rsidRPr="00E126A6">
        <w:rPr>
          <w:rFonts w:ascii="Open Sans" w:hAnsi="Open Sans" w:cs="Open Sans"/>
          <w:sz w:val="20"/>
          <w:szCs w:val="20"/>
        </w:rPr>
        <w:t>GMIN</w:t>
      </w:r>
      <w:r w:rsidR="007F02FD">
        <w:rPr>
          <w:rFonts w:ascii="Open Sans" w:hAnsi="Open Sans" w:cs="Open Sans"/>
          <w:sz w:val="20"/>
          <w:szCs w:val="20"/>
        </w:rPr>
        <w:t>A</w:t>
      </w:r>
      <w:r w:rsidRPr="00E126A6">
        <w:rPr>
          <w:rFonts w:ascii="Open Sans" w:hAnsi="Open Sans" w:cs="Open Sans"/>
          <w:sz w:val="20"/>
          <w:szCs w:val="20"/>
        </w:rPr>
        <w:t xml:space="preserve"> POMIECHÓWEK, 05-180 POMIECHÓWEK, UL. SZKOLNA 1A</w:t>
      </w:r>
    </w:p>
    <w:p w14:paraId="3067FD76" w14:textId="77777777"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sz w:val="20"/>
          <w:szCs w:val="20"/>
          <w:lang w:eastAsia="en-US"/>
        </w:rPr>
      </w:pPr>
      <w:r w:rsidRPr="00E126A6">
        <w:rPr>
          <w:rFonts w:ascii="Open Sans" w:hAnsi="Open Sans" w:cs="Open Sans"/>
          <w:b/>
          <w:bCs/>
          <w:sz w:val="20"/>
          <w:szCs w:val="20"/>
        </w:rPr>
        <w:t>Data przekazania przedmiotu gwarancji, początek biegu gwarancji:</w:t>
      </w:r>
    </w:p>
    <w:p w14:paraId="20735982" w14:textId="29A9FAC3" w:rsidR="00E126A6" w:rsidRPr="00E126A6" w:rsidRDefault="00E126A6" w:rsidP="00E126A6">
      <w:pPr>
        <w:autoSpaceDE w:val="0"/>
        <w:autoSpaceDN w:val="0"/>
        <w:adjustRightInd w:val="0"/>
        <w:spacing w:line="276" w:lineRule="auto"/>
        <w:ind w:left="426"/>
        <w:jc w:val="both"/>
        <w:rPr>
          <w:rFonts w:ascii="Open Sans" w:hAnsi="Open Sans" w:cs="Open Sans"/>
          <w:sz w:val="20"/>
          <w:szCs w:val="20"/>
        </w:rPr>
      </w:pPr>
      <w:r w:rsidRPr="00E126A6">
        <w:rPr>
          <w:rFonts w:ascii="Open Sans" w:hAnsi="Open Sans" w:cs="Open Sans"/>
          <w:sz w:val="20"/>
          <w:szCs w:val="20"/>
        </w:rPr>
        <w:t xml:space="preserve">Prace projektowe i roboty budowlane wykonane w oparciu o Umowę Nr </w:t>
      </w:r>
      <w:r w:rsidR="007F02FD">
        <w:rPr>
          <w:rFonts w:ascii="Open Sans" w:hAnsi="Open Sans" w:cs="Open Sans"/>
          <w:sz w:val="20"/>
          <w:szCs w:val="20"/>
        </w:rPr>
        <w:t>_____</w:t>
      </w:r>
      <w:r w:rsidRPr="00E126A6">
        <w:rPr>
          <w:rFonts w:ascii="Open Sans" w:hAnsi="Open Sans" w:cs="Open Sans"/>
          <w:sz w:val="20"/>
          <w:szCs w:val="20"/>
        </w:rPr>
        <w:t xml:space="preserve"> z dnia ____.</w:t>
      </w:r>
      <w:r w:rsidR="007F02FD">
        <w:rPr>
          <w:rFonts w:ascii="Open Sans" w:hAnsi="Open Sans" w:cs="Open Sans"/>
          <w:sz w:val="20"/>
          <w:szCs w:val="20"/>
        </w:rPr>
        <w:t>____</w:t>
      </w:r>
      <w:r w:rsidRPr="00E126A6">
        <w:rPr>
          <w:rFonts w:ascii="Open Sans" w:hAnsi="Open Sans" w:cs="Open Sans"/>
          <w:sz w:val="20"/>
          <w:szCs w:val="20"/>
        </w:rPr>
        <w:t xml:space="preserve"> r.</w:t>
      </w:r>
    </w:p>
    <w:p w14:paraId="043D8834" w14:textId="77777777"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b/>
          <w:bCs/>
          <w:sz w:val="20"/>
          <w:szCs w:val="20"/>
        </w:rPr>
      </w:pPr>
      <w:r w:rsidRPr="00E126A6">
        <w:rPr>
          <w:rFonts w:ascii="Open Sans" w:hAnsi="Open Sans" w:cs="Open Sans"/>
          <w:b/>
          <w:bCs/>
          <w:sz w:val="20"/>
          <w:szCs w:val="20"/>
        </w:rPr>
        <w:t>Ogólne warunki gwarancji jakości:</w:t>
      </w:r>
    </w:p>
    <w:p w14:paraId="479EDA4E"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Gwarant oświadcza, że objęty niniejszą kartą gwarancyjną przedmiot gwarancji został wykonany zgodnie z umową, dokumentacją projektową, zasadami współczesnej wiedzy technicznej, przepisami techniczno - budowlanymi, oraz innymi dokumentami będącymi częścią umowy i gwarantuje sprawne użytkowanie i działanie.</w:t>
      </w:r>
    </w:p>
    <w:p w14:paraId="3429AAA5"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 xml:space="preserve">Gwarant zobowiązuje się do nieodpłatnego usunięcia wad ujętych (wpisanych) </w:t>
      </w:r>
      <w:r w:rsidRPr="00E126A6">
        <w:rPr>
          <w:rFonts w:ascii="Open Sans" w:hAnsi="Open Sans" w:cs="Open Sans"/>
          <w:sz w:val="20"/>
          <w:szCs w:val="20"/>
        </w:rPr>
        <w:br/>
        <w:t>w powadzonym przez Zamawiającego "Rejestrze reklamacji i dokonanych napraw" i zgłoszonych przez niego na piśmie (pismo, fax, e-mail) podającym rodzaj wady i ewentualną przyczynę w okresie trwania gwarancji.</w:t>
      </w:r>
    </w:p>
    <w:p w14:paraId="3D843A48"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Z chwilą odebrania Obiektu przez GMINĘ POMIECHÓWEK, 05-180 POMIECHÓWEK, UL. SZKOLNA 1A, uprawnienia wynikające z gwarancji jakości przechodzą na GMINĘ POMIECHÓWEK, 05-180 POMIECHÓWEK, UL. SZKOLNA 1A.</w:t>
      </w:r>
    </w:p>
    <w:p w14:paraId="14BCBACB" w14:textId="13DA1288"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Okres gwarancji jakości i rękojmi na zrealizowane prace projektowe i roboty budowlane oraz dostarczone i</w:t>
      </w:r>
      <w:r w:rsidR="00CE2B92">
        <w:rPr>
          <w:rFonts w:ascii="Open Sans" w:hAnsi="Open Sans" w:cs="Open Sans"/>
          <w:sz w:val="20"/>
          <w:szCs w:val="20"/>
        </w:rPr>
        <w:t xml:space="preserve"> </w:t>
      </w:r>
      <w:r w:rsidRPr="00E126A6">
        <w:rPr>
          <w:rFonts w:ascii="Open Sans" w:hAnsi="Open Sans" w:cs="Open Sans"/>
          <w:sz w:val="20"/>
          <w:szCs w:val="20"/>
        </w:rPr>
        <w:t xml:space="preserve">zamontowane urządzenia, wyposażenie wynosi </w:t>
      </w:r>
      <w:r w:rsidR="00CE2B92">
        <w:rPr>
          <w:rFonts w:ascii="Open Sans" w:hAnsi="Open Sans" w:cs="Open Sans"/>
          <w:sz w:val="20"/>
          <w:szCs w:val="20"/>
        </w:rPr>
        <w:t>______</w:t>
      </w:r>
      <w:r w:rsidRPr="00E126A6">
        <w:rPr>
          <w:rFonts w:ascii="Open Sans" w:hAnsi="Open Sans" w:cs="Open Sans"/>
          <w:sz w:val="20"/>
          <w:szCs w:val="20"/>
        </w:rPr>
        <w:t xml:space="preserve"> lat.</w:t>
      </w:r>
    </w:p>
    <w:p w14:paraId="2756C109"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Gwarant w ramach gwarancji zobowiązuje się do nieodpłatnej konserwacji przedmiotu gwarancji zgodnie z instrukcją obsługi i zaleceniami producentów zainstalowanych urządzeń. Zaniechanie dokonywania konserwacji i przeglądów pomimo instrukcji obsługi i warunków gwarancji spowoduje zleceniem przez Uprawnionego lub GMINA POMIECHÓWEK, 05-180 POMIECHÓWEK, UL. SZKOLNA 1A wykonania tych czynności na koszt Gwaranta.</w:t>
      </w:r>
    </w:p>
    <w:p w14:paraId="46382E17" w14:textId="77777777"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b/>
          <w:bCs/>
          <w:sz w:val="20"/>
          <w:szCs w:val="20"/>
        </w:rPr>
      </w:pPr>
      <w:r w:rsidRPr="00E126A6">
        <w:rPr>
          <w:rFonts w:ascii="Open Sans" w:hAnsi="Open Sans" w:cs="Open Sans"/>
          <w:b/>
          <w:bCs/>
          <w:sz w:val="20"/>
          <w:szCs w:val="20"/>
        </w:rPr>
        <w:t>Przeglądy gwarancyjne:</w:t>
      </w:r>
    </w:p>
    <w:p w14:paraId="744D0E8E"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Komisyjne przeglądy gwarancyjne przedmiotu umowy odbywać się będą co 12 miesięcy licząc od dnia ich odbioru.</w:t>
      </w:r>
    </w:p>
    <w:p w14:paraId="4B34547F"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Datę, godzinę i miejsce dokonania przeglądu gwarancyjnego wyznacza Zamawiający zawiadamiając o nim Gwaranta na piśmie z co najmniej 14 dniowym wyprzedzeniem.</w:t>
      </w:r>
    </w:p>
    <w:p w14:paraId="319A702B"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W skład komisji przeglądowej będą wchodziły co najmniej 2 osoby wyznaczone przez Zamawiającego, co najmniej 2 osoby wyznaczone przez Gwaranta.</w:t>
      </w:r>
    </w:p>
    <w:p w14:paraId="0CCDE7E8"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5246714B"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Z każdego przeglądu gwarancyjnego sporządzany będzie szczegółowy protokół przeglądu gwarancyjnego, w co najmniej 2 egzemplarzach, po jednym dla Zamawiającego i dla Gwaranta. W przypadku nieobecności przedstawicieli Gwaranta, Zamawiający niezwłocznie przesyła Gwarantowi jeden egzemplarz protokołu przeglądu.</w:t>
      </w:r>
    </w:p>
    <w:p w14:paraId="7375250E" w14:textId="77777777"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b/>
          <w:bCs/>
          <w:sz w:val="20"/>
          <w:szCs w:val="20"/>
        </w:rPr>
      </w:pPr>
      <w:r w:rsidRPr="00E126A6">
        <w:rPr>
          <w:rFonts w:ascii="Open Sans" w:hAnsi="Open Sans" w:cs="Open Sans"/>
          <w:b/>
          <w:bCs/>
          <w:sz w:val="20"/>
          <w:szCs w:val="20"/>
        </w:rPr>
        <w:t>Tryby usuwania wad przedmiotu robót budowlanych:</w:t>
      </w:r>
    </w:p>
    <w:p w14:paraId="701B8FFB"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Wykonawca zobowiązuje się do niezwłocznego usunięcia zgłoszonych wad w terminach wyznaczonych przez Zamawiającego, natomiast jeżeli usunięcie wad ze względów technicznych (szczególnie uciążliwych) nie jest możliwe w tym okresie - niezwłocznie po ustąpieniu przeszkody po uzgodnieniu terminu z Zamawiającym, przy czym przyjmuje się że:</w:t>
      </w:r>
    </w:p>
    <w:p w14:paraId="6C6F80CC" w14:textId="06B82095" w:rsidR="00E126A6" w:rsidRPr="00E126A6" w:rsidRDefault="00E126A6" w:rsidP="00B121F5">
      <w:pPr>
        <w:numPr>
          <w:ilvl w:val="2"/>
          <w:numId w:val="82"/>
        </w:numPr>
        <w:autoSpaceDE w:val="0"/>
        <w:autoSpaceDN w:val="0"/>
        <w:adjustRightInd w:val="0"/>
        <w:spacing w:line="276" w:lineRule="auto"/>
        <w:ind w:left="1418" w:hanging="425"/>
        <w:jc w:val="both"/>
        <w:rPr>
          <w:rFonts w:ascii="Open Sans" w:hAnsi="Open Sans" w:cs="Open Sans"/>
          <w:sz w:val="20"/>
          <w:szCs w:val="20"/>
        </w:rPr>
      </w:pPr>
      <w:r w:rsidRPr="00E126A6">
        <w:rPr>
          <w:rFonts w:ascii="Open Sans" w:hAnsi="Open Sans" w:cs="Open Sans"/>
          <w:sz w:val="20"/>
          <w:szCs w:val="20"/>
        </w:rPr>
        <w:t xml:space="preserve">wady uniemożliwiające korzystanie z wykonanych przez Gwaranta robót budowlanych </w:t>
      </w:r>
      <w:r w:rsidR="00CE2B92">
        <w:rPr>
          <w:rFonts w:ascii="Open Sans" w:hAnsi="Open Sans" w:cs="Open Sans"/>
          <w:sz w:val="20"/>
          <w:szCs w:val="20"/>
        </w:rPr>
        <w:br/>
      </w:r>
      <w:r w:rsidRPr="00E126A6">
        <w:rPr>
          <w:rFonts w:ascii="Open Sans" w:hAnsi="Open Sans" w:cs="Open Sans"/>
          <w:sz w:val="20"/>
          <w:szCs w:val="20"/>
        </w:rPr>
        <w:t>i</w:t>
      </w:r>
      <w:r w:rsidR="00CE2B92">
        <w:rPr>
          <w:rFonts w:ascii="Open Sans" w:hAnsi="Open Sans" w:cs="Open Sans"/>
          <w:sz w:val="20"/>
          <w:szCs w:val="20"/>
        </w:rPr>
        <w:t xml:space="preserve"> </w:t>
      </w:r>
      <w:r w:rsidRPr="00E126A6">
        <w:rPr>
          <w:rFonts w:ascii="Open Sans" w:hAnsi="Open Sans" w:cs="Open Sans"/>
          <w:sz w:val="20"/>
          <w:szCs w:val="20"/>
        </w:rPr>
        <w:t>zamontowanych urządzeń i wyposażenia będą usuwane w ciągu 24 godz. od daty zgłoszenia</w:t>
      </w:r>
      <w:r w:rsidR="00CE2B92">
        <w:rPr>
          <w:rFonts w:ascii="Open Sans" w:hAnsi="Open Sans" w:cs="Open Sans"/>
          <w:sz w:val="20"/>
          <w:szCs w:val="20"/>
        </w:rPr>
        <w:t>;</w:t>
      </w:r>
    </w:p>
    <w:p w14:paraId="0CAD129D" w14:textId="3C08169B" w:rsidR="00E126A6" w:rsidRPr="00E126A6" w:rsidRDefault="00E126A6" w:rsidP="00B121F5">
      <w:pPr>
        <w:numPr>
          <w:ilvl w:val="2"/>
          <w:numId w:val="82"/>
        </w:numPr>
        <w:autoSpaceDE w:val="0"/>
        <w:autoSpaceDN w:val="0"/>
        <w:adjustRightInd w:val="0"/>
        <w:spacing w:line="276" w:lineRule="auto"/>
        <w:ind w:left="1418" w:hanging="425"/>
        <w:jc w:val="both"/>
        <w:rPr>
          <w:rFonts w:ascii="Open Sans" w:hAnsi="Open Sans" w:cs="Open Sans"/>
          <w:sz w:val="20"/>
          <w:szCs w:val="20"/>
        </w:rPr>
      </w:pPr>
      <w:r w:rsidRPr="00E126A6">
        <w:rPr>
          <w:rFonts w:ascii="Open Sans" w:hAnsi="Open Sans" w:cs="Open Sans"/>
          <w:sz w:val="20"/>
          <w:szCs w:val="20"/>
        </w:rPr>
        <w:lastRenderedPageBreak/>
        <w:t>pozostałe wszelkie wady nie powodujące zakłócenia w prawidłowym funkcjonowaniu obiektu i nie wymagające wymiany urządzeń usuwane będą w terminie do 7 dni od daty zgłoszenia</w:t>
      </w:r>
      <w:r w:rsidR="00CE2B92">
        <w:rPr>
          <w:rFonts w:ascii="Open Sans" w:hAnsi="Open Sans" w:cs="Open Sans"/>
          <w:sz w:val="20"/>
          <w:szCs w:val="20"/>
        </w:rPr>
        <w:t>;</w:t>
      </w:r>
    </w:p>
    <w:p w14:paraId="66AFD84A" w14:textId="77777777" w:rsidR="00E126A6" w:rsidRPr="00E126A6" w:rsidRDefault="00E126A6" w:rsidP="00B121F5">
      <w:pPr>
        <w:numPr>
          <w:ilvl w:val="2"/>
          <w:numId w:val="82"/>
        </w:numPr>
        <w:autoSpaceDE w:val="0"/>
        <w:autoSpaceDN w:val="0"/>
        <w:adjustRightInd w:val="0"/>
        <w:spacing w:line="276" w:lineRule="auto"/>
        <w:ind w:left="1418" w:hanging="425"/>
        <w:jc w:val="both"/>
        <w:rPr>
          <w:rFonts w:ascii="Open Sans" w:hAnsi="Open Sans" w:cs="Open Sans"/>
          <w:sz w:val="20"/>
          <w:szCs w:val="20"/>
        </w:rPr>
      </w:pPr>
      <w:r w:rsidRPr="00E126A6">
        <w:rPr>
          <w:rFonts w:ascii="Open Sans" w:hAnsi="Open Sans" w:cs="Open Sans"/>
          <w:sz w:val="20"/>
          <w:szCs w:val="20"/>
        </w:rPr>
        <w:t xml:space="preserve">wszelkie wady wymagające wymiany rzeczy (naprawy) elementu systemu usuwane będą w terminie nie dłuższym niż 14 dni od daty zgłoszenia. Jeżeli usunięcie wad, o których mowa w pkt. b) i c) nie będzie możliwe we wskazanych terminach, Gwarant wystąpi </w:t>
      </w:r>
      <w:r w:rsidRPr="00E126A6">
        <w:rPr>
          <w:rFonts w:ascii="Open Sans" w:hAnsi="Open Sans" w:cs="Open Sans"/>
          <w:sz w:val="20"/>
          <w:szCs w:val="20"/>
        </w:rPr>
        <w:br/>
        <w:t>z wnioskiem o jego przedłużenie z podaniem przyczyn zmiany tego terminu, przy czym Gwarant dołoży najwyższej staranności aby usunąć wady w możliwie najkrótszym terminie.</w:t>
      </w:r>
    </w:p>
    <w:p w14:paraId="03098520"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Stwierdzenie usunięcia wad uważa się za skuteczne z chwilą podpisania przez obie strony protokołu odbioru prac z usuwania wad i nie może nastąpić później niż w ciągu terminów podanych w pkt. 7.1 od daty zawiadomienia przez Zamawiającego Gwaranta o wystąpieniu wady pod rygorem skutków prawnych.</w:t>
      </w:r>
    </w:p>
    <w:p w14:paraId="1F44C1DE"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W przypadku ujawnienia się w okresie gwarancyjnym wady, okres gwarancji jakości zostaje przedłużony o okres od momentu zgłoszenia wady do momentu jej skutecznego usunięcia, a w przypadkach wymiany urządzeń bądź elementów czy rzeczy, okres gwarancji jakości dla tych usuniętych wad biegnie od nowa od daty usunięcia wady.</w:t>
      </w:r>
    </w:p>
    <w:p w14:paraId="2BCE1FB1" w14:textId="62A2469F"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 xml:space="preserve">W przypadku wniesienia uwag w okresie trwania gwarancji jakości przez organy wyszczególnione w art. 56 </w:t>
      </w:r>
      <w:r w:rsidR="00590F74">
        <w:rPr>
          <w:rFonts w:ascii="Open Sans" w:hAnsi="Open Sans" w:cs="Open Sans"/>
          <w:sz w:val="20"/>
          <w:szCs w:val="20"/>
        </w:rPr>
        <w:t>P</w:t>
      </w:r>
      <w:r w:rsidRPr="00E126A6">
        <w:rPr>
          <w:rFonts w:ascii="Open Sans" w:hAnsi="Open Sans" w:cs="Open Sans"/>
          <w:sz w:val="20"/>
          <w:szCs w:val="20"/>
        </w:rPr>
        <w:t xml:space="preserve">rawa budowlanego, uwagi te jako wady zostaną usunięte </w:t>
      </w:r>
      <w:r w:rsidR="00590F74">
        <w:rPr>
          <w:rFonts w:ascii="Open Sans" w:hAnsi="Open Sans" w:cs="Open Sans"/>
          <w:sz w:val="20"/>
          <w:szCs w:val="20"/>
        </w:rPr>
        <w:br/>
      </w:r>
      <w:r w:rsidRPr="00E126A6">
        <w:rPr>
          <w:rFonts w:ascii="Open Sans" w:hAnsi="Open Sans" w:cs="Open Sans"/>
          <w:sz w:val="20"/>
          <w:szCs w:val="20"/>
        </w:rPr>
        <w:t>w</w:t>
      </w:r>
      <w:r w:rsidR="00590F74">
        <w:rPr>
          <w:rFonts w:ascii="Open Sans" w:hAnsi="Open Sans" w:cs="Open Sans"/>
          <w:sz w:val="20"/>
          <w:szCs w:val="20"/>
        </w:rPr>
        <w:t xml:space="preserve"> </w:t>
      </w:r>
      <w:r w:rsidRPr="00E126A6">
        <w:rPr>
          <w:rFonts w:ascii="Open Sans" w:hAnsi="Open Sans" w:cs="Open Sans"/>
          <w:sz w:val="20"/>
          <w:szCs w:val="20"/>
        </w:rPr>
        <w:t>terminie 7 dni.</w:t>
      </w:r>
    </w:p>
    <w:p w14:paraId="1DA2A311" w14:textId="77777777"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b/>
          <w:bCs/>
          <w:sz w:val="20"/>
          <w:szCs w:val="20"/>
        </w:rPr>
      </w:pPr>
      <w:r w:rsidRPr="00E126A6">
        <w:rPr>
          <w:rFonts w:ascii="Open Sans" w:hAnsi="Open Sans" w:cs="Open Sans"/>
          <w:b/>
          <w:bCs/>
          <w:sz w:val="20"/>
          <w:szCs w:val="20"/>
        </w:rPr>
        <w:t>Komunikacja:</w:t>
      </w:r>
    </w:p>
    <w:p w14:paraId="03568DE2"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O każdej awarii lub wadzie osoba wyznaczona przez Uprawnionego powiadamia telefonicznie przedstawiciela Gwaranta, a następnie potwierdza zgłoszenie faksem lub emailem na wskazane numery telefonów i adresy. Gwarant jest zobowiązany potwierdzić niezwłocznie przyjęcie zgłoszenia i określić sposób i czas usunięcia wady przy uwzględnieniu terminów określonych w pkt. 7.1. Potwierdzenie dokonywane jest telefonicznie i za pośrednictwem faksu. Za skuteczne uznaje się powiadomienie Gwaranta o wadzie nawet, jeżeli kontakt telefoniczny nie dojdzie do skutku, a Zamawiający wyśle powiadomienie faksem na wskazany numer Gwaranta.</w:t>
      </w:r>
    </w:p>
    <w:p w14:paraId="2A8DCE40"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Wszelka komunikacja pomiędzy stronami potwierdzona zostanie w formie pisemnej na adres:</w:t>
      </w:r>
    </w:p>
    <w:p w14:paraId="1D2E3B1A" w14:textId="1947BEFE" w:rsidR="00E126A6" w:rsidRPr="00E126A6" w:rsidRDefault="00E126A6" w:rsidP="00B121F5">
      <w:pPr>
        <w:numPr>
          <w:ilvl w:val="1"/>
          <w:numId w:val="47"/>
        </w:numPr>
        <w:autoSpaceDE w:val="0"/>
        <w:autoSpaceDN w:val="0"/>
        <w:adjustRightInd w:val="0"/>
        <w:spacing w:line="276" w:lineRule="auto"/>
        <w:ind w:hanging="447"/>
        <w:jc w:val="both"/>
        <w:rPr>
          <w:rFonts w:ascii="Open Sans" w:hAnsi="Open Sans" w:cs="Open Sans"/>
          <w:sz w:val="20"/>
          <w:szCs w:val="20"/>
        </w:rPr>
      </w:pPr>
      <w:r w:rsidRPr="00E126A6">
        <w:rPr>
          <w:rFonts w:ascii="Open Sans" w:hAnsi="Open Sans" w:cs="Open Sans"/>
          <w:sz w:val="20"/>
          <w:szCs w:val="20"/>
        </w:rPr>
        <w:t xml:space="preserve">Gwaranta </w:t>
      </w:r>
      <w:r w:rsidR="00590F74">
        <w:rPr>
          <w:rFonts w:ascii="Open Sans" w:hAnsi="Open Sans" w:cs="Open Sans"/>
          <w:bCs/>
          <w:sz w:val="20"/>
          <w:szCs w:val="20"/>
        </w:rPr>
        <w:t>………………………</w:t>
      </w:r>
      <w:r w:rsidRPr="00E126A6">
        <w:rPr>
          <w:rFonts w:ascii="Open Sans" w:hAnsi="Open Sans" w:cs="Open Sans"/>
          <w:bCs/>
          <w:sz w:val="20"/>
          <w:szCs w:val="20"/>
        </w:rPr>
        <w:t xml:space="preserve">, e-mail: </w:t>
      </w:r>
      <w:hyperlink r:id="rId14" w:history="1">
        <w:r w:rsidR="00590F74">
          <w:rPr>
            <w:rFonts w:ascii="Open Sans" w:hAnsi="Open Sans" w:cs="Open Sans"/>
            <w:color w:val="0000FF"/>
            <w:sz w:val="20"/>
            <w:szCs w:val="20"/>
            <w:u w:val="single"/>
          </w:rPr>
          <w:t>……………………………</w:t>
        </w:r>
      </w:hyperlink>
      <w:r w:rsidRPr="00E126A6">
        <w:rPr>
          <w:rFonts w:ascii="Open Sans" w:hAnsi="Open Sans" w:cs="Open Sans"/>
          <w:bCs/>
          <w:sz w:val="20"/>
          <w:szCs w:val="20"/>
        </w:rPr>
        <w:t>,</w:t>
      </w:r>
      <w:r w:rsidRPr="00E126A6">
        <w:rPr>
          <w:rFonts w:ascii="Open Sans" w:hAnsi="Open Sans" w:cs="Open Sans"/>
          <w:sz w:val="20"/>
          <w:szCs w:val="20"/>
        </w:rPr>
        <w:t xml:space="preserve"> fax. </w:t>
      </w:r>
      <w:r w:rsidR="00590F74">
        <w:rPr>
          <w:rFonts w:ascii="Open Sans" w:hAnsi="Open Sans" w:cs="Open Sans"/>
          <w:sz w:val="20"/>
          <w:szCs w:val="20"/>
        </w:rPr>
        <w:t>……………..</w:t>
      </w:r>
    </w:p>
    <w:p w14:paraId="119E23B9" w14:textId="7905D757" w:rsidR="00E126A6" w:rsidRPr="00E126A6" w:rsidRDefault="00E126A6" w:rsidP="00B121F5">
      <w:pPr>
        <w:numPr>
          <w:ilvl w:val="1"/>
          <w:numId w:val="47"/>
        </w:numPr>
        <w:autoSpaceDE w:val="0"/>
        <w:autoSpaceDN w:val="0"/>
        <w:adjustRightInd w:val="0"/>
        <w:spacing w:line="276" w:lineRule="auto"/>
        <w:ind w:hanging="447"/>
        <w:jc w:val="both"/>
        <w:rPr>
          <w:rFonts w:ascii="Open Sans" w:hAnsi="Open Sans" w:cs="Open Sans"/>
          <w:sz w:val="20"/>
          <w:szCs w:val="20"/>
          <w:lang w:val="en-US"/>
        </w:rPr>
      </w:pPr>
      <w:r w:rsidRPr="00E126A6">
        <w:rPr>
          <w:rFonts w:ascii="Open Sans" w:hAnsi="Open Sans" w:cs="Open Sans"/>
          <w:sz w:val="20"/>
          <w:szCs w:val="20"/>
        </w:rPr>
        <w:t xml:space="preserve">Zamawiającego – URZĄD GMINY  POMIECHÓWEK, 05-180 POMIECHÓWEK, UL. SZKOLNA 1A, adres e-mail: </w:t>
      </w:r>
      <w:hyperlink r:id="rId15" w:history="1">
        <w:r w:rsidRPr="00E126A6">
          <w:rPr>
            <w:rFonts w:ascii="Open Sans" w:hAnsi="Open Sans" w:cs="Open Sans"/>
            <w:color w:val="0000FF"/>
            <w:sz w:val="20"/>
            <w:szCs w:val="20"/>
            <w:u w:val="single"/>
          </w:rPr>
          <w:t>inwestycje@pomiechowek.pl</w:t>
        </w:r>
      </w:hyperlink>
      <w:r w:rsidRPr="00E126A6">
        <w:rPr>
          <w:rFonts w:ascii="Open Sans" w:hAnsi="Open Sans" w:cs="Open Sans"/>
          <w:sz w:val="20"/>
          <w:szCs w:val="20"/>
        </w:rPr>
        <w:t>,</w:t>
      </w:r>
      <w:r w:rsidRPr="00E126A6">
        <w:rPr>
          <w:rFonts w:ascii="Open Sans" w:hAnsi="Open Sans" w:cs="Open Sans"/>
          <w:sz w:val="20"/>
          <w:szCs w:val="20"/>
          <w:lang w:val="en-US"/>
        </w:rPr>
        <w:t xml:space="preserve"> Fax. 22 765 27 10, tel. 22 765 27 20</w:t>
      </w:r>
    </w:p>
    <w:p w14:paraId="7ACD2A6C"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O zmianach w danych adresowych, o których mowa w pkt. 8.2 strony zobowiązane są informować się niezwłocznie, nie później niż 7 dni od chwili zaistnienia zmian, pod rygorem uznania wysłanej korespondencji pod ostatnio znany adres za skutecznie doręczoną.</w:t>
      </w:r>
    </w:p>
    <w:p w14:paraId="2BE1769C"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Gwarant jest zobowiązany w terminie 7 dni od daty złożenia wniosku o upadłość lub likwidację powiadomić na piśmie o tym fakcie Zamawiającego.</w:t>
      </w:r>
    </w:p>
    <w:p w14:paraId="038FFE71" w14:textId="77777777" w:rsidR="00E126A6" w:rsidRPr="00E126A6" w:rsidRDefault="00E126A6" w:rsidP="00B121F5">
      <w:pPr>
        <w:numPr>
          <w:ilvl w:val="0"/>
          <w:numId w:val="109"/>
        </w:numPr>
        <w:autoSpaceDE w:val="0"/>
        <w:autoSpaceDN w:val="0"/>
        <w:adjustRightInd w:val="0"/>
        <w:spacing w:line="276" w:lineRule="auto"/>
        <w:ind w:left="426" w:hanging="426"/>
        <w:jc w:val="both"/>
        <w:rPr>
          <w:rFonts w:ascii="Open Sans" w:hAnsi="Open Sans" w:cs="Open Sans"/>
          <w:b/>
          <w:bCs/>
          <w:sz w:val="20"/>
          <w:szCs w:val="20"/>
        </w:rPr>
      </w:pPr>
      <w:r w:rsidRPr="00E126A6">
        <w:rPr>
          <w:rFonts w:ascii="Open Sans" w:hAnsi="Open Sans" w:cs="Open Sans"/>
          <w:b/>
          <w:bCs/>
          <w:sz w:val="20"/>
          <w:szCs w:val="20"/>
        </w:rPr>
        <w:t>Postanowienia końcowe:</w:t>
      </w:r>
    </w:p>
    <w:p w14:paraId="4620D844"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W sprawach nie uregulowanych niniejszą kartą gwarancyjną zastosowanie mają odpowiednie przepisy Kodeksu cywilnego.</w:t>
      </w:r>
    </w:p>
    <w:p w14:paraId="751590C7"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Niniejsza Karta Gwarancyjna jest integralną częścią Umowy.</w:t>
      </w:r>
    </w:p>
    <w:p w14:paraId="57600798" w14:textId="77777777" w:rsidR="00E126A6" w:rsidRPr="00E126A6" w:rsidRDefault="00E126A6" w:rsidP="00B121F5">
      <w:pPr>
        <w:numPr>
          <w:ilvl w:val="1"/>
          <w:numId w:val="109"/>
        </w:numPr>
        <w:autoSpaceDE w:val="0"/>
        <w:autoSpaceDN w:val="0"/>
        <w:adjustRightInd w:val="0"/>
        <w:spacing w:line="276" w:lineRule="auto"/>
        <w:ind w:left="993" w:hanging="567"/>
        <w:jc w:val="both"/>
        <w:rPr>
          <w:rFonts w:ascii="Open Sans" w:hAnsi="Open Sans" w:cs="Open Sans"/>
          <w:sz w:val="20"/>
          <w:szCs w:val="20"/>
        </w:rPr>
      </w:pPr>
      <w:r w:rsidRPr="00E126A6">
        <w:rPr>
          <w:rFonts w:ascii="Open Sans" w:hAnsi="Open Sans" w:cs="Open Sans"/>
          <w:sz w:val="20"/>
          <w:szCs w:val="20"/>
        </w:rPr>
        <w:t>Wszelkie zmiany niniejszej Karty Gwarancyjnej wymagają formy pisemnej pod rygorem nieważności.</w:t>
      </w:r>
    </w:p>
    <w:p w14:paraId="1A10423D" w14:textId="77777777" w:rsidR="00E126A6" w:rsidRPr="00E126A6" w:rsidRDefault="00E126A6" w:rsidP="00E126A6">
      <w:pPr>
        <w:autoSpaceDE w:val="0"/>
        <w:autoSpaceDN w:val="0"/>
        <w:adjustRightInd w:val="0"/>
        <w:spacing w:line="276" w:lineRule="auto"/>
        <w:jc w:val="both"/>
        <w:rPr>
          <w:rFonts w:ascii="Open Sans" w:hAnsi="Open Sans" w:cs="Open Sans"/>
          <w:b/>
          <w:bCs/>
          <w:sz w:val="20"/>
          <w:szCs w:val="20"/>
        </w:rPr>
      </w:pPr>
    </w:p>
    <w:p w14:paraId="7CC9E6D6" w14:textId="77777777" w:rsidR="00E126A6" w:rsidRPr="00E126A6" w:rsidRDefault="00E126A6" w:rsidP="00E126A6">
      <w:pPr>
        <w:autoSpaceDE w:val="0"/>
        <w:autoSpaceDN w:val="0"/>
        <w:adjustRightInd w:val="0"/>
        <w:spacing w:line="276" w:lineRule="auto"/>
        <w:jc w:val="center"/>
        <w:rPr>
          <w:rFonts w:ascii="Open Sans" w:hAnsi="Open Sans" w:cs="Open Sans"/>
          <w:sz w:val="20"/>
          <w:szCs w:val="20"/>
        </w:rPr>
      </w:pPr>
      <w:r w:rsidRPr="00E126A6">
        <w:rPr>
          <w:rFonts w:ascii="Open Sans" w:hAnsi="Open Sans" w:cs="Open Sans"/>
          <w:b/>
          <w:bCs/>
          <w:sz w:val="20"/>
          <w:szCs w:val="20"/>
        </w:rPr>
        <w:t>ZAMAWIAJ</w:t>
      </w:r>
      <w:r w:rsidRPr="00E126A6">
        <w:rPr>
          <w:rFonts w:ascii="Open Sans" w:eastAsia="TimesNewRoman,Bold" w:hAnsi="Open Sans" w:cs="Open Sans"/>
          <w:b/>
          <w:bCs/>
          <w:sz w:val="20"/>
          <w:szCs w:val="20"/>
        </w:rPr>
        <w:t>Ą</w:t>
      </w:r>
      <w:r w:rsidRPr="00E126A6">
        <w:rPr>
          <w:rFonts w:ascii="Open Sans" w:hAnsi="Open Sans" w:cs="Open Sans"/>
          <w:b/>
          <w:bCs/>
          <w:sz w:val="20"/>
          <w:szCs w:val="20"/>
        </w:rPr>
        <w:t>CY</w:t>
      </w:r>
      <w:r w:rsidRPr="00E126A6">
        <w:rPr>
          <w:rFonts w:ascii="Open Sans" w:hAnsi="Open Sans" w:cs="Open Sans"/>
          <w:b/>
          <w:bCs/>
          <w:sz w:val="20"/>
          <w:szCs w:val="20"/>
        </w:rPr>
        <w:tab/>
      </w:r>
      <w:r w:rsidRPr="00E126A6">
        <w:rPr>
          <w:rFonts w:ascii="Open Sans" w:hAnsi="Open Sans" w:cs="Open Sans"/>
          <w:b/>
          <w:bCs/>
          <w:sz w:val="20"/>
          <w:szCs w:val="20"/>
        </w:rPr>
        <w:tab/>
      </w:r>
      <w:r w:rsidRPr="00E126A6">
        <w:rPr>
          <w:rFonts w:ascii="Open Sans" w:hAnsi="Open Sans" w:cs="Open Sans"/>
          <w:b/>
          <w:bCs/>
          <w:sz w:val="20"/>
          <w:szCs w:val="20"/>
        </w:rPr>
        <w:tab/>
      </w:r>
      <w:r w:rsidRPr="00E126A6">
        <w:rPr>
          <w:rFonts w:ascii="Open Sans" w:hAnsi="Open Sans" w:cs="Open Sans"/>
          <w:b/>
          <w:bCs/>
          <w:sz w:val="20"/>
          <w:szCs w:val="20"/>
        </w:rPr>
        <w:tab/>
      </w:r>
      <w:r w:rsidRPr="00E126A6">
        <w:rPr>
          <w:rFonts w:ascii="Open Sans" w:hAnsi="Open Sans" w:cs="Open Sans"/>
          <w:b/>
          <w:bCs/>
          <w:sz w:val="20"/>
          <w:szCs w:val="20"/>
        </w:rPr>
        <w:tab/>
      </w:r>
      <w:r w:rsidRPr="00E126A6">
        <w:rPr>
          <w:rFonts w:ascii="Open Sans" w:hAnsi="Open Sans" w:cs="Open Sans"/>
          <w:b/>
          <w:bCs/>
          <w:sz w:val="20"/>
          <w:szCs w:val="20"/>
        </w:rPr>
        <w:tab/>
      </w:r>
      <w:r w:rsidRPr="00E126A6">
        <w:rPr>
          <w:rFonts w:ascii="Open Sans" w:hAnsi="Open Sans" w:cs="Open Sans"/>
          <w:b/>
          <w:bCs/>
          <w:sz w:val="20"/>
          <w:szCs w:val="20"/>
        </w:rPr>
        <w:tab/>
        <w:t>WYKONAWCA</w:t>
      </w:r>
    </w:p>
    <w:p w14:paraId="68A9A749" w14:textId="77777777" w:rsidR="00E126A6" w:rsidRPr="00E126A6" w:rsidRDefault="00E126A6" w:rsidP="00E126A6">
      <w:pPr>
        <w:spacing w:line="300" w:lineRule="exact"/>
        <w:ind w:right="-83"/>
        <w:jc w:val="center"/>
        <w:rPr>
          <w:b/>
        </w:rPr>
      </w:pPr>
    </w:p>
    <w:p w14:paraId="15D16512" w14:textId="1D1F1299" w:rsidR="00657633" w:rsidRDefault="00657633" w:rsidP="00C4738E">
      <w:pPr>
        <w:autoSpaceDE w:val="0"/>
        <w:autoSpaceDN w:val="0"/>
        <w:adjustRightInd w:val="0"/>
        <w:jc w:val="center"/>
        <w:rPr>
          <w:rFonts w:ascii="Open Sans" w:eastAsia="Calibri" w:hAnsi="Open Sans" w:cs="Open Sans"/>
          <w:b/>
          <w:bCs/>
          <w:color w:val="000000"/>
          <w:sz w:val="20"/>
          <w:szCs w:val="20"/>
        </w:rPr>
      </w:pPr>
    </w:p>
    <w:p w14:paraId="4C192DC1" w14:textId="7CFD2B76" w:rsidR="00657633" w:rsidRDefault="00657633" w:rsidP="00C4738E">
      <w:pPr>
        <w:autoSpaceDE w:val="0"/>
        <w:autoSpaceDN w:val="0"/>
        <w:adjustRightInd w:val="0"/>
        <w:jc w:val="center"/>
        <w:rPr>
          <w:rFonts w:ascii="Open Sans" w:eastAsia="Calibri" w:hAnsi="Open Sans" w:cs="Open Sans"/>
          <w:b/>
          <w:bCs/>
          <w:color w:val="000000"/>
          <w:sz w:val="20"/>
          <w:szCs w:val="20"/>
        </w:rPr>
      </w:pPr>
    </w:p>
    <w:p w14:paraId="177952B8" w14:textId="24671245" w:rsidR="00657633" w:rsidRDefault="00657633" w:rsidP="00C4738E">
      <w:pPr>
        <w:autoSpaceDE w:val="0"/>
        <w:autoSpaceDN w:val="0"/>
        <w:adjustRightInd w:val="0"/>
        <w:jc w:val="center"/>
        <w:rPr>
          <w:rFonts w:ascii="Open Sans" w:eastAsia="Calibri" w:hAnsi="Open Sans" w:cs="Open Sans"/>
          <w:b/>
          <w:bCs/>
          <w:color w:val="000000"/>
          <w:sz w:val="20"/>
          <w:szCs w:val="20"/>
        </w:rPr>
      </w:pPr>
    </w:p>
    <w:p w14:paraId="2134A81A" w14:textId="7C21A869" w:rsidR="00657633" w:rsidRDefault="00657633" w:rsidP="00C4738E">
      <w:pPr>
        <w:autoSpaceDE w:val="0"/>
        <w:autoSpaceDN w:val="0"/>
        <w:adjustRightInd w:val="0"/>
        <w:jc w:val="center"/>
        <w:rPr>
          <w:rFonts w:ascii="Open Sans" w:eastAsia="Calibri" w:hAnsi="Open Sans" w:cs="Open Sans"/>
          <w:b/>
          <w:bCs/>
          <w:color w:val="000000"/>
          <w:sz w:val="20"/>
          <w:szCs w:val="20"/>
        </w:rPr>
      </w:pPr>
    </w:p>
    <w:p w14:paraId="3246C27A" w14:textId="38DECACB" w:rsidR="00657633" w:rsidRDefault="00657633" w:rsidP="00C4738E">
      <w:pPr>
        <w:autoSpaceDE w:val="0"/>
        <w:autoSpaceDN w:val="0"/>
        <w:adjustRightInd w:val="0"/>
        <w:jc w:val="center"/>
        <w:rPr>
          <w:rFonts w:ascii="Open Sans" w:eastAsia="Calibri" w:hAnsi="Open Sans" w:cs="Open Sans"/>
          <w:b/>
          <w:bCs/>
          <w:color w:val="000000"/>
          <w:sz w:val="20"/>
          <w:szCs w:val="20"/>
        </w:rPr>
      </w:pPr>
    </w:p>
    <w:p w14:paraId="5616B2C0" w14:textId="3FD443E5"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4D3D815B" w14:textId="4B985FBE"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2F9DD424" w14:textId="54E033EE"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38351CE9" w14:textId="68A2DC40"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4AE879A3" w14:textId="538F3BC1"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38F43747" w14:textId="0BF9624F"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793D170F" w14:textId="37AA9AA7"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26FBCA6B" w14:textId="249124DE"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6F4022C0" w14:textId="0A82123E"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3B029CFB" w14:textId="6E4D1575"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1E3D2643" w14:textId="2AF19C74"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120BC5E4" w14:textId="68B374B2"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4790CBB2" w14:textId="18E34F3F"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6363E6B9" w14:textId="0A9721F3"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62FE197A" w14:textId="492451FC"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116A0345" w14:textId="2B0C35ED"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0E7D7FFF" w14:textId="7FA40444"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5244B277" w14:textId="307F728C"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245A2D3E" w14:textId="328668D5"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69708DE4" w14:textId="1E004DDB"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0CB77EDD" w14:textId="768A8F84"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3CB0B3BD" w14:textId="61EC2C01"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3C61141B" w14:textId="734D1F4E"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70B6E8D2" w14:textId="340EB94D"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33E77FF0" w14:textId="5323E02B"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225BC47D" w14:textId="358DB458"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184C7202" w14:textId="47BE68A1"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6EC0C147" w14:textId="73C3A3FF" w:rsidR="000119A6" w:rsidRDefault="000119A6" w:rsidP="00C4738E">
      <w:pPr>
        <w:autoSpaceDE w:val="0"/>
        <w:autoSpaceDN w:val="0"/>
        <w:adjustRightInd w:val="0"/>
        <w:jc w:val="center"/>
        <w:rPr>
          <w:rFonts w:ascii="Open Sans" w:eastAsia="Calibri" w:hAnsi="Open Sans" w:cs="Open Sans"/>
          <w:b/>
          <w:bCs/>
          <w:color w:val="000000"/>
          <w:sz w:val="20"/>
          <w:szCs w:val="20"/>
        </w:rPr>
      </w:pPr>
    </w:p>
    <w:p w14:paraId="0D897F06"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58678BFF"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215308DB"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2E995F79"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3F7CBDF5"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499235F4"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11766276"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353E2823"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28A8C41F"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4A8CFD57"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2FACEC53" w14:textId="77777777" w:rsidR="00601BC6" w:rsidRDefault="00601BC6" w:rsidP="00D44023">
      <w:pPr>
        <w:suppressAutoHyphens/>
        <w:autoSpaceDE w:val="0"/>
        <w:autoSpaceDN w:val="0"/>
        <w:adjustRightInd w:val="0"/>
        <w:spacing w:line="276" w:lineRule="auto"/>
        <w:jc w:val="center"/>
        <w:rPr>
          <w:rFonts w:ascii="Open Sans" w:hAnsi="Open Sans" w:cs="Open Sans"/>
          <w:b/>
          <w:bCs/>
          <w:color w:val="000000"/>
          <w:sz w:val="20"/>
          <w:szCs w:val="20"/>
        </w:rPr>
      </w:pPr>
    </w:p>
    <w:p w14:paraId="5D462B55" w14:textId="77777777" w:rsidR="00B82FB6" w:rsidRPr="00B82FB6" w:rsidRDefault="00B82FB6" w:rsidP="00B82FB6">
      <w:pPr>
        <w:spacing w:line="300" w:lineRule="exact"/>
        <w:ind w:right="-83"/>
        <w:jc w:val="center"/>
        <w:rPr>
          <w:b/>
        </w:rPr>
      </w:pPr>
    </w:p>
    <w:p w14:paraId="54DB9E35" w14:textId="08513EE2" w:rsidR="008908E5" w:rsidRDefault="008908E5" w:rsidP="009B025D">
      <w:pPr>
        <w:ind w:right="-83"/>
        <w:jc w:val="center"/>
        <w:rPr>
          <w:rFonts w:ascii="Open Sans" w:hAnsi="Open Sans" w:cs="Open Sans"/>
          <w:b/>
          <w:sz w:val="20"/>
          <w:szCs w:val="20"/>
        </w:rPr>
      </w:pPr>
    </w:p>
    <w:p w14:paraId="2FE61F99" w14:textId="2A56EC9A" w:rsidR="008908E5" w:rsidRDefault="008908E5" w:rsidP="009B025D">
      <w:pPr>
        <w:ind w:right="-83"/>
        <w:jc w:val="center"/>
        <w:rPr>
          <w:rFonts w:ascii="Open Sans" w:hAnsi="Open Sans" w:cs="Open Sans"/>
          <w:b/>
          <w:sz w:val="20"/>
          <w:szCs w:val="20"/>
        </w:rPr>
      </w:pPr>
    </w:p>
    <w:p w14:paraId="63BF9660" w14:textId="47F8D730" w:rsidR="008908E5" w:rsidRDefault="008908E5" w:rsidP="009B025D">
      <w:pPr>
        <w:ind w:right="-83"/>
        <w:jc w:val="center"/>
        <w:rPr>
          <w:rFonts w:ascii="Open Sans" w:hAnsi="Open Sans" w:cs="Open Sans"/>
          <w:b/>
          <w:sz w:val="20"/>
          <w:szCs w:val="20"/>
        </w:rPr>
      </w:pPr>
    </w:p>
    <w:p w14:paraId="6F161840" w14:textId="3DAD5393" w:rsidR="008908E5" w:rsidRDefault="008908E5" w:rsidP="009B025D">
      <w:pPr>
        <w:ind w:right="-83"/>
        <w:jc w:val="center"/>
        <w:rPr>
          <w:rFonts w:ascii="Open Sans" w:hAnsi="Open Sans" w:cs="Open Sans"/>
          <w:b/>
          <w:sz w:val="20"/>
          <w:szCs w:val="20"/>
        </w:rPr>
      </w:pPr>
    </w:p>
    <w:p w14:paraId="3D6BFFDA" w14:textId="734312AD" w:rsidR="008908E5" w:rsidRDefault="008908E5" w:rsidP="009B025D">
      <w:pPr>
        <w:ind w:right="-83"/>
        <w:jc w:val="center"/>
        <w:rPr>
          <w:rFonts w:ascii="Open Sans" w:hAnsi="Open Sans" w:cs="Open Sans"/>
          <w:b/>
          <w:sz w:val="20"/>
          <w:szCs w:val="20"/>
        </w:rPr>
      </w:pPr>
    </w:p>
    <w:p w14:paraId="6F3077CC" w14:textId="753ED8E3" w:rsidR="008908E5" w:rsidRDefault="008908E5" w:rsidP="009B025D">
      <w:pPr>
        <w:ind w:right="-83"/>
        <w:jc w:val="center"/>
        <w:rPr>
          <w:rFonts w:ascii="Open Sans" w:hAnsi="Open Sans" w:cs="Open Sans"/>
          <w:b/>
          <w:sz w:val="20"/>
          <w:szCs w:val="20"/>
        </w:rPr>
      </w:pPr>
    </w:p>
    <w:p w14:paraId="07137E2B" w14:textId="11DBFB49" w:rsidR="0063716B" w:rsidRDefault="0063716B" w:rsidP="009B025D">
      <w:pPr>
        <w:ind w:right="-83"/>
        <w:jc w:val="center"/>
        <w:rPr>
          <w:rFonts w:ascii="Open Sans" w:hAnsi="Open Sans" w:cs="Open Sans"/>
          <w:b/>
          <w:sz w:val="20"/>
          <w:szCs w:val="20"/>
        </w:rPr>
      </w:pPr>
    </w:p>
    <w:p w14:paraId="3F43D3D2" w14:textId="2821F0E3" w:rsidR="0063716B" w:rsidRDefault="0063716B" w:rsidP="009B025D">
      <w:pPr>
        <w:ind w:right="-83"/>
        <w:jc w:val="center"/>
        <w:rPr>
          <w:rFonts w:ascii="Open Sans" w:hAnsi="Open Sans" w:cs="Open Sans"/>
          <w:b/>
          <w:sz w:val="20"/>
          <w:szCs w:val="20"/>
        </w:rPr>
      </w:pPr>
    </w:p>
    <w:p w14:paraId="392306E3" w14:textId="0FCC04D0" w:rsidR="0063716B" w:rsidRDefault="0063716B" w:rsidP="009B025D">
      <w:pPr>
        <w:ind w:right="-83"/>
        <w:jc w:val="center"/>
        <w:rPr>
          <w:rFonts w:ascii="Open Sans" w:hAnsi="Open Sans" w:cs="Open Sans"/>
          <w:b/>
          <w:sz w:val="20"/>
          <w:szCs w:val="20"/>
        </w:rPr>
      </w:pPr>
    </w:p>
    <w:p w14:paraId="20E16AF1" w14:textId="02D06F0E" w:rsidR="0063716B" w:rsidRDefault="0063716B" w:rsidP="009B025D">
      <w:pPr>
        <w:ind w:right="-83"/>
        <w:jc w:val="center"/>
        <w:rPr>
          <w:rFonts w:ascii="Open Sans" w:hAnsi="Open Sans" w:cs="Open Sans"/>
          <w:b/>
          <w:sz w:val="20"/>
          <w:szCs w:val="20"/>
        </w:rPr>
      </w:pPr>
    </w:p>
    <w:p w14:paraId="114114DA" w14:textId="08C99B7C" w:rsidR="0063716B" w:rsidRDefault="0063716B" w:rsidP="009B025D">
      <w:pPr>
        <w:ind w:right="-83"/>
        <w:jc w:val="center"/>
        <w:rPr>
          <w:rFonts w:ascii="Open Sans" w:hAnsi="Open Sans" w:cs="Open Sans"/>
          <w:b/>
          <w:sz w:val="20"/>
          <w:szCs w:val="20"/>
        </w:rPr>
      </w:pPr>
    </w:p>
    <w:p w14:paraId="395E9593" w14:textId="7C9D04B6" w:rsidR="0063716B" w:rsidRDefault="0063716B" w:rsidP="009B025D">
      <w:pPr>
        <w:ind w:right="-83"/>
        <w:jc w:val="center"/>
        <w:rPr>
          <w:rFonts w:ascii="Open Sans" w:hAnsi="Open Sans" w:cs="Open Sans"/>
          <w:b/>
          <w:sz w:val="20"/>
          <w:szCs w:val="20"/>
        </w:rPr>
      </w:pPr>
    </w:p>
    <w:p w14:paraId="2ECAB1EE" w14:textId="3118BC06" w:rsidR="0063716B" w:rsidRDefault="0063716B" w:rsidP="009B025D">
      <w:pPr>
        <w:ind w:right="-83"/>
        <w:jc w:val="center"/>
        <w:rPr>
          <w:rFonts w:ascii="Open Sans" w:hAnsi="Open Sans" w:cs="Open Sans"/>
          <w:b/>
          <w:sz w:val="20"/>
          <w:szCs w:val="20"/>
        </w:rPr>
      </w:pPr>
    </w:p>
    <w:p w14:paraId="1CF1ED60" w14:textId="082C4263" w:rsidR="0063716B" w:rsidRDefault="0063716B" w:rsidP="009B025D">
      <w:pPr>
        <w:ind w:right="-83"/>
        <w:jc w:val="center"/>
        <w:rPr>
          <w:rFonts w:ascii="Open Sans" w:hAnsi="Open Sans" w:cs="Open Sans"/>
          <w:b/>
          <w:sz w:val="20"/>
          <w:szCs w:val="20"/>
        </w:rPr>
      </w:pPr>
    </w:p>
    <w:p w14:paraId="24FB8085" w14:textId="5F7E3CC4" w:rsidR="0063716B" w:rsidRDefault="0063716B" w:rsidP="009B025D">
      <w:pPr>
        <w:ind w:right="-83"/>
        <w:jc w:val="center"/>
        <w:rPr>
          <w:rFonts w:ascii="Open Sans" w:hAnsi="Open Sans" w:cs="Open Sans"/>
          <w:b/>
          <w:sz w:val="20"/>
          <w:szCs w:val="20"/>
        </w:rPr>
      </w:pPr>
    </w:p>
    <w:p w14:paraId="08EE0BDD" w14:textId="2F49DCE7" w:rsidR="0063716B" w:rsidRDefault="0063716B" w:rsidP="009B025D">
      <w:pPr>
        <w:ind w:right="-83"/>
        <w:jc w:val="center"/>
        <w:rPr>
          <w:rFonts w:ascii="Open Sans" w:hAnsi="Open Sans" w:cs="Open Sans"/>
          <w:b/>
          <w:sz w:val="20"/>
          <w:szCs w:val="20"/>
        </w:rPr>
      </w:pPr>
    </w:p>
    <w:p w14:paraId="3FAC4590" w14:textId="4EF56F44" w:rsidR="0063716B" w:rsidRDefault="0063716B" w:rsidP="009B025D">
      <w:pPr>
        <w:ind w:right="-83"/>
        <w:jc w:val="center"/>
        <w:rPr>
          <w:rFonts w:ascii="Open Sans" w:hAnsi="Open Sans" w:cs="Open Sans"/>
          <w:b/>
          <w:sz w:val="20"/>
          <w:szCs w:val="20"/>
        </w:rPr>
      </w:pPr>
    </w:p>
    <w:p w14:paraId="38BA6842" w14:textId="623E7CAC" w:rsidR="0063716B" w:rsidRDefault="0063716B" w:rsidP="009B025D">
      <w:pPr>
        <w:ind w:right="-83"/>
        <w:jc w:val="center"/>
        <w:rPr>
          <w:rFonts w:ascii="Open Sans" w:hAnsi="Open Sans" w:cs="Open Sans"/>
          <w:b/>
          <w:sz w:val="20"/>
          <w:szCs w:val="20"/>
        </w:rPr>
      </w:pPr>
    </w:p>
    <w:p w14:paraId="1241C461" w14:textId="77777777" w:rsidR="0063716B" w:rsidRDefault="0063716B" w:rsidP="009B025D">
      <w:pPr>
        <w:ind w:right="-83"/>
        <w:jc w:val="center"/>
        <w:rPr>
          <w:rFonts w:ascii="Open Sans" w:hAnsi="Open Sans" w:cs="Open Sans"/>
          <w:b/>
          <w:sz w:val="20"/>
          <w:szCs w:val="20"/>
        </w:rPr>
      </w:pPr>
    </w:p>
    <w:p w14:paraId="62936372" w14:textId="77777777" w:rsidR="00D44023" w:rsidRDefault="00D44023" w:rsidP="009B025D">
      <w:pPr>
        <w:ind w:right="-83"/>
        <w:jc w:val="center"/>
        <w:rPr>
          <w:rFonts w:ascii="Open Sans" w:hAnsi="Open Sans" w:cs="Open Sans"/>
          <w:b/>
          <w:sz w:val="20"/>
          <w:szCs w:val="20"/>
        </w:rPr>
      </w:pPr>
    </w:p>
    <w:p w14:paraId="7C597996" w14:textId="77777777" w:rsidR="00D44023" w:rsidRDefault="00D44023" w:rsidP="009B025D">
      <w:pPr>
        <w:ind w:right="-83"/>
        <w:jc w:val="center"/>
        <w:rPr>
          <w:rFonts w:ascii="Open Sans" w:hAnsi="Open Sans" w:cs="Open Sans"/>
          <w:b/>
          <w:sz w:val="20"/>
          <w:szCs w:val="20"/>
        </w:rPr>
      </w:pPr>
    </w:p>
    <w:p w14:paraId="34AFFAE9" w14:textId="77777777" w:rsidR="00D44023" w:rsidRDefault="00D44023" w:rsidP="009B025D">
      <w:pPr>
        <w:ind w:right="-83"/>
        <w:jc w:val="center"/>
        <w:rPr>
          <w:rFonts w:ascii="Open Sans" w:hAnsi="Open Sans" w:cs="Open Sans"/>
          <w:b/>
          <w:sz w:val="20"/>
          <w:szCs w:val="20"/>
        </w:rPr>
      </w:pPr>
    </w:p>
    <w:p w14:paraId="4E3B47F1" w14:textId="0F9A7CBC" w:rsidR="009B025D" w:rsidRPr="009B025D" w:rsidRDefault="009B025D" w:rsidP="009B025D">
      <w:pPr>
        <w:ind w:right="-83"/>
        <w:jc w:val="center"/>
        <w:rPr>
          <w:rFonts w:ascii="Open Sans" w:hAnsi="Open Sans" w:cs="Open Sans"/>
          <w:b/>
          <w:sz w:val="20"/>
          <w:szCs w:val="20"/>
        </w:rPr>
      </w:pPr>
      <w:r w:rsidRPr="009B025D">
        <w:rPr>
          <w:rFonts w:ascii="Open Sans" w:hAnsi="Open Sans" w:cs="Open Sans"/>
          <w:b/>
          <w:sz w:val="20"/>
          <w:szCs w:val="20"/>
        </w:rPr>
        <w:t>TOM III</w:t>
      </w:r>
    </w:p>
    <w:p w14:paraId="5343C144" w14:textId="77777777" w:rsidR="009B025D" w:rsidRPr="009B025D" w:rsidRDefault="009B025D" w:rsidP="009B025D">
      <w:pPr>
        <w:ind w:right="-83"/>
        <w:jc w:val="center"/>
        <w:rPr>
          <w:rFonts w:ascii="Open Sans" w:hAnsi="Open Sans" w:cs="Open Sans"/>
          <w:b/>
          <w:sz w:val="20"/>
          <w:szCs w:val="20"/>
        </w:rPr>
      </w:pPr>
    </w:p>
    <w:p w14:paraId="695A29F0" w14:textId="77777777" w:rsidR="009B025D" w:rsidRPr="009B025D" w:rsidRDefault="009B025D" w:rsidP="009B025D">
      <w:pPr>
        <w:jc w:val="center"/>
        <w:rPr>
          <w:rFonts w:ascii="Open Sans" w:hAnsi="Open Sans" w:cs="Open Sans"/>
          <w:b/>
          <w:sz w:val="20"/>
          <w:szCs w:val="20"/>
        </w:rPr>
      </w:pPr>
      <w:r w:rsidRPr="009B025D">
        <w:rPr>
          <w:rFonts w:ascii="Open Sans" w:hAnsi="Open Sans" w:cs="Open Sans"/>
          <w:b/>
          <w:sz w:val="20"/>
          <w:szCs w:val="20"/>
        </w:rPr>
        <w:t>Opis Przedmiotu Zamówienia</w:t>
      </w:r>
    </w:p>
    <w:p w14:paraId="4307CD08" w14:textId="77777777" w:rsidR="009B025D" w:rsidRPr="009B025D" w:rsidRDefault="009B025D" w:rsidP="009B025D">
      <w:pPr>
        <w:jc w:val="center"/>
        <w:rPr>
          <w:rFonts w:ascii="Open Sans" w:hAnsi="Open Sans" w:cs="Open Sans"/>
          <w:b/>
          <w:sz w:val="20"/>
          <w:szCs w:val="20"/>
        </w:rPr>
      </w:pPr>
    </w:p>
    <w:p w14:paraId="45978405" w14:textId="0A564BFC" w:rsidR="00662EA8" w:rsidRDefault="009B025D" w:rsidP="00651FBF">
      <w:pPr>
        <w:spacing w:line="360" w:lineRule="auto"/>
        <w:jc w:val="center"/>
        <w:rPr>
          <w:rFonts w:ascii="Open Sans" w:hAnsi="Open Sans" w:cs="Open Sans"/>
          <w:b/>
          <w:sz w:val="20"/>
          <w:szCs w:val="20"/>
        </w:rPr>
      </w:pPr>
      <w:r>
        <w:rPr>
          <w:rFonts w:ascii="Open Sans" w:hAnsi="Open Sans" w:cs="Open Sans"/>
          <w:b/>
          <w:sz w:val="20"/>
          <w:szCs w:val="20"/>
        </w:rPr>
        <w:t>Program Funkcjonalno-Użytkowy</w:t>
      </w:r>
      <w:r w:rsidRPr="009B025D">
        <w:rPr>
          <w:rFonts w:ascii="Open Sans" w:hAnsi="Open Sans" w:cs="Open Sans"/>
          <w:b/>
          <w:sz w:val="20"/>
          <w:szCs w:val="20"/>
        </w:rPr>
        <w:t xml:space="preserve"> – w oddzielnym pliku</w:t>
      </w:r>
      <w:r w:rsidR="00651FBF">
        <w:rPr>
          <w:rFonts w:ascii="Open Sans" w:hAnsi="Open Sans" w:cs="Open Sans"/>
          <w:b/>
          <w:sz w:val="20"/>
          <w:szCs w:val="20"/>
        </w:rPr>
        <w:t xml:space="preserve"> – </w:t>
      </w:r>
      <w:r w:rsidR="0063716B" w:rsidRPr="003D3B6A">
        <w:rPr>
          <w:rFonts w:ascii="Open Sans" w:hAnsi="Open Sans" w:cs="Open Sans"/>
          <w:b/>
          <w:sz w:val="20"/>
          <w:szCs w:val="20"/>
          <w:u w:val="single"/>
        </w:rPr>
        <w:t>dotycz</w:t>
      </w:r>
      <w:r w:rsidR="00651FBF" w:rsidRPr="003D3B6A">
        <w:rPr>
          <w:rFonts w:ascii="Open Sans" w:hAnsi="Open Sans" w:cs="Open Sans"/>
          <w:b/>
          <w:sz w:val="20"/>
          <w:szCs w:val="20"/>
          <w:u w:val="single"/>
        </w:rPr>
        <w:t>ący jedynie</w:t>
      </w:r>
      <w:r w:rsidR="00662EA8">
        <w:rPr>
          <w:rFonts w:ascii="Open Sans" w:hAnsi="Open Sans" w:cs="Open Sans"/>
          <w:b/>
          <w:sz w:val="20"/>
          <w:szCs w:val="20"/>
        </w:rPr>
        <w:t>:</w:t>
      </w:r>
    </w:p>
    <w:p w14:paraId="6790D9E9" w14:textId="53DF8466" w:rsidR="009B025D" w:rsidRPr="003D3B6A" w:rsidRDefault="00D1252F" w:rsidP="00651FBF">
      <w:pPr>
        <w:spacing w:line="360" w:lineRule="auto"/>
        <w:ind w:right="-83"/>
        <w:jc w:val="center"/>
        <w:rPr>
          <w:rFonts w:ascii="Open Sans" w:hAnsi="Open Sans" w:cs="Open Sans"/>
          <w:b/>
          <w:sz w:val="20"/>
          <w:szCs w:val="20"/>
        </w:rPr>
      </w:pPr>
      <w:r w:rsidRPr="003D3B6A">
        <w:rPr>
          <w:rFonts w:ascii="Open Sans" w:hAnsi="Open Sans" w:cs="Open Sans"/>
          <w:b/>
          <w:sz w:val="20"/>
          <w:szCs w:val="20"/>
        </w:rPr>
        <w:t xml:space="preserve"> </w:t>
      </w:r>
      <w:r w:rsidR="0063716B" w:rsidRPr="003D3B6A">
        <w:rPr>
          <w:rFonts w:ascii="Open Sans" w:hAnsi="Open Sans" w:cs="Open Sans"/>
          <w:b/>
          <w:sz w:val="20"/>
          <w:szCs w:val="20"/>
        </w:rPr>
        <w:t>Podzadania Nr 1 z Zadania Nr 2 opisanego w TOMIE III SIWZ,</w:t>
      </w:r>
      <w:r w:rsidR="003D3B6A">
        <w:rPr>
          <w:rFonts w:ascii="Open Sans" w:hAnsi="Open Sans" w:cs="Open Sans"/>
          <w:b/>
          <w:sz w:val="20"/>
          <w:szCs w:val="20"/>
        </w:rPr>
        <w:br/>
      </w:r>
      <w:r w:rsidR="0063716B" w:rsidRPr="003D3B6A">
        <w:rPr>
          <w:rFonts w:ascii="Open Sans" w:hAnsi="Open Sans" w:cs="Open Sans"/>
          <w:b/>
          <w:sz w:val="20"/>
          <w:szCs w:val="20"/>
        </w:rPr>
        <w:t>tj. Program</w:t>
      </w:r>
      <w:r w:rsidR="00662EA8" w:rsidRPr="003D3B6A">
        <w:rPr>
          <w:rFonts w:ascii="Open Sans" w:hAnsi="Open Sans" w:cs="Open Sans"/>
          <w:b/>
          <w:sz w:val="20"/>
          <w:szCs w:val="20"/>
        </w:rPr>
        <w:t>ie</w:t>
      </w:r>
      <w:r w:rsidR="0063716B" w:rsidRPr="003D3B6A">
        <w:rPr>
          <w:rFonts w:ascii="Open Sans" w:hAnsi="Open Sans" w:cs="Open Sans"/>
          <w:b/>
          <w:sz w:val="20"/>
          <w:szCs w:val="20"/>
        </w:rPr>
        <w:t xml:space="preserve"> </w:t>
      </w:r>
      <w:r w:rsidR="00375612" w:rsidRPr="003D3B6A">
        <w:rPr>
          <w:rFonts w:ascii="Open Sans" w:hAnsi="Open Sans" w:cs="Open Sans"/>
          <w:b/>
          <w:sz w:val="20"/>
          <w:szCs w:val="20"/>
        </w:rPr>
        <w:t>F</w:t>
      </w:r>
      <w:r w:rsidR="0063716B" w:rsidRPr="003D3B6A">
        <w:rPr>
          <w:rFonts w:ascii="Open Sans" w:hAnsi="Open Sans" w:cs="Open Sans"/>
          <w:b/>
          <w:sz w:val="20"/>
          <w:szCs w:val="20"/>
        </w:rPr>
        <w:t>unkcjonalno-Użytkow</w:t>
      </w:r>
      <w:r w:rsidR="00662EA8" w:rsidRPr="003D3B6A">
        <w:rPr>
          <w:rFonts w:ascii="Open Sans" w:hAnsi="Open Sans" w:cs="Open Sans"/>
          <w:b/>
          <w:sz w:val="20"/>
          <w:szCs w:val="20"/>
        </w:rPr>
        <w:t>ym</w:t>
      </w:r>
    </w:p>
    <w:p w14:paraId="16D242E4" w14:textId="77777777" w:rsidR="009F336A" w:rsidRPr="00A4468F" w:rsidRDefault="009F336A" w:rsidP="00651FBF">
      <w:pPr>
        <w:spacing w:line="360" w:lineRule="auto"/>
        <w:jc w:val="center"/>
        <w:rPr>
          <w:b/>
          <w:sz w:val="20"/>
          <w:szCs w:val="20"/>
          <w:u w:val="single"/>
        </w:rPr>
      </w:pPr>
    </w:p>
    <w:p w14:paraId="1B5CE352" w14:textId="781CFC8E" w:rsidR="00F71EBF" w:rsidRDefault="00F71EBF" w:rsidP="007E2749">
      <w:pPr>
        <w:pStyle w:val="Lista"/>
        <w:spacing w:line="300" w:lineRule="exact"/>
        <w:ind w:left="0" w:right="-83" w:firstLine="0"/>
        <w:jc w:val="center"/>
        <w:rPr>
          <w:b/>
          <w:sz w:val="20"/>
        </w:rPr>
      </w:pPr>
    </w:p>
    <w:p w14:paraId="0B11DECE" w14:textId="479D4B32" w:rsidR="00685412" w:rsidRDefault="00685412" w:rsidP="007E2749">
      <w:pPr>
        <w:pStyle w:val="Lista"/>
        <w:spacing w:line="300" w:lineRule="exact"/>
        <w:ind w:left="0" w:right="-83" w:firstLine="0"/>
        <w:jc w:val="center"/>
        <w:rPr>
          <w:b/>
          <w:sz w:val="20"/>
        </w:rPr>
      </w:pPr>
    </w:p>
    <w:p w14:paraId="785A8624" w14:textId="43D91022" w:rsidR="00685412" w:rsidRDefault="00685412" w:rsidP="007E2749">
      <w:pPr>
        <w:pStyle w:val="Lista"/>
        <w:spacing w:line="300" w:lineRule="exact"/>
        <w:ind w:left="0" w:right="-83" w:firstLine="0"/>
        <w:jc w:val="center"/>
        <w:rPr>
          <w:b/>
          <w:sz w:val="20"/>
        </w:rPr>
      </w:pPr>
    </w:p>
    <w:p w14:paraId="794CC855" w14:textId="77777777" w:rsidR="00685412" w:rsidRDefault="00685412" w:rsidP="007E2749">
      <w:pPr>
        <w:pStyle w:val="Lista"/>
        <w:spacing w:line="300" w:lineRule="exact"/>
        <w:ind w:left="0" w:right="-83" w:firstLine="0"/>
        <w:jc w:val="center"/>
        <w:rPr>
          <w:b/>
          <w:sz w:val="20"/>
        </w:rPr>
      </w:pPr>
    </w:p>
    <w:p w14:paraId="558986FF" w14:textId="77777777" w:rsidR="004939F9" w:rsidRDefault="004939F9" w:rsidP="007E2749">
      <w:pPr>
        <w:pStyle w:val="Lista"/>
        <w:spacing w:line="300" w:lineRule="exact"/>
        <w:ind w:left="0" w:right="-83" w:firstLine="0"/>
        <w:jc w:val="center"/>
        <w:rPr>
          <w:b/>
          <w:sz w:val="20"/>
        </w:rPr>
      </w:pPr>
    </w:p>
    <w:p w14:paraId="180CC60C" w14:textId="77777777" w:rsidR="004939F9" w:rsidRDefault="004939F9" w:rsidP="007E2749">
      <w:pPr>
        <w:pStyle w:val="Lista"/>
        <w:spacing w:line="300" w:lineRule="exact"/>
        <w:ind w:left="0" w:right="-83" w:firstLine="0"/>
        <w:jc w:val="center"/>
        <w:rPr>
          <w:b/>
          <w:sz w:val="20"/>
        </w:rPr>
      </w:pPr>
    </w:p>
    <w:p w14:paraId="3D1672EE" w14:textId="77777777" w:rsidR="004939F9" w:rsidRDefault="004939F9" w:rsidP="007E2749">
      <w:pPr>
        <w:pStyle w:val="Lista"/>
        <w:spacing w:line="300" w:lineRule="exact"/>
        <w:ind w:left="0" w:right="-83" w:firstLine="0"/>
        <w:jc w:val="center"/>
        <w:rPr>
          <w:b/>
          <w:sz w:val="20"/>
        </w:rPr>
      </w:pPr>
    </w:p>
    <w:p w14:paraId="2143F39F" w14:textId="77777777" w:rsidR="004939F9" w:rsidRDefault="004939F9" w:rsidP="007E2749">
      <w:pPr>
        <w:pStyle w:val="Lista"/>
        <w:spacing w:line="300" w:lineRule="exact"/>
        <w:ind w:left="0" w:right="-83" w:firstLine="0"/>
        <w:jc w:val="center"/>
        <w:rPr>
          <w:b/>
          <w:sz w:val="20"/>
        </w:rPr>
      </w:pPr>
    </w:p>
    <w:p w14:paraId="46E5E876" w14:textId="77777777" w:rsidR="004939F9" w:rsidRDefault="004939F9" w:rsidP="007E2749">
      <w:pPr>
        <w:pStyle w:val="Lista"/>
        <w:spacing w:line="300" w:lineRule="exact"/>
        <w:ind w:left="0" w:right="-83" w:firstLine="0"/>
        <w:jc w:val="center"/>
        <w:rPr>
          <w:b/>
          <w:sz w:val="20"/>
        </w:rPr>
      </w:pPr>
    </w:p>
    <w:p w14:paraId="7D13DE91" w14:textId="77777777" w:rsidR="004939F9" w:rsidRDefault="004939F9" w:rsidP="007E2749">
      <w:pPr>
        <w:pStyle w:val="Lista"/>
        <w:spacing w:line="300" w:lineRule="exact"/>
        <w:ind w:left="0" w:right="-83" w:firstLine="0"/>
        <w:jc w:val="center"/>
        <w:rPr>
          <w:b/>
          <w:sz w:val="20"/>
        </w:rPr>
      </w:pPr>
    </w:p>
    <w:p w14:paraId="7E4E497F" w14:textId="77777777" w:rsidR="004939F9" w:rsidRDefault="004939F9" w:rsidP="007E2749">
      <w:pPr>
        <w:pStyle w:val="Lista"/>
        <w:spacing w:line="300" w:lineRule="exact"/>
        <w:ind w:left="0" w:right="-83" w:firstLine="0"/>
        <w:jc w:val="center"/>
        <w:rPr>
          <w:b/>
          <w:sz w:val="20"/>
        </w:rPr>
      </w:pPr>
    </w:p>
    <w:p w14:paraId="1C6691D6" w14:textId="77777777" w:rsidR="004939F9" w:rsidRDefault="004939F9" w:rsidP="007E2749">
      <w:pPr>
        <w:pStyle w:val="Lista"/>
        <w:spacing w:line="300" w:lineRule="exact"/>
        <w:ind w:left="0" w:right="-83" w:firstLine="0"/>
        <w:jc w:val="center"/>
        <w:rPr>
          <w:b/>
          <w:sz w:val="20"/>
        </w:rPr>
      </w:pPr>
    </w:p>
    <w:p w14:paraId="25F58C98" w14:textId="77777777" w:rsidR="004939F9" w:rsidRDefault="004939F9" w:rsidP="007E2749">
      <w:pPr>
        <w:pStyle w:val="Lista"/>
        <w:spacing w:line="300" w:lineRule="exact"/>
        <w:ind w:left="0" w:right="-83" w:firstLine="0"/>
        <w:jc w:val="center"/>
        <w:rPr>
          <w:b/>
          <w:sz w:val="20"/>
        </w:rPr>
      </w:pPr>
    </w:p>
    <w:p w14:paraId="581F727E" w14:textId="77777777" w:rsidR="004939F9" w:rsidRDefault="004939F9" w:rsidP="007E2749">
      <w:pPr>
        <w:pStyle w:val="Lista"/>
        <w:spacing w:line="300" w:lineRule="exact"/>
        <w:ind w:left="0" w:right="-83" w:firstLine="0"/>
        <w:jc w:val="center"/>
        <w:rPr>
          <w:b/>
          <w:sz w:val="20"/>
        </w:rPr>
      </w:pPr>
    </w:p>
    <w:p w14:paraId="49782C5B" w14:textId="77777777" w:rsidR="004939F9" w:rsidRDefault="004939F9" w:rsidP="007E2749">
      <w:pPr>
        <w:pStyle w:val="Lista"/>
        <w:spacing w:line="300" w:lineRule="exact"/>
        <w:ind w:left="0" w:right="-83" w:firstLine="0"/>
        <w:jc w:val="center"/>
        <w:rPr>
          <w:b/>
          <w:sz w:val="20"/>
        </w:rPr>
      </w:pPr>
    </w:p>
    <w:p w14:paraId="224A7E12" w14:textId="77777777" w:rsidR="004939F9" w:rsidRDefault="004939F9" w:rsidP="007E2749">
      <w:pPr>
        <w:pStyle w:val="Lista"/>
        <w:spacing w:line="300" w:lineRule="exact"/>
        <w:ind w:left="0" w:right="-83" w:firstLine="0"/>
        <w:jc w:val="center"/>
        <w:rPr>
          <w:b/>
          <w:sz w:val="20"/>
        </w:rPr>
      </w:pPr>
    </w:p>
    <w:p w14:paraId="1ED3384E" w14:textId="77777777" w:rsidR="004939F9" w:rsidRDefault="004939F9" w:rsidP="007E2749">
      <w:pPr>
        <w:pStyle w:val="Lista"/>
        <w:spacing w:line="300" w:lineRule="exact"/>
        <w:ind w:left="0" w:right="-83" w:firstLine="0"/>
        <w:jc w:val="center"/>
        <w:rPr>
          <w:b/>
          <w:sz w:val="20"/>
        </w:rPr>
      </w:pPr>
    </w:p>
    <w:p w14:paraId="2823D1EB" w14:textId="77777777" w:rsidR="004939F9" w:rsidRDefault="004939F9" w:rsidP="007E2749">
      <w:pPr>
        <w:pStyle w:val="Lista"/>
        <w:spacing w:line="300" w:lineRule="exact"/>
        <w:ind w:left="0" w:right="-83" w:firstLine="0"/>
        <w:jc w:val="center"/>
        <w:rPr>
          <w:b/>
          <w:sz w:val="20"/>
        </w:rPr>
      </w:pPr>
    </w:p>
    <w:p w14:paraId="0138E616" w14:textId="41395EA8" w:rsidR="004939F9" w:rsidRDefault="004939F9" w:rsidP="007E2749">
      <w:pPr>
        <w:pStyle w:val="Lista"/>
        <w:spacing w:line="300" w:lineRule="exact"/>
        <w:ind w:left="0" w:right="-83" w:firstLine="0"/>
        <w:jc w:val="center"/>
        <w:rPr>
          <w:b/>
          <w:sz w:val="20"/>
        </w:rPr>
      </w:pPr>
    </w:p>
    <w:p w14:paraId="50F11DCF" w14:textId="4D1172AD" w:rsidR="00A0754D" w:rsidRDefault="00A0754D" w:rsidP="007E2749">
      <w:pPr>
        <w:pStyle w:val="Lista"/>
        <w:spacing w:line="300" w:lineRule="exact"/>
        <w:ind w:left="0" w:right="-83" w:firstLine="0"/>
        <w:jc w:val="center"/>
        <w:rPr>
          <w:b/>
          <w:sz w:val="20"/>
        </w:rPr>
      </w:pPr>
    </w:p>
    <w:p w14:paraId="316946F1" w14:textId="2ED35B33" w:rsidR="00A0754D" w:rsidRDefault="00A0754D" w:rsidP="007E2749">
      <w:pPr>
        <w:pStyle w:val="Lista"/>
        <w:spacing w:line="300" w:lineRule="exact"/>
        <w:ind w:left="0" w:right="-83" w:firstLine="0"/>
        <w:jc w:val="center"/>
        <w:rPr>
          <w:b/>
          <w:sz w:val="20"/>
        </w:rPr>
      </w:pPr>
    </w:p>
    <w:p w14:paraId="7D5E9096" w14:textId="2FDDBB43" w:rsidR="00A0754D" w:rsidRDefault="00A0754D" w:rsidP="007E2749">
      <w:pPr>
        <w:pStyle w:val="Lista"/>
        <w:spacing w:line="300" w:lineRule="exact"/>
        <w:ind w:left="0" w:right="-83" w:firstLine="0"/>
        <w:jc w:val="center"/>
        <w:rPr>
          <w:b/>
          <w:sz w:val="20"/>
        </w:rPr>
      </w:pPr>
    </w:p>
    <w:p w14:paraId="6865BB0D" w14:textId="77777777" w:rsidR="00A0754D" w:rsidRDefault="00A0754D" w:rsidP="007E2749">
      <w:pPr>
        <w:pStyle w:val="Lista"/>
        <w:spacing w:line="300" w:lineRule="exact"/>
        <w:ind w:left="0" w:right="-83" w:firstLine="0"/>
        <w:jc w:val="center"/>
        <w:rPr>
          <w:b/>
          <w:sz w:val="20"/>
        </w:rPr>
      </w:pPr>
    </w:p>
    <w:p w14:paraId="7EDF98EE" w14:textId="77777777" w:rsidR="004939F9" w:rsidRDefault="004939F9" w:rsidP="007E2749">
      <w:pPr>
        <w:pStyle w:val="Lista"/>
        <w:spacing w:line="300" w:lineRule="exact"/>
        <w:ind w:left="0" w:right="-83" w:firstLine="0"/>
        <w:jc w:val="center"/>
        <w:rPr>
          <w:b/>
          <w:sz w:val="20"/>
        </w:rPr>
      </w:pPr>
    </w:p>
    <w:p w14:paraId="62FAD27A" w14:textId="77777777" w:rsidR="004939F9" w:rsidRDefault="004939F9" w:rsidP="007E2749">
      <w:pPr>
        <w:pStyle w:val="Lista"/>
        <w:spacing w:line="300" w:lineRule="exact"/>
        <w:ind w:left="0" w:right="-83" w:firstLine="0"/>
        <w:jc w:val="center"/>
        <w:rPr>
          <w:b/>
          <w:sz w:val="20"/>
        </w:rPr>
      </w:pPr>
    </w:p>
    <w:p w14:paraId="23CDABE7" w14:textId="77777777"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t>OPIS PRZEDMIOTU ZAMÓWIENIA</w:t>
      </w:r>
    </w:p>
    <w:p w14:paraId="24489017" w14:textId="77777777" w:rsidR="004939F9" w:rsidRPr="004939F9" w:rsidRDefault="004939F9" w:rsidP="004939F9">
      <w:pPr>
        <w:ind w:left="426"/>
        <w:jc w:val="both"/>
        <w:rPr>
          <w:rFonts w:ascii="Open Sans" w:hAnsi="Open Sans" w:cs="Open Sans"/>
          <w:b/>
          <w:sz w:val="20"/>
          <w:szCs w:val="20"/>
        </w:rPr>
      </w:pPr>
    </w:p>
    <w:p w14:paraId="5CC965E8" w14:textId="45B43F8E" w:rsidR="001A622C" w:rsidRPr="00EA6813" w:rsidRDefault="001A622C" w:rsidP="00B121F5">
      <w:pPr>
        <w:pStyle w:val="Akapitzlist"/>
        <w:numPr>
          <w:ilvl w:val="2"/>
          <w:numId w:val="47"/>
        </w:numPr>
        <w:autoSpaceDE w:val="0"/>
        <w:autoSpaceDN w:val="0"/>
        <w:adjustRightInd w:val="0"/>
        <w:spacing w:after="120"/>
        <w:ind w:left="426" w:hanging="426"/>
        <w:jc w:val="both"/>
        <w:rPr>
          <w:rFonts w:ascii="Open Sans" w:hAnsi="Open Sans" w:cs="Open Sans"/>
          <w:b/>
          <w:bCs/>
          <w:color w:val="000000"/>
          <w:sz w:val="20"/>
          <w:szCs w:val="20"/>
        </w:rPr>
      </w:pPr>
      <w:r w:rsidRPr="00EA6813">
        <w:rPr>
          <w:rFonts w:ascii="Open Sans" w:hAnsi="Open Sans" w:cs="Open Sans"/>
          <w:b/>
          <w:bCs/>
          <w:color w:val="000000"/>
          <w:sz w:val="20"/>
          <w:szCs w:val="20"/>
        </w:rPr>
        <w:t>OPIS OGÓLNY</w:t>
      </w:r>
    </w:p>
    <w:p w14:paraId="23BDF16C" w14:textId="32840392" w:rsidR="00375612" w:rsidRDefault="00215FED" w:rsidP="00872006">
      <w:pPr>
        <w:autoSpaceDE w:val="0"/>
        <w:autoSpaceDN w:val="0"/>
        <w:adjustRightInd w:val="0"/>
        <w:spacing w:line="276" w:lineRule="auto"/>
        <w:jc w:val="both"/>
        <w:rPr>
          <w:rFonts w:ascii="Open Sans" w:hAnsi="Open Sans" w:cs="Open Sans"/>
          <w:sz w:val="20"/>
          <w:szCs w:val="20"/>
        </w:rPr>
      </w:pPr>
      <w:r w:rsidRPr="004962E6">
        <w:rPr>
          <w:rFonts w:ascii="Open Sans" w:hAnsi="Open Sans" w:cs="Open Sans"/>
          <w:sz w:val="20"/>
          <w:szCs w:val="20"/>
        </w:rPr>
        <w:t xml:space="preserve">Przedmiotem zamówienia jest: </w:t>
      </w:r>
      <w:r w:rsidR="00375612" w:rsidRPr="006E79F2">
        <w:rPr>
          <w:rFonts w:ascii="Open Sans" w:hAnsi="Open Sans" w:cs="Open Sans"/>
          <w:bCs/>
          <w:sz w:val="20"/>
          <w:szCs w:val="20"/>
        </w:rPr>
        <w:t xml:space="preserve">Przebudowa kładki w miejscowości Kosewko w systemie „zaprojektuj </w:t>
      </w:r>
      <w:r w:rsidR="00375612">
        <w:rPr>
          <w:rFonts w:ascii="Open Sans" w:hAnsi="Open Sans" w:cs="Open Sans"/>
          <w:bCs/>
          <w:sz w:val="20"/>
          <w:szCs w:val="20"/>
        </w:rPr>
        <w:br/>
      </w:r>
      <w:r w:rsidR="00375612" w:rsidRPr="006E79F2">
        <w:rPr>
          <w:rFonts w:ascii="Open Sans" w:hAnsi="Open Sans" w:cs="Open Sans"/>
          <w:bCs/>
          <w:sz w:val="20"/>
          <w:szCs w:val="20"/>
        </w:rPr>
        <w:t xml:space="preserve">i wybuduj” w ramach Projektu pn. „Rozwój zrównoważonej multimodalnej mobilności </w:t>
      </w:r>
      <w:r w:rsidR="00A970CF">
        <w:rPr>
          <w:rFonts w:ascii="Open Sans" w:hAnsi="Open Sans" w:cs="Open Sans"/>
          <w:bCs/>
          <w:sz w:val="20"/>
          <w:szCs w:val="20"/>
        </w:rPr>
        <w:br/>
      </w:r>
      <w:r w:rsidR="00375612" w:rsidRPr="006E79F2">
        <w:rPr>
          <w:rFonts w:ascii="Open Sans" w:hAnsi="Open Sans" w:cs="Open Sans"/>
          <w:bCs/>
          <w:sz w:val="20"/>
          <w:szCs w:val="20"/>
        </w:rPr>
        <w:t>w Gminie Pomiechówek i obszarze funkcjonalnym Warszawy” – nr sprawy: WIZP.271.1</w:t>
      </w:r>
      <w:r w:rsidR="00A970CF">
        <w:rPr>
          <w:rFonts w:ascii="Open Sans" w:hAnsi="Open Sans" w:cs="Open Sans"/>
          <w:bCs/>
          <w:sz w:val="20"/>
          <w:szCs w:val="20"/>
        </w:rPr>
        <w:t>6</w:t>
      </w:r>
      <w:r w:rsidR="00375612" w:rsidRPr="006E79F2">
        <w:rPr>
          <w:rFonts w:ascii="Open Sans" w:hAnsi="Open Sans" w:cs="Open Sans"/>
          <w:bCs/>
          <w:sz w:val="20"/>
          <w:szCs w:val="20"/>
        </w:rPr>
        <w:t>.2018</w:t>
      </w:r>
    </w:p>
    <w:p w14:paraId="2C264A1E" w14:textId="2E7ED92D" w:rsidR="00375612" w:rsidRPr="003D3B6A" w:rsidRDefault="00375612" w:rsidP="00375612">
      <w:pPr>
        <w:ind w:right="-83"/>
        <w:jc w:val="both"/>
        <w:rPr>
          <w:rFonts w:ascii="Open Sans" w:hAnsi="Open Sans" w:cs="Open Sans"/>
          <w:color w:val="FF0000"/>
          <w:sz w:val="20"/>
          <w:szCs w:val="20"/>
        </w:rPr>
      </w:pPr>
      <w:r w:rsidRPr="003D3B6A">
        <w:rPr>
          <w:rFonts w:ascii="Open Sans" w:hAnsi="Open Sans" w:cs="Open Sans"/>
          <w:b/>
          <w:color w:val="FF0000"/>
          <w:sz w:val="20"/>
          <w:szCs w:val="20"/>
        </w:rPr>
        <w:lastRenderedPageBreak/>
        <w:t xml:space="preserve">Przedmiot zamówienia </w:t>
      </w:r>
      <w:r w:rsidR="003D3B6A" w:rsidRPr="003D3B6A">
        <w:rPr>
          <w:rFonts w:ascii="Open Sans" w:hAnsi="Open Sans" w:cs="Open Sans"/>
          <w:b/>
          <w:color w:val="FF0000"/>
          <w:sz w:val="20"/>
          <w:szCs w:val="20"/>
        </w:rPr>
        <w:t xml:space="preserve">dotyczy jedynie </w:t>
      </w:r>
      <w:r w:rsidRPr="003D3B6A">
        <w:rPr>
          <w:rFonts w:ascii="Open Sans" w:hAnsi="Open Sans" w:cs="Open Sans"/>
          <w:b/>
          <w:color w:val="FF0000"/>
          <w:sz w:val="20"/>
          <w:szCs w:val="20"/>
        </w:rPr>
        <w:t>Podzadani</w:t>
      </w:r>
      <w:r w:rsidR="003D3B6A" w:rsidRPr="003D3B6A">
        <w:rPr>
          <w:rFonts w:ascii="Open Sans" w:hAnsi="Open Sans" w:cs="Open Sans"/>
          <w:b/>
          <w:color w:val="FF0000"/>
          <w:sz w:val="20"/>
          <w:szCs w:val="20"/>
        </w:rPr>
        <w:t>a</w:t>
      </w:r>
      <w:r w:rsidRPr="003D3B6A">
        <w:rPr>
          <w:rFonts w:ascii="Open Sans" w:hAnsi="Open Sans" w:cs="Open Sans"/>
          <w:b/>
          <w:color w:val="FF0000"/>
          <w:sz w:val="20"/>
          <w:szCs w:val="20"/>
        </w:rPr>
        <w:t xml:space="preserve"> Nr 1 z Zadania Nr 2 opisanego w TOMIE III SIWZ, tj. Programie Funkcjonalno-Użytkowego</w:t>
      </w:r>
      <w:r w:rsidR="003D3B6A">
        <w:rPr>
          <w:rFonts w:ascii="Open Sans" w:hAnsi="Open Sans" w:cs="Open Sans"/>
          <w:b/>
          <w:color w:val="FF0000"/>
          <w:sz w:val="20"/>
          <w:szCs w:val="20"/>
        </w:rPr>
        <w:t>.</w:t>
      </w:r>
    </w:p>
    <w:p w14:paraId="30C9B566" w14:textId="4BD37351" w:rsidR="00B03866" w:rsidRDefault="00B03866" w:rsidP="001A622C">
      <w:pPr>
        <w:autoSpaceDE w:val="0"/>
        <w:autoSpaceDN w:val="0"/>
        <w:adjustRightInd w:val="0"/>
        <w:spacing w:line="276" w:lineRule="auto"/>
        <w:jc w:val="both"/>
        <w:rPr>
          <w:rFonts w:ascii="Open Sans" w:hAnsi="Open Sans" w:cs="Open Sans"/>
          <w:sz w:val="20"/>
          <w:szCs w:val="20"/>
        </w:rPr>
      </w:pPr>
      <w:r>
        <w:rPr>
          <w:rFonts w:ascii="Open Sans" w:hAnsi="Open Sans" w:cs="Open Sans"/>
          <w:sz w:val="20"/>
          <w:szCs w:val="20"/>
        </w:rPr>
        <w:t xml:space="preserve">Przedmiot zamówienia </w:t>
      </w:r>
      <w:r w:rsidRPr="00B03866">
        <w:rPr>
          <w:rFonts w:ascii="Open Sans" w:hAnsi="Open Sans" w:cs="Open Sans"/>
          <w:sz w:val="20"/>
          <w:szCs w:val="20"/>
        </w:rPr>
        <w:t>realizowany w ramach Regionalnego Programu Operacyjnego Województwa Mazowieckiego na lata 2014-2020 w ramach konkursu nr RPMA.04.03.01-IP.01-14-052/17.</w:t>
      </w:r>
    </w:p>
    <w:p w14:paraId="66A2B784" w14:textId="77777777" w:rsidR="00B64975" w:rsidRPr="001A622C" w:rsidRDefault="00B64975" w:rsidP="001A622C">
      <w:pPr>
        <w:autoSpaceDE w:val="0"/>
        <w:autoSpaceDN w:val="0"/>
        <w:adjustRightInd w:val="0"/>
        <w:spacing w:line="276" w:lineRule="auto"/>
        <w:jc w:val="both"/>
        <w:rPr>
          <w:rFonts w:ascii="Open Sans" w:eastAsia="Calibri" w:hAnsi="Open Sans" w:cs="Open Sans"/>
          <w:color w:val="000000"/>
          <w:sz w:val="20"/>
          <w:szCs w:val="20"/>
        </w:rPr>
      </w:pPr>
    </w:p>
    <w:p w14:paraId="6B7E5419" w14:textId="06A8A0E1" w:rsidR="001A622C" w:rsidRPr="001A622C" w:rsidRDefault="00905D60" w:rsidP="00B121F5">
      <w:pPr>
        <w:pStyle w:val="Akapitzlist"/>
        <w:numPr>
          <w:ilvl w:val="2"/>
          <w:numId w:val="47"/>
        </w:numPr>
        <w:autoSpaceDE w:val="0"/>
        <w:autoSpaceDN w:val="0"/>
        <w:adjustRightInd w:val="0"/>
        <w:spacing w:after="120"/>
        <w:ind w:left="426" w:hanging="426"/>
        <w:jc w:val="both"/>
        <w:rPr>
          <w:rFonts w:ascii="Open Sans" w:hAnsi="Open Sans" w:cs="Open Sans"/>
          <w:b/>
          <w:bCs/>
          <w:color w:val="000000"/>
          <w:sz w:val="20"/>
          <w:szCs w:val="20"/>
        </w:rPr>
      </w:pPr>
      <w:r>
        <w:rPr>
          <w:rFonts w:ascii="Open Sans" w:hAnsi="Open Sans" w:cs="Open Sans"/>
          <w:b/>
          <w:bCs/>
          <w:color w:val="000000"/>
          <w:sz w:val="20"/>
          <w:szCs w:val="20"/>
        </w:rPr>
        <w:t>TERMIN REALIZ</w:t>
      </w:r>
      <w:r w:rsidR="00D1252F">
        <w:rPr>
          <w:rFonts w:ascii="Open Sans" w:hAnsi="Open Sans" w:cs="Open Sans"/>
          <w:b/>
          <w:bCs/>
          <w:color w:val="000000"/>
          <w:sz w:val="20"/>
          <w:szCs w:val="20"/>
        </w:rPr>
        <w:t>ACJI</w:t>
      </w:r>
    </w:p>
    <w:p w14:paraId="7BCEBBDB" w14:textId="5CFFE58B" w:rsidR="00736BB5" w:rsidRPr="004A1B8F" w:rsidRDefault="00736BB5" w:rsidP="00A970CF">
      <w:pPr>
        <w:autoSpaceDE w:val="0"/>
        <w:autoSpaceDN w:val="0"/>
        <w:adjustRightInd w:val="0"/>
        <w:spacing w:line="276" w:lineRule="auto"/>
        <w:jc w:val="both"/>
        <w:rPr>
          <w:rFonts w:ascii="Open Sans" w:hAnsi="Open Sans" w:cs="Open Sans"/>
          <w:sz w:val="20"/>
          <w:szCs w:val="20"/>
        </w:rPr>
      </w:pPr>
      <w:r w:rsidRPr="00736BB5">
        <w:rPr>
          <w:rFonts w:ascii="Open Sans" w:eastAsia="Calibri" w:hAnsi="Open Sans" w:cs="Open Sans"/>
          <w:sz w:val="20"/>
          <w:szCs w:val="20"/>
          <w:lang w:eastAsia="en-US"/>
        </w:rPr>
        <w:t xml:space="preserve">Termin wykonania zamówienia: Wykonawca zobowiązany jest wykonać całość prac związanych </w:t>
      </w:r>
      <w:r w:rsidR="00D73AC8">
        <w:rPr>
          <w:rFonts w:ascii="Open Sans" w:eastAsia="Calibri" w:hAnsi="Open Sans" w:cs="Open Sans"/>
          <w:sz w:val="20"/>
          <w:szCs w:val="20"/>
          <w:lang w:eastAsia="en-US"/>
        </w:rPr>
        <w:br/>
      </w:r>
      <w:r w:rsidRPr="00736BB5">
        <w:rPr>
          <w:rFonts w:ascii="Open Sans" w:eastAsia="Calibri" w:hAnsi="Open Sans" w:cs="Open Sans"/>
          <w:sz w:val="20"/>
          <w:szCs w:val="20"/>
          <w:lang w:eastAsia="en-US"/>
        </w:rPr>
        <w:t xml:space="preserve">z realizacją zamówienia w terminie do dnia 30 </w:t>
      </w:r>
      <w:r w:rsidR="00BC5043">
        <w:rPr>
          <w:rFonts w:ascii="Open Sans" w:eastAsia="Calibri" w:hAnsi="Open Sans" w:cs="Open Sans"/>
          <w:sz w:val="20"/>
          <w:szCs w:val="20"/>
          <w:lang w:eastAsia="en-US"/>
        </w:rPr>
        <w:t>czerwca</w:t>
      </w:r>
      <w:r w:rsidRPr="00736BB5">
        <w:rPr>
          <w:rFonts w:ascii="Open Sans" w:eastAsia="Calibri" w:hAnsi="Open Sans" w:cs="Open Sans"/>
          <w:sz w:val="20"/>
          <w:szCs w:val="20"/>
          <w:lang w:eastAsia="en-US"/>
        </w:rPr>
        <w:t xml:space="preserve"> 2020 r.</w:t>
      </w:r>
    </w:p>
    <w:p w14:paraId="4509C329" w14:textId="77777777" w:rsidR="00736BB5" w:rsidRPr="00736BB5" w:rsidRDefault="00736BB5" w:rsidP="00736BB5">
      <w:pPr>
        <w:autoSpaceDE w:val="0"/>
        <w:autoSpaceDN w:val="0"/>
        <w:adjustRightInd w:val="0"/>
        <w:spacing w:line="276" w:lineRule="auto"/>
        <w:jc w:val="both"/>
        <w:rPr>
          <w:rFonts w:ascii="Open Sans" w:eastAsia="Calibri" w:hAnsi="Open Sans" w:cs="Open Sans"/>
          <w:sz w:val="20"/>
          <w:szCs w:val="20"/>
          <w:lang w:eastAsia="en-US"/>
        </w:rPr>
      </w:pPr>
    </w:p>
    <w:p w14:paraId="0CF3E265" w14:textId="2C880DC1" w:rsidR="001A622C" w:rsidRPr="00BC7795" w:rsidRDefault="001A622C" w:rsidP="00B121F5">
      <w:pPr>
        <w:pStyle w:val="Akapitzlist"/>
        <w:numPr>
          <w:ilvl w:val="2"/>
          <w:numId w:val="47"/>
        </w:numPr>
        <w:autoSpaceDE w:val="0"/>
        <w:autoSpaceDN w:val="0"/>
        <w:adjustRightInd w:val="0"/>
        <w:spacing w:after="120"/>
        <w:ind w:left="426" w:hanging="426"/>
        <w:jc w:val="both"/>
        <w:rPr>
          <w:rFonts w:ascii="Open Sans" w:hAnsi="Open Sans" w:cs="Open Sans"/>
          <w:b/>
          <w:bCs/>
          <w:color w:val="000000"/>
          <w:sz w:val="20"/>
          <w:szCs w:val="20"/>
        </w:rPr>
      </w:pPr>
      <w:r w:rsidRPr="00BC7795">
        <w:rPr>
          <w:rFonts w:ascii="Open Sans" w:hAnsi="Open Sans" w:cs="Open Sans"/>
          <w:b/>
          <w:bCs/>
          <w:color w:val="000000"/>
          <w:sz w:val="20"/>
          <w:szCs w:val="20"/>
        </w:rPr>
        <w:t>WYTYCZNE FUNKCJONALNE - ZAŁOŻENIA OKREŚLONE PRZEZ INWESTORA –</w:t>
      </w:r>
      <w:r w:rsidR="00BC7795" w:rsidRPr="00BC7795">
        <w:rPr>
          <w:rFonts w:ascii="Open Sans" w:hAnsi="Open Sans" w:cs="Open Sans"/>
          <w:b/>
          <w:bCs/>
          <w:color w:val="000000"/>
          <w:sz w:val="20"/>
          <w:szCs w:val="20"/>
        </w:rPr>
        <w:t xml:space="preserve"> </w:t>
      </w:r>
      <w:r w:rsidRPr="00BC7795">
        <w:rPr>
          <w:rFonts w:ascii="Open Sans" w:hAnsi="Open Sans" w:cs="Open Sans"/>
          <w:b/>
          <w:bCs/>
          <w:color w:val="000000"/>
          <w:sz w:val="20"/>
          <w:szCs w:val="20"/>
        </w:rPr>
        <w:t>PRZEWIDYWANY ZAKRES</w:t>
      </w:r>
    </w:p>
    <w:p w14:paraId="10BB375D" w14:textId="4A1097F4" w:rsidR="002D3979" w:rsidRDefault="002D3979" w:rsidP="002D3979">
      <w:pPr>
        <w:spacing w:line="276" w:lineRule="auto"/>
        <w:ind w:right="-83"/>
        <w:contextualSpacing/>
        <w:jc w:val="both"/>
        <w:rPr>
          <w:rFonts w:ascii="Open Sans" w:eastAsia="Calibri" w:hAnsi="Open Sans" w:cs="Open Sans"/>
          <w:sz w:val="20"/>
          <w:szCs w:val="20"/>
          <w:lang w:eastAsia="en-US"/>
        </w:rPr>
      </w:pPr>
      <w:r w:rsidRPr="00FF6599">
        <w:rPr>
          <w:rFonts w:ascii="Open Sans" w:eastAsia="Calibri" w:hAnsi="Open Sans" w:cs="Open Sans"/>
          <w:sz w:val="20"/>
          <w:szCs w:val="20"/>
          <w:lang w:eastAsia="en-US"/>
        </w:rPr>
        <w:t xml:space="preserve">Przedmiot zamówienia przewidziany jest do realizacji w systemie „Zaprojektuj i wybuduj” i składa się </w:t>
      </w:r>
      <w:r>
        <w:rPr>
          <w:rFonts w:ascii="Open Sans" w:eastAsia="Calibri" w:hAnsi="Open Sans" w:cs="Open Sans"/>
          <w:sz w:val="20"/>
          <w:szCs w:val="20"/>
          <w:lang w:eastAsia="en-US"/>
        </w:rPr>
        <w:br/>
      </w:r>
      <w:r w:rsidRPr="00FF6599">
        <w:rPr>
          <w:rFonts w:ascii="Open Sans" w:eastAsia="Calibri" w:hAnsi="Open Sans" w:cs="Open Sans"/>
          <w:sz w:val="20"/>
          <w:szCs w:val="20"/>
          <w:lang w:eastAsia="en-US"/>
        </w:rPr>
        <w:t>z następujących etapów:</w:t>
      </w:r>
    </w:p>
    <w:p w14:paraId="79A24840" w14:textId="77777777" w:rsidR="0049461B" w:rsidRPr="00FF6599" w:rsidRDefault="0049461B" w:rsidP="002D3979">
      <w:pPr>
        <w:spacing w:line="276" w:lineRule="auto"/>
        <w:ind w:right="-83"/>
        <w:contextualSpacing/>
        <w:jc w:val="both"/>
        <w:rPr>
          <w:rFonts w:ascii="Open Sans" w:eastAsia="Calibri" w:hAnsi="Open Sans" w:cs="Open Sans"/>
          <w:b/>
          <w:sz w:val="20"/>
          <w:szCs w:val="20"/>
          <w:lang w:eastAsia="en-US"/>
        </w:rPr>
      </w:pPr>
    </w:p>
    <w:p w14:paraId="79479E8F" w14:textId="5945B801" w:rsidR="002D3979" w:rsidRPr="00FF6599" w:rsidRDefault="002D3979" w:rsidP="00B121F5">
      <w:pPr>
        <w:numPr>
          <w:ilvl w:val="0"/>
          <w:numId w:val="56"/>
        </w:numPr>
        <w:spacing w:line="276" w:lineRule="auto"/>
        <w:ind w:left="426" w:hanging="426"/>
        <w:jc w:val="both"/>
        <w:rPr>
          <w:rFonts w:ascii="Open Sans" w:hAnsi="Open Sans" w:cs="Open Sans"/>
          <w:b/>
          <w:sz w:val="20"/>
          <w:szCs w:val="20"/>
          <w:u w:val="single"/>
        </w:rPr>
      </w:pPr>
      <w:r w:rsidRPr="00D045B5">
        <w:rPr>
          <w:rFonts w:ascii="Open Sans" w:hAnsi="Open Sans" w:cs="Open Sans"/>
          <w:b/>
          <w:sz w:val="20"/>
          <w:szCs w:val="20"/>
          <w:u w:val="single"/>
        </w:rPr>
        <w:t>E</w:t>
      </w:r>
      <w:r w:rsidR="00BE768E">
        <w:rPr>
          <w:rFonts w:ascii="Open Sans" w:hAnsi="Open Sans" w:cs="Open Sans"/>
          <w:b/>
          <w:sz w:val="20"/>
          <w:szCs w:val="20"/>
          <w:u w:val="single"/>
        </w:rPr>
        <w:t>TAP</w:t>
      </w:r>
      <w:r w:rsidRPr="00D045B5">
        <w:rPr>
          <w:rFonts w:ascii="Open Sans" w:hAnsi="Open Sans" w:cs="Open Sans"/>
          <w:b/>
          <w:sz w:val="20"/>
          <w:szCs w:val="20"/>
          <w:u w:val="single"/>
        </w:rPr>
        <w:t xml:space="preserve"> I </w:t>
      </w:r>
      <w:r>
        <w:rPr>
          <w:rFonts w:ascii="Open Sans" w:hAnsi="Open Sans" w:cs="Open Sans"/>
          <w:b/>
          <w:sz w:val="20"/>
          <w:szCs w:val="20"/>
          <w:u w:val="single"/>
        </w:rPr>
        <w:t>–</w:t>
      </w:r>
      <w:r w:rsidRPr="00D045B5">
        <w:rPr>
          <w:rFonts w:ascii="Open Sans" w:hAnsi="Open Sans" w:cs="Open Sans"/>
          <w:b/>
          <w:sz w:val="20"/>
          <w:szCs w:val="20"/>
          <w:u w:val="single"/>
        </w:rPr>
        <w:t xml:space="preserve"> </w:t>
      </w:r>
      <w:r>
        <w:rPr>
          <w:rFonts w:ascii="Open Sans" w:hAnsi="Open Sans" w:cs="Open Sans"/>
          <w:b/>
          <w:sz w:val="20"/>
          <w:szCs w:val="20"/>
          <w:u w:val="single"/>
        </w:rPr>
        <w:t>Część projektowa</w:t>
      </w:r>
    </w:p>
    <w:p w14:paraId="2B9FCA9A" w14:textId="22C08A4E" w:rsidR="004D3E40" w:rsidRDefault="002D3979" w:rsidP="002D3979">
      <w:pPr>
        <w:spacing w:line="276" w:lineRule="auto"/>
        <w:ind w:left="426"/>
        <w:jc w:val="both"/>
        <w:rPr>
          <w:rFonts w:ascii="Open Sans" w:hAnsi="Open Sans" w:cs="Open Sans"/>
          <w:sz w:val="20"/>
          <w:szCs w:val="20"/>
        </w:rPr>
      </w:pPr>
      <w:r w:rsidRPr="00FF6599">
        <w:rPr>
          <w:rFonts w:ascii="Open Sans" w:hAnsi="Open Sans" w:cs="Open Sans"/>
          <w:sz w:val="20"/>
          <w:szCs w:val="20"/>
        </w:rPr>
        <w:t>Realizacja przedmiotu zamówienia w I etapie obejmuje</w:t>
      </w:r>
      <w:r w:rsidR="00274E54">
        <w:rPr>
          <w:rFonts w:ascii="Open Sans" w:hAnsi="Open Sans" w:cs="Open Sans"/>
          <w:sz w:val="20"/>
          <w:szCs w:val="20"/>
        </w:rPr>
        <w:t xml:space="preserve"> </w:t>
      </w:r>
      <w:r w:rsidR="00274E54" w:rsidRPr="003D5CB0">
        <w:rPr>
          <w:rFonts w:ascii="Open Sans" w:hAnsi="Open Sans" w:cs="Open Sans"/>
          <w:sz w:val="20"/>
          <w:szCs w:val="20"/>
        </w:rPr>
        <w:t xml:space="preserve">opracowanie kompletnej dokumentacji projektowo-kosztorysowej wraz z uzyskaniem przez Wykonawcę </w:t>
      </w:r>
      <w:r w:rsidR="00736BB5">
        <w:rPr>
          <w:rFonts w:ascii="Open Sans" w:hAnsi="Open Sans" w:cs="Open Sans"/>
          <w:sz w:val="20"/>
          <w:szCs w:val="20"/>
        </w:rPr>
        <w:t>P</w:t>
      </w:r>
      <w:r w:rsidR="00274E54" w:rsidRPr="003D5CB0">
        <w:rPr>
          <w:rFonts w:ascii="Open Sans" w:hAnsi="Open Sans" w:cs="Open Sans"/>
          <w:sz w:val="20"/>
          <w:szCs w:val="20"/>
        </w:rPr>
        <w:t xml:space="preserve">ozwolenia na budowę i/lub </w:t>
      </w:r>
      <w:r w:rsidR="00736BB5">
        <w:rPr>
          <w:rFonts w:ascii="Open Sans" w:hAnsi="Open Sans" w:cs="Open Sans"/>
          <w:sz w:val="20"/>
          <w:szCs w:val="20"/>
        </w:rPr>
        <w:t>dokonania Z</w:t>
      </w:r>
      <w:r w:rsidR="00274E54" w:rsidRPr="003D5CB0">
        <w:rPr>
          <w:rFonts w:ascii="Open Sans" w:hAnsi="Open Sans" w:cs="Open Sans"/>
          <w:sz w:val="20"/>
          <w:szCs w:val="20"/>
        </w:rPr>
        <w:t>głoszenia do organu administracji architektoniczno-budowlanej na prowadzenie robót budowlanych.</w:t>
      </w:r>
    </w:p>
    <w:p w14:paraId="1F4F5F80" w14:textId="77777777" w:rsidR="00274E54" w:rsidRDefault="00274E54" w:rsidP="002D3979">
      <w:pPr>
        <w:spacing w:line="276" w:lineRule="auto"/>
        <w:ind w:left="426"/>
        <w:jc w:val="both"/>
        <w:rPr>
          <w:rFonts w:ascii="Open Sans" w:hAnsi="Open Sans" w:cs="Open Sans"/>
          <w:sz w:val="20"/>
          <w:szCs w:val="20"/>
        </w:rPr>
      </w:pPr>
    </w:p>
    <w:p w14:paraId="450A5C84" w14:textId="77777777" w:rsidR="004D3E40" w:rsidRPr="001A622C" w:rsidRDefault="004D3E40" w:rsidP="004D3E40">
      <w:pPr>
        <w:spacing w:line="276" w:lineRule="auto"/>
        <w:ind w:left="426"/>
        <w:jc w:val="both"/>
        <w:rPr>
          <w:rFonts w:ascii="Open Sans" w:eastAsia="Calibri" w:hAnsi="Open Sans" w:cs="Open Sans"/>
          <w:color w:val="000000"/>
          <w:sz w:val="20"/>
          <w:szCs w:val="20"/>
        </w:rPr>
      </w:pPr>
      <w:r w:rsidRPr="001A622C">
        <w:rPr>
          <w:rFonts w:ascii="Open Sans" w:eastAsia="Calibri" w:hAnsi="Open Sans" w:cs="Open Sans"/>
          <w:color w:val="000000"/>
          <w:sz w:val="20"/>
          <w:szCs w:val="20"/>
        </w:rPr>
        <w:t>W ramach opracowania dokumentacji należy wykonać:</w:t>
      </w:r>
    </w:p>
    <w:p w14:paraId="0CCDBBE8" w14:textId="0855B47E"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projekty budowlane wszystkich branż wraz z projektem zagospodarowania terenu,</w:t>
      </w:r>
      <w:r>
        <w:rPr>
          <w:rFonts w:ascii="Open Sans" w:hAnsi="Open Sans" w:cs="Open Sans"/>
          <w:color w:val="000000"/>
          <w:sz w:val="20"/>
          <w:szCs w:val="20"/>
        </w:rPr>
        <w:t xml:space="preserve"> </w:t>
      </w:r>
      <w:r w:rsidRPr="004D3E40">
        <w:rPr>
          <w:rFonts w:ascii="Open Sans" w:hAnsi="Open Sans" w:cs="Open Sans"/>
          <w:color w:val="000000"/>
          <w:sz w:val="20"/>
          <w:szCs w:val="20"/>
        </w:rPr>
        <w:t>dotyczący opracowania kompletnej z punktu widzenia celu jakiemu ma służyć,</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dokumentacji projektowo-kosztorysowej - w ilości </w:t>
      </w:r>
      <w:r w:rsidR="0002689C">
        <w:rPr>
          <w:rFonts w:ascii="Open Sans" w:hAnsi="Open Sans" w:cs="Open Sans"/>
          <w:color w:val="000000"/>
          <w:sz w:val="20"/>
          <w:szCs w:val="20"/>
        </w:rPr>
        <w:t>5</w:t>
      </w:r>
      <w:r w:rsidRPr="004D3E40">
        <w:rPr>
          <w:rFonts w:ascii="Open Sans" w:hAnsi="Open Sans" w:cs="Open Sans"/>
          <w:color w:val="000000"/>
          <w:sz w:val="20"/>
          <w:szCs w:val="20"/>
        </w:rPr>
        <w:t xml:space="preserve"> egzemplarzy dla każdej z branż</w:t>
      </w:r>
      <w:r>
        <w:rPr>
          <w:rFonts w:ascii="Open Sans" w:hAnsi="Open Sans" w:cs="Open Sans"/>
          <w:color w:val="000000"/>
          <w:sz w:val="20"/>
          <w:szCs w:val="20"/>
        </w:rPr>
        <w:t xml:space="preserve"> </w:t>
      </w:r>
      <w:r w:rsidRPr="004D3E40">
        <w:rPr>
          <w:rFonts w:ascii="Open Sans" w:hAnsi="Open Sans" w:cs="Open Sans"/>
          <w:color w:val="000000"/>
          <w:sz w:val="20"/>
          <w:szCs w:val="20"/>
        </w:rPr>
        <w:t>oddzielnie</w:t>
      </w:r>
      <w:r>
        <w:rPr>
          <w:rFonts w:ascii="Open Sans" w:hAnsi="Open Sans" w:cs="Open Sans"/>
          <w:color w:val="000000"/>
          <w:sz w:val="20"/>
          <w:szCs w:val="20"/>
        </w:rPr>
        <w:t>;</w:t>
      </w:r>
    </w:p>
    <w:p w14:paraId="242F5D29" w14:textId="0BCCE126"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projekty wykonawcze wszystkich branż wraz z projektem zagospodarowania terenu,</w:t>
      </w:r>
      <w:r>
        <w:rPr>
          <w:rFonts w:ascii="Open Sans" w:hAnsi="Open Sans" w:cs="Open Sans"/>
          <w:color w:val="000000"/>
          <w:sz w:val="20"/>
          <w:szCs w:val="20"/>
        </w:rPr>
        <w:t xml:space="preserve"> </w:t>
      </w:r>
      <w:r w:rsidRPr="004D3E40">
        <w:rPr>
          <w:rFonts w:ascii="Open Sans" w:hAnsi="Open Sans" w:cs="Open Sans"/>
          <w:color w:val="000000"/>
          <w:sz w:val="20"/>
          <w:szCs w:val="20"/>
        </w:rPr>
        <w:t>dotyczący opracowania kompletnej z punktu widzenia celu jakiemu ma służyć,</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dokumentacji projektowo-kosztorysowej - w ilości </w:t>
      </w:r>
      <w:r w:rsidR="0002689C">
        <w:rPr>
          <w:rFonts w:ascii="Open Sans" w:hAnsi="Open Sans" w:cs="Open Sans"/>
          <w:color w:val="000000"/>
          <w:sz w:val="20"/>
          <w:szCs w:val="20"/>
        </w:rPr>
        <w:t>5</w:t>
      </w:r>
      <w:r w:rsidRPr="004D3E40">
        <w:rPr>
          <w:rFonts w:ascii="Open Sans" w:hAnsi="Open Sans" w:cs="Open Sans"/>
          <w:color w:val="000000"/>
          <w:sz w:val="20"/>
          <w:szCs w:val="20"/>
        </w:rPr>
        <w:t xml:space="preserve"> egzemplarzy dla każdej z branż</w:t>
      </w:r>
      <w:r>
        <w:rPr>
          <w:rFonts w:ascii="Open Sans" w:hAnsi="Open Sans" w:cs="Open Sans"/>
          <w:color w:val="000000"/>
          <w:sz w:val="20"/>
          <w:szCs w:val="20"/>
        </w:rPr>
        <w:t xml:space="preserve"> </w:t>
      </w:r>
      <w:r w:rsidRPr="004D3E40">
        <w:rPr>
          <w:rFonts w:ascii="Open Sans" w:hAnsi="Open Sans" w:cs="Open Sans"/>
          <w:color w:val="000000"/>
          <w:sz w:val="20"/>
          <w:szCs w:val="20"/>
        </w:rPr>
        <w:t>oddzielnie</w:t>
      </w:r>
      <w:r>
        <w:rPr>
          <w:rFonts w:ascii="Open Sans" w:hAnsi="Open Sans" w:cs="Open Sans"/>
          <w:color w:val="000000"/>
          <w:sz w:val="20"/>
          <w:szCs w:val="20"/>
        </w:rPr>
        <w:t>;</w:t>
      </w:r>
    </w:p>
    <w:p w14:paraId="1BDB8F13" w14:textId="77777777"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inwentaryzację terenu inwestycji uwzględniającej istniejące obiekty, sieci, formy</w:t>
      </w:r>
      <w:r>
        <w:rPr>
          <w:rFonts w:ascii="Open Sans" w:hAnsi="Open Sans" w:cs="Open Sans"/>
          <w:color w:val="000000"/>
          <w:sz w:val="20"/>
          <w:szCs w:val="20"/>
        </w:rPr>
        <w:t xml:space="preserve"> </w:t>
      </w:r>
      <w:r w:rsidRPr="004D3E40">
        <w:rPr>
          <w:rFonts w:ascii="Open Sans" w:hAnsi="Open Sans" w:cs="Open Sans"/>
          <w:color w:val="000000"/>
          <w:sz w:val="20"/>
          <w:szCs w:val="20"/>
        </w:rPr>
        <w:t>zagospodarowania terenu, zieleń</w:t>
      </w:r>
      <w:r>
        <w:rPr>
          <w:rFonts w:ascii="Open Sans" w:hAnsi="Open Sans" w:cs="Open Sans"/>
          <w:color w:val="000000"/>
          <w:sz w:val="20"/>
          <w:szCs w:val="20"/>
        </w:rPr>
        <w:t>;</w:t>
      </w:r>
    </w:p>
    <w:p w14:paraId="66E13376" w14:textId="5628C968"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specyfikacje techniczne wykonania i odbioru robót budowlanych dla każdej branży</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oddzielnie w ilości </w:t>
      </w:r>
      <w:r w:rsidR="00274E54">
        <w:rPr>
          <w:rFonts w:ascii="Open Sans" w:hAnsi="Open Sans" w:cs="Open Sans"/>
          <w:color w:val="000000"/>
          <w:sz w:val="20"/>
          <w:szCs w:val="20"/>
        </w:rPr>
        <w:t>2</w:t>
      </w:r>
      <w:r w:rsidRPr="004D3E40">
        <w:rPr>
          <w:rFonts w:ascii="Open Sans" w:hAnsi="Open Sans" w:cs="Open Sans"/>
          <w:color w:val="000000"/>
          <w:sz w:val="20"/>
          <w:szCs w:val="20"/>
        </w:rPr>
        <w:t xml:space="preserve"> egzemplarzy</w:t>
      </w:r>
      <w:r>
        <w:rPr>
          <w:rFonts w:ascii="Open Sans" w:hAnsi="Open Sans" w:cs="Open Sans"/>
          <w:color w:val="000000"/>
          <w:sz w:val="20"/>
          <w:szCs w:val="20"/>
        </w:rPr>
        <w:t>;</w:t>
      </w:r>
    </w:p>
    <w:p w14:paraId="4CEC4DC9" w14:textId="77777777"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informację dotyczącą bezpieczeństwa i ochrony zdrowia</w:t>
      </w:r>
      <w:r>
        <w:rPr>
          <w:rFonts w:ascii="Open Sans" w:hAnsi="Open Sans" w:cs="Open Sans"/>
          <w:color w:val="000000"/>
          <w:sz w:val="20"/>
          <w:szCs w:val="20"/>
        </w:rPr>
        <w:t>;</w:t>
      </w:r>
    </w:p>
    <w:p w14:paraId="7AA72944" w14:textId="12861899"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 xml:space="preserve">projekt tymczasowej organizacji ruchu na etapie prowadzenia prac w ilości </w:t>
      </w:r>
      <w:r w:rsidR="0002689C">
        <w:rPr>
          <w:rFonts w:ascii="Open Sans" w:hAnsi="Open Sans" w:cs="Open Sans"/>
          <w:color w:val="000000"/>
          <w:sz w:val="20"/>
          <w:szCs w:val="20"/>
        </w:rPr>
        <w:t>5</w:t>
      </w:r>
      <w:r>
        <w:rPr>
          <w:rFonts w:ascii="Open Sans" w:hAnsi="Open Sans" w:cs="Open Sans"/>
          <w:color w:val="000000"/>
          <w:sz w:val="20"/>
          <w:szCs w:val="20"/>
        </w:rPr>
        <w:t xml:space="preserve"> </w:t>
      </w:r>
      <w:r w:rsidRPr="004D3E40">
        <w:rPr>
          <w:rFonts w:ascii="Open Sans" w:hAnsi="Open Sans" w:cs="Open Sans"/>
          <w:color w:val="000000"/>
          <w:sz w:val="20"/>
          <w:szCs w:val="20"/>
        </w:rPr>
        <w:t>egzemplarzy</w:t>
      </w:r>
      <w:r>
        <w:rPr>
          <w:rFonts w:ascii="Open Sans" w:hAnsi="Open Sans" w:cs="Open Sans"/>
          <w:color w:val="000000"/>
          <w:sz w:val="20"/>
          <w:szCs w:val="20"/>
        </w:rPr>
        <w:t>;</w:t>
      </w:r>
    </w:p>
    <w:p w14:paraId="1969D869" w14:textId="045CB6D6"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 xml:space="preserve">projekt stałej organizacji ruchu w ilości </w:t>
      </w:r>
      <w:r w:rsidR="0002689C">
        <w:rPr>
          <w:rFonts w:ascii="Open Sans" w:hAnsi="Open Sans" w:cs="Open Sans"/>
          <w:color w:val="000000"/>
          <w:sz w:val="20"/>
          <w:szCs w:val="20"/>
        </w:rPr>
        <w:t>5</w:t>
      </w:r>
      <w:r w:rsidRPr="004D3E40">
        <w:rPr>
          <w:rFonts w:ascii="Open Sans" w:hAnsi="Open Sans" w:cs="Open Sans"/>
          <w:color w:val="000000"/>
          <w:sz w:val="20"/>
          <w:szCs w:val="20"/>
        </w:rPr>
        <w:t xml:space="preserve"> egzemplarzy</w:t>
      </w:r>
      <w:r>
        <w:rPr>
          <w:rFonts w:ascii="Open Sans" w:hAnsi="Open Sans" w:cs="Open Sans"/>
          <w:color w:val="000000"/>
          <w:sz w:val="20"/>
          <w:szCs w:val="20"/>
        </w:rPr>
        <w:t>;</w:t>
      </w:r>
    </w:p>
    <w:p w14:paraId="1D0670C0" w14:textId="77777777"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przekazanie Zamawiającemu dwóch egzemplarzy elektronicznych kompletnej</w:t>
      </w:r>
      <w:r>
        <w:rPr>
          <w:rFonts w:ascii="Open Sans" w:hAnsi="Open Sans" w:cs="Open Sans"/>
          <w:color w:val="000000"/>
          <w:sz w:val="20"/>
          <w:szCs w:val="20"/>
        </w:rPr>
        <w:t xml:space="preserve"> </w:t>
      </w:r>
      <w:r w:rsidRPr="004D3E40">
        <w:rPr>
          <w:rFonts w:ascii="Open Sans" w:hAnsi="Open Sans" w:cs="Open Sans"/>
          <w:color w:val="000000"/>
          <w:sz w:val="20"/>
          <w:szCs w:val="20"/>
        </w:rPr>
        <w:t>dokumentacji projektowo-kosztorysowej na płycie CD lub DVD, przy czym wersja</w:t>
      </w:r>
      <w:r>
        <w:rPr>
          <w:rFonts w:ascii="Open Sans" w:hAnsi="Open Sans" w:cs="Open Sans"/>
          <w:color w:val="000000"/>
          <w:sz w:val="20"/>
          <w:szCs w:val="20"/>
        </w:rPr>
        <w:t xml:space="preserve"> </w:t>
      </w:r>
      <w:r w:rsidRPr="004D3E40">
        <w:rPr>
          <w:rFonts w:ascii="Open Sans" w:hAnsi="Open Sans" w:cs="Open Sans"/>
          <w:color w:val="000000"/>
          <w:sz w:val="20"/>
          <w:szCs w:val="20"/>
        </w:rPr>
        <w:t>elektroniczna winna być skanem dokumentacji w wersji papierowej egzemplarza z</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oryginałem uzgodnień, opinii </w:t>
      </w:r>
      <w:r>
        <w:rPr>
          <w:rFonts w:ascii="Open Sans" w:hAnsi="Open Sans" w:cs="Open Sans"/>
          <w:color w:val="000000"/>
          <w:sz w:val="20"/>
          <w:szCs w:val="20"/>
        </w:rPr>
        <w:br/>
      </w:r>
      <w:r w:rsidRPr="004D3E40">
        <w:rPr>
          <w:rFonts w:ascii="Open Sans" w:hAnsi="Open Sans" w:cs="Open Sans"/>
          <w:color w:val="000000"/>
          <w:sz w:val="20"/>
          <w:szCs w:val="20"/>
        </w:rPr>
        <w:t>i oświadczeń, zapisanym w formacie PDF (opieczętowanej</w:t>
      </w:r>
      <w:r>
        <w:rPr>
          <w:rFonts w:ascii="Open Sans" w:hAnsi="Open Sans" w:cs="Open Sans"/>
          <w:color w:val="000000"/>
          <w:sz w:val="20"/>
          <w:szCs w:val="20"/>
        </w:rPr>
        <w:t xml:space="preserve"> </w:t>
      </w:r>
      <w:r w:rsidRPr="004D3E40">
        <w:rPr>
          <w:rFonts w:ascii="Open Sans" w:hAnsi="Open Sans" w:cs="Open Sans"/>
          <w:color w:val="000000"/>
          <w:sz w:val="20"/>
          <w:szCs w:val="20"/>
        </w:rPr>
        <w:t>przez organ administracji architektoniczno – budowlanej). Natomiast przedmiary i</w:t>
      </w:r>
      <w:r>
        <w:rPr>
          <w:rFonts w:ascii="Open Sans" w:hAnsi="Open Sans" w:cs="Open Sans"/>
          <w:color w:val="000000"/>
          <w:sz w:val="20"/>
          <w:szCs w:val="20"/>
        </w:rPr>
        <w:t xml:space="preserve"> </w:t>
      </w:r>
      <w:r w:rsidRPr="004D3E40">
        <w:rPr>
          <w:rFonts w:ascii="Open Sans" w:hAnsi="Open Sans" w:cs="Open Sans"/>
          <w:color w:val="000000"/>
          <w:sz w:val="20"/>
          <w:szCs w:val="20"/>
        </w:rPr>
        <w:t>kosztorysy inwestorskie opracowane na jednym z popularnych programów do</w:t>
      </w:r>
      <w:r>
        <w:rPr>
          <w:rFonts w:ascii="Open Sans" w:hAnsi="Open Sans" w:cs="Open Sans"/>
          <w:color w:val="000000"/>
          <w:sz w:val="20"/>
          <w:szCs w:val="20"/>
        </w:rPr>
        <w:t xml:space="preserve"> </w:t>
      </w:r>
      <w:r w:rsidRPr="004D3E40">
        <w:rPr>
          <w:rFonts w:ascii="Open Sans" w:hAnsi="Open Sans" w:cs="Open Sans"/>
          <w:color w:val="000000"/>
          <w:sz w:val="20"/>
          <w:szCs w:val="20"/>
        </w:rPr>
        <w:t>kosztorysowania</w:t>
      </w:r>
      <w:r>
        <w:rPr>
          <w:rFonts w:ascii="Open Sans" w:hAnsi="Open Sans" w:cs="Open Sans"/>
          <w:color w:val="000000"/>
          <w:sz w:val="20"/>
          <w:szCs w:val="20"/>
        </w:rPr>
        <w:t>.</w:t>
      </w:r>
    </w:p>
    <w:p w14:paraId="3EDF8440" w14:textId="77777777"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kosztorys inwestorski zgodnie z wymogami Rozporządzenia Ministra Infrastruktury z</w:t>
      </w:r>
      <w:r>
        <w:rPr>
          <w:rFonts w:ascii="Open Sans" w:hAnsi="Open Sans" w:cs="Open Sans"/>
          <w:color w:val="000000"/>
          <w:sz w:val="20"/>
          <w:szCs w:val="20"/>
        </w:rPr>
        <w:t xml:space="preserve"> </w:t>
      </w:r>
      <w:r w:rsidRPr="004D3E40">
        <w:rPr>
          <w:rFonts w:ascii="Open Sans" w:hAnsi="Open Sans" w:cs="Open Sans"/>
          <w:color w:val="000000"/>
          <w:sz w:val="20"/>
          <w:szCs w:val="20"/>
        </w:rPr>
        <w:t>dnia 18 maja 2004 r. w sprawie określenia metod i podstaw sporządzania kosztorysu</w:t>
      </w:r>
      <w:r>
        <w:rPr>
          <w:rFonts w:ascii="Open Sans" w:hAnsi="Open Sans" w:cs="Open Sans"/>
          <w:color w:val="000000"/>
          <w:sz w:val="20"/>
          <w:szCs w:val="20"/>
        </w:rPr>
        <w:t xml:space="preserve"> </w:t>
      </w:r>
      <w:r w:rsidRPr="004D3E40">
        <w:rPr>
          <w:rFonts w:ascii="Open Sans" w:hAnsi="Open Sans" w:cs="Open Sans"/>
          <w:color w:val="000000"/>
          <w:sz w:val="20"/>
          <w:szCs w:val="20"/>
        </w:rPr>
        <w:t>inwestorskiego, obliczania planowanych kosztów prac projektowych oraz planowanych</w:t>
      </w:r>
      <w:r>
        <w:rPr>
          <w:rFonts w:ascii="Open Sans" w:hAnsi="Open Sans" w:cs="Open Sans"/>
          <w:color w:val="000000"/>
          <w:sz w:val="20"/>
          <w:szCs w:val="20"/>
        </w:rPr>
        <w:t xml:space="preserve"> </w:t>
      </w:r>
      <w:r w:rsidRPr="004D3E40">
        <w:rPr>
          <w:rFonts w:ascii="Open Sans" w:hAnsi="Open Sans" w:cs="Open Sans"/>
          <w:color w:val="000000"/>
          <w:sz w:val="20"/>
          <w:szCs w:val="20"/>
        </w:rPr>
        <w:t>kosztów robót budowlanych (Dz. U. Nr 130, poz. 1389) – metodą kalkulacji</w:t>
      </w:r>
      <w:r>
        <w:rPr>
          <w:rFonts w:ascii="Open Sans" w:hAnsi="Open Sans" w:cs="Open Sans"/>
          <w:color w:val="000000"/>
          <w:sz w:val="20"/>
          <w:szCs w:val="20"/>
        </w:rPr>
        <w:t xml:space="preserve"> </w:t>
      </w:r>
      <w:r w:rsidRPr="004D3E40">
        <w:rPr>
          <w:rFonts w:ascii="Open Sans" w:hAnsi="Open Sans" w:cs="Open Sans"/>
          <w:color w:val="000000"/>
          <w:sz w:val="20"/>
          <w:szCs w:val="20"/>
        </w:rPr>
        <w:t>szczegółowej. Sporządzenie kosztorysu inwestorskiego w każdym przypadku musi być</w:t>
      </w:r>
      <w:r>
        <w:rPr>
          <w:rFonts w:ascii="Open Sans" w:hAnsi="Open Sans" w:cs="Open Sans"/>
          <w:color w:val="000000"/>
          <w:sz w:val="20"/>
          <w:szCs w:val="20"/>
        </w:rPr>
        <w:t xml:space="preserve"> </w:t>
      </w:r>
      <w:r w:rsidRPr="004D3E40">
        <w:rPr>
          <w:rFonts w:ascii="Open Sans" w:hAnsi="Open Sans" w:cs="Open Sans"/>
          <w:color w:val="000000"/>
          <w:sz w:val="20"/>
          <w:szCs w:val="20"/>
        </w:rPr>
        <w:t>poprzedzone opracowaniem przedmiaru robót</w:t>
      </w:r>
      <w:r>
        <w:rPr>
          <w:rFonts w:ascii="Open Sans" w:hAnsi="Open Sans" w:cs="Open Sans"/>
          <w:color w:val="000000"/>
          <w:sz w:val="20"/>
          <w:szCs w:val="20"/>
        </w:rPr>
        <w:t xml:space="preserve">. </w:t>
      </w:r>
      <w:r w:rsidRPr="004D3E40">
        <w:rPr>
          <w:rFonts w:ascii="Open Sans" w:hAnsi="Open Sans" w:cs="Open Sans"/>
          <w:color w:val="000000"/>
          <w:sz w:val="20"/>
          <w:szCs w:val="20"/>
        </w:rPr>
        <w:t>Kosztorys inwestorski należy przekazać Zamawiającemu w 2 egzemplarzach wraz z</w:t>
      </w:r>
      <w:r>
        <w:rPr>
          <w:rFonts w:ascii="Open Sans" w:hAnsi="Open Sans" w:cs="Open Sans"/>
          <w:color w:val="000000"/>
          <w:sz w:val="20"/>
          <w:szCs w:val="20"/>
        </w:rPr>
        <w:t xml:space="preserve"> </w:t>
      </w:r>
      <w:r w:rsidRPr="004D3E40">
        <w:rPr>
          <w:rFonts w:ascii="Open Sans" w:hAnsi="Open Sans" w:cs="Open Sans"/>
          <w:color w:val="000000"/>
          <w:sz w:val="20"/>
          <w:szCs w:val="20"/>
        </w:rPr>
        <w:t>wersją elektroniczną na płycie CD (w oryginalnym opracowaniu, w arkuszu</w:t>
      </w:r>
      <w:r>
        <w:rPr>
          <w:rFonts w:ascii="Open Sans" w:hAnsi="Open Sans" w:cs="Open Sans"/>
          <w:color w:val="000000"/>
          <w:sz w:val="20"/>
          <w:szCs w:val="20"/>
        </w:rPr>
        <w:t xml:space="preserve"> </w:t>
      </w:r>
      <w:r w:rsidRPr="004D3E40">
        <w:rPr>
          <w:rFonts w:ascii="Open Sans" w:hAnsi="Open Sans" w:cs="Open Sans"/>
          <w:color w:val="000000"/>
          <w:sz w:val="20"/>
          <w:szCs w:val="20"/>
        </w:rPr>
        <w:t>kalkulacyjnym oraz skan 1 egzemplarza w zapisie PDF)</w:t>
      </w:r>
      <w:r>
        <w:rPr>
          <w:rFonts w:ascii="Open Sans" w:hAnsi="Open Sans" w:cs="Open Sans"/>
          <w:color w:val="000000"/>
          <w:sz w:val="20"/>
          <w:szCs w:val="20"/>
        </w:rPr>
        <w:t>;</w:t>
      </w:r>
    </w:p>
    <w:p w14:paraId="6110A244" w14:textId="77777777"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lastRenderedPageBreak/>
        <w:t>przedmiary robót odrębnie dla każdej branży występującej w przedmiotowych</w:t>
      </w:r>
      <w:r>
        <w:rPr>
          <w:rFonts w:ascii="Open Sans" w:hAnsi="Open Sans" w:cs="Open Sans"/>
          <w:color w:val="000000"/>
          <w:sz w:val="20"/>
          <w:szCs w:val="20"/>
        </w:rPr>
        <w:t xml:space="preserve"> </w:t>
      </w:r>
      <w:r w:rsidRPr="004D3E40">
        <w:rPr>
          <w:rFonts w:ascii="Open Sans" w:hAnsi="Open Sans" w:cs="Open Sans"/>
          <w:color w:val="000000"/>
          <w:sz w:val="20"/>
          <w:szCs w:val="20"/>
        </w:rPr>
        <w:t>opracowaniach projektowych - 2 egz. wraz z wersją elektroniczną na płycie CD (w</w:t>
      </w:r>
      <w:r>
        <w:rPr>
          <w:rFonts w:ascii="Open Sans" w:hAnsi="Open Sans" w:cs="Open Sans"/>
          <w:color w:val="000000"/>
          <w:sz w:val="20"/>
          <w:szCs w:val="20"/>
        </w:rPr>
        <w:t xml:space="preserve"> </w:t>
      </w:r>
      <w:r w:rsidRPr="004D3E40">
        <w:rPr>
          <w:rFonts w:ascii="Open Sans" w:hAnsi="Open Sans" w:cs="Open Sans"/>
          <w:color w:val="000000"/>
          <w:sz w:val="20"/>
          <w:szCs w:val="20"/>
        </w:rPr>
        <w:t>oryginalnym opracowaniu, w arkuszu kalkulacyjnym oraz skan 1 egzemplarza w zapisie</w:t>
      </w:r>
      <w:r>
        <w:rPr>
          <w:rFonts w:ascii="Open Sans" w:hAnsi="Open Sans" w:cs="Open Sans"/>
          <w:color w:val="000000"/>
          <w:sz w:val="20"/>
          <w:szCs w:val="20"/>
        </w:rPr>
        <w:t xml:space="preserve"> </w:t>
      </w:r>
      <w:r w:rsidRPr="004D3E40">
        <w:rPr>
          <w:rFonts w:ascii="Open Sans" w:hAnsi="Open Sans" w:cs="Open Sans"/>
          <w:color w:val="000000"/>
          <w:sz w:val="20"/>
          <w:szCs w:val="20"/>
        </w:rPr>
        <w:t>PDF)</w:t>
      </w:r>
      <w:r>
        <w:rPr>
          <w:rFonts w:ascii="Open Sans" w:hAnsi="Open Sans" w:cs="Open Sans"/>
          <w:color w:val="000000"/>
          <w:sz w:val="20"/>
          <w:szCs w:val="20"/>
        </w:rPr>
        <w:t>;</w:t>
      </w:r>
    </w:p>
    <w:p w14:paraId="1E42354E" w14:textId="4ECB1ED0"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projekty budowlane i projekty wykonawcze dotyczące usunięcia wszelkich kolizji w</w:t>
      </w:r>
      <w:r>
        <w:rPr>
          <w:rFonts w:ascii="Open Sans" w:hAnsi="Open Sans" w:cs="Open Sans"/>
          <w:color w:val="000000"/>
          <w:sz w:val="20"/>
          <w:szCs w:val="20"/>
        </w:rPr>
        <w:t xml:space="preserve"> </w:t>
      </w:r>
      <w:r w:rsidRPr="004D3E40">
        <w:rPr>
          <w:rFonts w:ascii="Open Sans" w:hAnsi="Open Sans" w:cs="Open Sans"/>
          <w:color w:val="000000"/>
          <w:sz w:val="20"/>
          <w:szCs w:val="20"/>
        </w:rPr>
        <w:t>przypadku ich wystąpienia i konieczności ich uwzględnienia w trakcie realizacji</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inwestycji - po </w:t>
      </w:r>
      <w:r w:rsidR="00F96D8B">
        <w:rPr>
          <w:rFonts w:ascii="Open Sans" w:hAnsi="Open Sans" w:cs="Open Sans"/>
          <w:color w:val="000000"/>
          <w:sz w:val="20"/>
          <w:szCs w:val="20"/>
        </w:rPr>
        <w:t>5</w:t>
      </w:r>
      <w:r w:rsidR="00B228D5">
        <w:rPr>
          <w:rFonts w:ascii="Open Sans" w:hAnsi="Open Sans" w:cs="Open Sans"/>
          <w:color w:val="000000"/>
          <w:sz w:val="20"/>
          <w:szCs w:val="20"/>
        </w:rPr>
        <w:t xml:space="preserve"> </w:t>
      </w:r>
      <w:r w:rsidRPr="004D3E40">
        <w:rPr>
          <w:rFonts w:ascii="Open Sans" w:hAnsi="Open Sans" w:cs="Open Sans"/>
          <w:color w:val="000000"/>
          <w:sz w:val="20"/>
          <w:szCs w:val="20"/>
        </w:rPr>
        <w:t>egz. dla każdej kolizji</w:t>
      </w:r>
      <w:r>
        <w:rPr>
          <w:rFonts w:ascii="Open Sans" w:hAnsi="Open Sans" w:cs="Open Sans"/>
          <w:color w:val="000000"/>
          <w:sz w:val="20"/>
          <w:szCs w:val="20"/>
        </w:rPr>
        <w:t>;</w:t>
      </w:r>
    </w:p>
    <w:p w14:paraId="297E7BAB" w14:textId="77777777"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protokół z narady koordynacyjnej ZUDP</w:t>
      </w:r>
      <w:r>
        <w:rPr>
          <w:rFonts w:ascii="Open Sans" w:hAnsi="Open Sans" w:cs="Open Sans"/>
          <w:color w:val="000000"/>
          <w:sz w:val="20"/>
          <w:szCs w:val="20"/>
        </w:rPr>
        <w:t>;</w:t>
      </w:r>
    </w:p>
    <w:p w14:paraId="7E6ACB8E" w14:textId="048F6420" w:rsidR="004D3E40"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przekazanie Zamawiającemu kompletnej dokumentacji wraz ze skutecznym</w:t>
      </w:r>
      <w:r>
        <w:rPr>
          <w:rFonts w:ascii="Open Sans" w:hAnsi="Open Sans" w:cs="Open Sans"/>
          <w:color w:val="000000"/>
          <w:sz w:val="20"/>
          <w:szCs w:val="20"/>
        </w:rPr>
        <w:t xml:space="preserve"> </w:t>
      </w:r>
      <w:r w:rsidRPr="004D3E40">
        <w:rPr>
          <w:rFonts w:ascii="Open Sans" w:hAnsi="Open Sans" w:cs="Open Sans"/>
          <w:color w:val="000000"/>
          <w:sz w:val="20"/>
          <w:szCs w:val="20"/>
        </w:rPr>
        <w:t>zgłoszeniem zamiaru budowy i/lub decyzji organu administracji architektoniczno</w:t>
      </w:r>
      <w:r>
        <w:rPr>
          <w:rFonts w:ascii="Open Sans" w:hAnsi="Open Sans" w:cs="Open Sans"/>
          <w:color w:val="000000"/>
          <w:sz w:val="20"/>
          <w:szCs w:val="20"/>
        </w:rPr>
        <w:t>-</w:t>
      </w:r>
      <w:r w:rsidRPr="004D3E40">
        <w:rPr>
          <w:rFonts w:ascii="Open Sans" w:hAnsi="Open Sans" w:cs="Open Sans"/>
          <w:color w:val="000000"/>
          <w:sz w:val="20"/>
          <w:szCs w:val="20"/>
        </w:rPr>
        <w:t>budowlanej</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zezwalającej na wykonanie robót budowlanych objętych zamówieniem w </w:t>
      </w:r>
      <w:r w:rsidR="00576F1A">
        <w:rPr>
          <w:rFonts w:ascii="Open Sans" w:hAnsi="Open Sans" w:cs="Open Sans"/>
          <w:color w:val="000000"/>
          <w:sz w:val="20"/>
          <w:szCs w:val="20"/>
        </w:rPr>
        <w:t>5</w:t>
      </w:r>
      <w:r>
        <w:rPr>
          <w:rFonts w:ascii="Open Sans" w:hAnsi="Open Sans" w:cs="Open Sans"/>
          <w:color w:val="000000"/>
          <w:sz w:val="20"/>
          <w:szCs w:val="20"/>
        </w:rPr>
        <w:t xml:space="preserve"> </w:t>
      </w:r>
      <w:r w:rsidRPr="004D3E40">
        <w:rPr>
          <w:rFonts w:ascii="Open Sans" w:hAnsi="Open Sans" w:cs="Open Sans"/>
          <w:color w:val="000000"/>
          <w:sz w:val="20"/>
          <w:szCs w:val="20"/>
        </w:rPr>
        <w:t>egzemplarzach każdego opracowania (w formie gotowej do wpięcia do segregatorów),</w:t>
      </w:r>
      <w:r>
        <w:rPr>
          <w:rFonts w:ascii="Open Sans" w:hAnsi="Open Sans" w:cs="Open Sans"/>
          <w:color w:val="000000"/>
          <w:sz w:val="20"/>
          <w:szCs w:val="20"/>
        </w:rPr>
        <w:t xml:space="preserve"> </w:t>
      </w:r>
      <w:r w:rsidRPr="004D3E40">
        <w:rPr>
          <w:rFonts w:ascii="Open Sans" w:hAnsi="Open Sans" w:cs="Open Sans"/>
          <w:color w:val="000000"/>
          <w:sz w:val="20"/>
          <w:szCs w:val="20"/>
        </w:rPr>
        <w:t>przy czym dwa egzemplarze powinny posiadać oryginalne pieczątki organu administracji</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architektoniczno- budowlanej, </w:t>
      </w:r>
      <w:r>
        <w:rPr>
          <w:rFonts w:ascii="Open Sans" w:hAnsi="Open Sans" w:cs="Open Sans"/>
          <w:color w:val="000000"/>
          <w:sz w:val="20"/>
          <w:szCs w:val="20"/>
        </w:rPr>
        <w:br/>
      </w:r>
      <w:r w:rsidRPr="004D3E40">
        <w:rPr>
          <w:rFonts w:ascii="Open Sans" w:hAnsi="Open Sans" w:cs="Open Sans"/>
          <w:color w:val="000000"/>
          <w:sz w:val="20"/>
          <w:szCs w:val="20"/>
        </w:rPr>
        <w:t>a dwa pozostałe egzemplarze winny być ich kopią</w:t>
      </w:r>
      <w:r>
        <w:rPr>
          <w:rFonts w:ascii="Open Sans" w:hAnsi="Open Sans" w:cs="Open Sans"/>
          <w:color w:val="000000"/>
          <w:sz w:val="20"/>
          <w:szCs w:val="20"/>
        </w:rPr>
        <w:t xml:space="preserve"> </w:t>
      </w:r>
      <w:r w:rsidRPr="004D3E40">
        <w:rPr>
          <w:rFonts w:ascii="Open Sans" w:hAnsi="Open Sans" w:cs="Open Sans"/>
          <w:color w:val="000000"/>
          <w:sz w:val="20"/>
          <w:szCs w:val="20"/>
        </w:rPr>
        <w:t>potwierdzoną za zgodność z oryginałem. Zamawiający wymaga, aby zamówione</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egzemplarze dokumentacji nie różniły się zawartością </w:t>
      </w:r>
      <w:r>
        <w:rPr>
          <w:rFonts w:ascii="Open Sans" w:hAnsi="Open Sans" w:cs="Open Sans"/>
          <w:color w:val="000000"/>
          <w:sz w:val="20"/>
          <w:szCs w:val="20"/>
        </w:rPr>
        <w:br/>
      </w:r>
      <w:r w:rsidRPr="004D3E40">
        <w:rPr>
          <w:rFonts w:ascii="Open Sans" w:hAnsi="Open Sans" w:cs="Open Sans"/>
          <w:color w:val="000000"/>
          <w:sz w:val="20"/>
          <w:szCs w:val="20"/>
        </w:rPr>
        <w:t>i kolejnością wpięcia</w:t>
      </w:r>
      <w:r>
        <w:rPr>
          <w:rFonts w:ascii="Open Sans" w:hAnsi="Open Sans" w:cs="Open Sans"/>
          <w:color w:val="000000"/>
          <w:sz w:val="20"/>
          <w:szCs w:val="20"/>
        </w:rPr>
        <w:t xml:space="preserve"> </w:t>
      </w:r>
      <w:r w:rsidRPr="004D3E40">
        <w:rPr>
          <w:rFonts w:ascii="Open Sans" w:hAnsi="Open Sans" w:cs="Open Sans"/>
          <w:color w:val="000000"/>
          <w:sz w:val="20"/>
          <w:szCs w:val="20"/>
        </w:rPr>
        <w:t>dokumentów. Inne opracowania, które stanowią część składową opracowanej</w:t>
      </w:r>
      <w:r>
        <w:rPr>
          <w:rFonts w:ascii="Open Sans" w:hAnsi="Open Sans" w:cs="Open Sans"/>
          <w:color w:val="000000"/>
          <w:sz w:val="20"/>
          <w:szCs w:val="20"/>
        </w:rPr>
        <w:t xml:space="preserve"> </w:t>
      </w:r>
      <w:r w:rsidRPr="004D3E40">
        <w:rPr>
          <w:rFonts w:ascii="Open Sans" w:hAnsi="Open Sans" w:cs="Open Sans"/>
          <w:color w:val="000000"/>
          <w:sz w:val="20"/>
          <w:szCs w:val="20"/>
        </w:rPr>
        <w:t>dokumentacji, a które nie wymagają zaopiniowania przez organ administracji</w:t>
      </w:r>
      <w:r>
        <w:rPr>
          <w:rFonts w:ascii="Open Sans" w:hAnsi="Open Sans" w:cs="Open Sans"/>
          <w:color w:val="000000"/>
          <w:sz w:val="20"/>
          <w:szCs w:val="20"/>
        </w:rPr>
        <w:t xml:space="preserve"> </w:t>
      </w:r>
      <w:r w:rsidRPr="004D3E40">
        <w:rPr>
          <w:rFonts w:ascii="Open Sans" w:hAnsi="Open Sans" w:cs="Open Sans"/>
          <w:color w:val="000000"/>
          <w:sz w:val="20"/>
          <w:szCs w:val="20"/>
        </w:rPr>
        <w:t xml:space="preserve">architektoniczno–budowlanej należy wykonać również w </w:t>
      </w:r>
      <w:r w:rsidR="00576F1A">
        <w:rPr>
          <w:rFonts w:ascii="Open Sans" w:hAnsi="Open Sans" w:cs="Open Sans"/>
          <w:color w:val="000000"/>
          <w:sz w:val="20"/>
          <w:szCs w:val="20"/>
        </w:rPr>
        <w:t>5</w:t>
      </w:r>
      <w:r w:rsidRPr="004D3E40">
        <w:rPr>
          <w:rFonts w:ascii="Open Sans" w:hAnsi="Open Sans" w:cs="Open Sans"/>
          <w:color w:val="000000"/>
          <w:sz w:val="20"/>
          <w:szCs w:val="20"/>
        </w:rPr>
        <w:t xml:space="preserve"> egzemplarzach</w:t>
      </w:r>
      <w:r>
        <w:rPr>
          <w:rFonts w:ascii="Open Sans" w:hAnsi="Open Sans" w:cs="Open Sans"/>
          <w:color w:val="000000"/>
          <w:sz w:val="20"/>
          <w:szCs w:val="20"/>
        </w:rPr>
        <w:t>;</w:t>
      </w:r>
    </w:p>
    <w:p w14:paraId="05DF4ECE" w14:textId="77777777" w:rsidR="00F266D6"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4D3E40">
        <w:rPr>
          <w:rFonts w:ascii="Open Sans" w:hAnsi="Open Sans" w:cs="Open Sans"/>
          <w:color w:val="000000"/>
          <w:sz w:val="20"/>
          <w:szCs w:val="20"/>
        </w:rPr>
        <w:t>zamawiana ilość opracowań nie uwzględnia egzemplarzy niezbędnych do uzyskania</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wymaganych opinii, uzgodnień i decyzji, w tym skutecznego zamiaru wykonania robót</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budowlanych. Ponadto każdy następny domawiany egzemplarz będzie wykonany</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 xml:space="preserve">odpłatnie </w:t>
      </w:r>
      <w:r w:rsidR="00F266D6">
        <w:rPr>
          <w:rFonts w:ascii="Open Sans" w:hAnsi="Open Sans" w:cs="Open Sans"/>
          <w:color w:val="000000"/>
          <w:sz w:val="20"/>
          <w:szCs w:val="20"/>
        </w:rPr>
        <w:br/>
      </w:r>
      <w:r w:rsidRPr="00F266D6">
        <w:rPr>
          <w:rFonts w:ascii="Open Sans" w:hAnsi="Open Sans" w:cs="Open Sans"/>
          <w:color w:val="000000"/>
          <w:sz w:val="20"/>
          <w:szCs w:val="20"/>
        </w:rPr>
        <w:t>w cenie kosztów powielenia</w:t>
      </w:r>
      <w:r w:rsidR="00F266D6">
        <w:rPr>
          <w:rFonts w:ascii="Open Sans" w:hAnsi="Open Sans" w:cs="Open Sans"/>
          <w:color w:val="000000"/>
          <w:sz w:val="20"/>
          <w:szCs w:val="20"/>
        </w:rPr>
        <w:t>;</w:t>
      </w:r>
    </w:p>
    <w:p w14:paraId="15B6F4FE" w14:textId="77777777" w:rsidR="00F266D6"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F266D6">
        <w:rPr>
          <w:rFonts w:ascii="Open Sans" w:hAnsi="Open Sans" w:cs="Open Sans"/>
          <w:color w:val="000000"/>
          <w:sz w:val="20"/>
          <w:szCs w:val="20"/>
        </w:rPr>
        <w:t>Wykonawca wraz z dokumentacją składa wykaz opracowań oraz pisemne oświadczenie,</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że dostarczona dokumentacja projektowo-kosztorysowa jest wykonana zgodnie z</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umową, ofertą, obowiązującymi przepisami techniczno-budowlanymi, zasadami wiedzy</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technicznej oraz normami, że zostaje wydana w stanie pełnym, kompletnym z punku</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widzenia celu, któremu ma służyć. Przedmiotowe oświadczenie stanowi integralną część</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przedmiotu odbioru</w:t>
      </w:r>
      <w:r w:rsidR="00F266D6">
        <w:rPr>
          <w:rFonts w:ascii="Open Sans" w:hAnsi="Open Sans" w:cs="Open Sans"/>
          <w:color w:val="000000"/>
          <w:sz w:val="20"/>
          <w:szCs w:val="20"/>
        </w:rPr>
        <w:t>;</w:t>
      </w:r>
    </w:p>
    <w:p w14:paraId="03C2CC7C" w14:textId="2D90C0F2" w:rsidR="004A4786" w:rsidRDefault="004D3E40" w:rsidP="00B121F5">
      <w:pPr>
        <w:pStyle w:val="Akapitzlist"/>
        <w:numPr>
          <w:ilvl w:val="0"/>
          <w:numId w:val="61"/>
        </w:numPr>
        <w:autoSpaceDE w:val="0"/>
        <w:autoSpaceDN w:val="0"/>
        <w:adjustRightInd w:val="0"/>
        <w:ind w:left="851" w:hanging="425"/>
        <w:jc w:val="both"/>
        <w:rPr>
          <w:rFonts w:ascii="Open Sans" w:hAnsi="Open Sans" w:cs="Open Sans"/>
          <w:color w:val="000000"/>
          <w:sz w:val="20"/>
          <w:szCs w:val="20"/>
        </w:rPr>
      </w:pPr>
      <w:r w:rsidRPr="00F266D6">
        <w:rPr>
          <w:rFonts w:ascii="Open Sans" w:hAnsi="Open Sans" w:cs="Open Sans"/>
          <w:color w:val="000000"/>
          <w:sz w:val="20"/>
          <w:szCs w:val="20"/>
        </w:rPr>
        <w:t>Wykonawca składa oświadczenie o zgodności i kompletności dokumentacji w wersji</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papierowej z wersją elektroniczną</w:t>
      </w:r>
      <w:r w:rsidR="004A4786">
        <w:rPr>
          <w:rFonts w:ascii="Open Sans" w:hAnsi="Open Sans" w:cs="Open Sans"/>
          <w:color w:val="000000"/>
          <w:sz w:val="20"/>
          <w:szCs w:val="20"/>
        </w:rPr>
        <w:t>.</w:t>
      </w:r>
    </w:p>
    <w:p w14:paraId="37766BFE" w14:textId="35EA156F" w:rsidR="004D3E40" w:rsidRPr="001A622C" w:rsidRDefault="004D3E40" w:rsidP="00F266D6">
      <w:pPr>
        <w:spacing w:line="276" w:lineRule="auto"/>
        <w:ind w:left="426"/>
        <w:jc w:val="both"/>
        <w:rPr>
          <w:rFonts w:ascii="Open Sans" w:eastAsia="Calibri" w:hAnsi="Open Sans" w:cs="Open Sans"/>
          <w:b/>
          <w:bCs/>
          <w:color w:val="000000"/>
          <w:sz w:val="20"/>
          <w:szCs w:val="20"/>
        </w:rPr>
      </w:pPr>
      <w:r w:rsidRPr="001A622C">
        <w:rPr>
          <w:rFonts w:ascii="Open Sans" w:eastAsia="Calibri" w:hAnsi="Open Sans" w:cs="Open Sans"/>
          <w:b/>
          <w:bCs/>
          <w:color w:val="000000"/>
          <w:sz w:val="20"/>
          <w:szCs w:val="20"/>
        </w:rPr>
        <w:t>Zamówienie obejmuje również przygotowanie przez Wykonawcę materiałów do</w:t>
      </w:r>
      <w:r w:rsidR="00F266D6">
        <w:rPr>
          <w:rFonts w:ascii="Open Sans" w:eastAsia="Calibri" w:hAnsi="Open Sans" w:cs="Open Sans"/>
          <w:b/>
          <w:bCs/>
          <w:color w:val="000000"/>
          <w:sz w:val="20"/>
          <w:szCs w:val="20"/>
        </w:rPr>
        <w:t xml:space="preserve"> </w:t>
      </w:r>
      <w:r w:rsidRPr="001A622C">
        <w:rPr>
          <w:rFonts w:ascii="Open Sans" w:eastAsia="Calibri" w:hAnsi="Open Sans" w:cs="Open Sans"/>
          <w:b/>
          <w:bCs/>
          <w:color w:val="000000"/>
          <w:sz w:val="20"/>
          <w:szCs w:val="20"/>
        </w:rPr>
        <w:t>projektowania oraz wykonanie czynności towarzyszących:</w:t>
      </w:r>
    </w:p>
    <w:p w14:paraId="101A0726" w14:textId="77777777" w:rsidR="00F266D6" w:rsidRDefault="004D3E40"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sidRPr="00F266D6">
        <w:rPr>
          <w:rFonts w:ascii="Open Sans" w:hAnsi="Open Sans" w:cs="Open Sans"/>
          <w:color w:val="000000"/>
          <w:sz w:val="20"/>
          <w:szCs w:val="20"/>
        </w:rPr>
        <w:t>Wykonanie map do celów projektowych.</w:t>
      </w:r>
    </w:p>
    <w:p w14:paraId="65AF9743" w14:textId="77777777" w:rsidR="00F266D6" w:rsidRDefault="004D3E40"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sidRPr="00F266D6">
        <w:rPr>
          <w:rFonts w:ascii="Open Sans" w:hAnsi="Open Sans" w:cs="Open Sans"/>
          <w:color w:val="000000"/>
          <w:sz w:val="20"/>
          <w:szCs w:val="20"/>
        </w:rPr>
        <w:t>Wykonanie pomiarów geodezyjnych oraz inwentaryzacji obiektów, a także urządzeń</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podziemnych i nadziemnych na terenie objętym zadaniem inwestycyjnym. Wykonanie</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wszelkich badań, ekspertyz, pomiarów i uzgodnień niezbędnych do wykonania</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przedmiotu umowy oraz prawidłowej realizacji projektu.</w:t>
      </w:r>
    </w:p>
    <w:p w14:paraId="5E253CCA" w14:textId="77777777" w:rsidR="00F266D6" w:rsidRDefault="004D3E40"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sidRPr="00F266D6">
        <w:rPr>
          <w:rFonts w:ascii="Open Sans" w:hAnsi="Open Sans" w:cs="Open Sans"/>
          <w:color w:val="000000"/>
          <w:sz w:val="20"/>
          <w:szCs w:val="20"/>
        </w:rPr>
        <w:t>Wykonanie dodatkowych badań geotechnicznych z ustaleniem kategorii geotechnicznej</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warunków posadowienia, określeniem przydatności gruntu rodzimego do zasypywania</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wykopów i sposobu uzyskania wymaganego wskaźnika zagęszczenia gruntu.</w:t>
      </w:r>
    </w:p>
    <w:p w14:paraId="34796583" w14:textId="2EA5E5F8" w:rsidR="00F266D6" w:rsidRDefault="004D3E40"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sidRPr="00F266D6">
        <w:rPr>
          <w:rFonts w:ascii="Open Sans" w:hAnsi="Open Sans" w:cs="Open Sans"/>
          <w:color w:val="000000"/>
          <w:sz w:val="20"/>
          <w:szCs w:val="20"/>
        </w:rPr>
        <w:t>Uzyskanie od odpowiednich jednostek opiniujących wszelkich niezbędnych warunków</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technicznych i wytycznych do projektowania niezbędnych do właściwego opracowania</w:t>
      </w:r>
      <w:r w:rsidR="00F266D6">
        <w:rPr>
          <w:rFonts w:ascii="Open Sans" w:hAnsi="Open Sans" w:cs="Open Sans"/>
          <w:color w:val="000000"/>
          <w:sz w:val="20"/>
          <w:szCs w:val="20"/>
        </w:rPr>
        <w:t xml:space="preserve"> </w:t>
      </w:r>
      <w:r w:rsidRPr="00F266D6">
        <w:rPr>
          <w:rFonts w:ascii="Open Sans" w:hAnsi="Open Sans" w:cs="Open Sans"/>
          <w:color w:val="000000"/>
          <w:sz w:val="20"/>
          <w:szCs w:val="20"/>
        </w:rPr>
        <w:t>dokumentacji.</w:t>
      </w:r>
    </w:p>
    <w:p w14:paraId="2D7427D2" w14:textId="1F5A0477" w:rsidR="00BD2C21" w:rsidRDefault="00BD2C21"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Pr>
          <w:rFonts w:ascii="Open Sans" w:hAnsi="Open Sans" w:cs="Open Sans"/>
          <w:color w:val="000000"/>
          <w:sz w:val="20"/>
          <w:szCs w:val="20"/>
        </w:rPr>
        <w:t xml:space="preserve">Uzyskania wszelkich zgód od właścicieli nieruchomości </w:t>
      </w:r>
      <w:r w:rsidR="00124946">
        <w:rPr>
          <w:rFonts w:ascii="Open Sans" w:hAnsi="Open Sans" w:cs="Open Sans"/>
          <w:color w:val="000000"/>
          <w:sz w:val="20"/>
          <w:szCs w:val="20"/>
        </w:rPr>
        <w:t xml:space="preserve">przez które będzie przebiegała projektowana inwestycja </w:t>
      </w:r>
      <w:r>
        <w:rPr>
          <w:rFonts w:ascii="Open Sans" w:hAnsi="Open Sans" w:cs="Open Sans"/>
          <w:color w:val="000000"/>
          <w:sz w:val="20"/>
          <w:szCs w:val="20"/>
        </w:rPr>
        <w:t xml:space="preserve">na </w:t>
      </w:r>
      <w:r w:rsidR="00124946">
        <w:rPr>
          <w:rFonts w:ascii="Open Sans" w:hAnsi="Open Sans" w:cs="Open Sans"/>
          <w:color w:val="000000"/>
          <w:sz w:val="20"/>
          <w:szCs w:val="20"/>
        </w:rPr>
        <w:t xml:space="preserve">budowę przedmiotowej </w:t>
      </w:r>
      <w:r>
        <w:rPr>
          <w:rFonts w:ascii="Open Sans" w:hAnsi="Open Sans" w:cs="Open Sans"/>
          <w:color w:val="000000"/>
          <w:sz w:val="20"/>
          <w:szCs w:val="20"/>
        </w:rPr>
        <w:t>inwestycji.</w:t>
      </w:r>
    </w:p>
    <w:p w14:paraId="1150A809" w14:textId="77777777" w:rsidR="000B398A" w:rsidRDefault="004D3E40"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sidRPr="00F266D6">
        <w:rPr>
          <w:rFonts w:ascii="Open Sans" w:hAnsi="Open Sans" w:cs="Open Sans"/>
          <w:color w:val="000000"/>
          <w:sz w:val="20"/>
          <w:szCs w:val="20"/>
        </w:rPr>
        <w:t>Wykonanie dokumentacji projektowo – kosztorysowej wszelkiej niezbędnej</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infrastruktury technicznej dla prawidłowego funkcjonowania inwestycji, oraz dokonanie</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wszelkich uzgodnień z Zamawiającym, właściwymi do tego instytucjami i organizacjami</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 w trakcie projektowania a także zatwierdzenie dokumentacji przed wystąpieniem o</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uzyskanie w imieniu Zamawiającego odpowiedniej decyzji i/lub skutecznego zgłoszenia</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wykonania robót budowlanych.</w:t>
      </w:r>
    </w:p>
    <w:p w14:paraId="4B4C7216" w14:textId="77777777" w:rsidR="000B398A" w:rsidRDefault="004D3E40"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sidRPr="000B398A">
        <w:rPr>
          <w:rFonts w:ascii="Open Sans" w:hAnsi="Open Sans" w:cs="Open Sans"/>
          <w:color w:val="000000"/>
          <w:sz w:val="20"/>
          <w:szCs w:val="20"/>
        </w:rPr>
        <w:lastRenderedPageBreak/>
        <w:t>Ustalenie z Zamawiającym danych wyjściowych do kosztorysowania. Przed</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przystąpieniem do wykonania przedmiarów robót i kosztorysów inwestorskich należy</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ustalić dane techniczne, technologiczne, organizacyjne oraz inne niezbędne do</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kalkulacji kosztorysowej.</w:t>
      </w:r>
    </w:p>
    <w:p w14:paraId="41FB4557" w14:textId="77777777" w:rsidR="000B398A" w:rsidRDefault="004D3E40"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sidRPr="000B398A">
        <w:rPr>
          <w:rFonts w:ascii="Open Sans" w:hAnsi="Open Sans" w:cs="Open Sans"/>
          <w:color w:val="000000"/>
          <w:sz w:val="20"/>
          <w:szCs w:val="20"/>
        </w:rPr>
        <w:t>Sprawdzenie poszczególnych projektów przez osoby posiadające odpowiednie</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uprawnienia budowlane do projektowania w danej specjalności oraz uzyskanie</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wymaganych prawem: opinii, uzgodnień i pozwoleń.</w:t>
      </w:r>
    </w:p>
    <w:p w14:paraId="39447220" w14:textId="77777777" w:rsidR="000B398A" w:rsidRDefault="004D3E40" w:rsidP="00B121F5">
      <w:pPr>
        <w:pStyle w:val="Akapitzlist"/>
        <w:numPr>
          <w:ilvl w:val="0"/>
          <w:numId w:val="62"/>
        </w:numPr>
        <w:autoSpaceDE w:val="0"/>
        <w:autoSpaceDN w:val="0"/>
        <w:adjustRightInd w:val="0"/>
        <w:ind w:left="851" w:hanging="425"/>
        <w:jc w:val="both"/>
        <w:rPr>
          <w:rFonts w:ascii="Open Sans" w:hAnsi="Open Sans" w:cs="Open Sans"/>
          <w:color w:val="000000"/>
          <w:sz w:val="20"/>
          <w:szCs w:val="20"/>
        </w:rPr>
      </w:pPr>
      <w:r w:rsidRPr="000B398A">
        <w:rPr>
          <w:rFonts w:ascii="Open Sans" w:hAnsi="Open Sans" w:cs="Open Sans"/>
          <w:color w:val="000000"/>
          <w:sz w:val="20"/>
          <w:szCs w:val="20"/>
        </w:rPr>
        <w:t>Wykonawca przygotuje i wypełni druk „Oświadczenia o posiadanym prawie do</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dysponowania nieruchomością na cele budowlane”, które następnie przedkłada</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Zamawiającemu celem jego podpisania.</w:t>
      </w:r>
    </w:p>
    <w:p w14:paraId="39CFBC32" w14:textId="1E15EFC2" w:rsidR="004D3E40" w:rsidRPr="00F503C3" w:rsidRDefault="004D3E40" w:rsidP="00B121F5">
      <w:pPr>
        <w:pStyle w:val="Akapitzlist"/>
        <w:numPr>
          <w:ilvl w:val="0"/>
          <w:numId w:val="62"/>
        </w:numPr>
        <w:autoSpaceDE w:val="0"/>
        <w:autoSpaceDN w:val="0"/>
        <w:adjustRightInd w:val="0"/>
        <w:spacing w:after="0"/>
        <w:ind w:left="851" w:hanging="425"/>
        <w:jc w:val="both"/>
        <w:rPr>
          <w:rFonts w:ascii="Open Sans" w:hAnsi="Open Sans" w:cs="Open Sans"/>
          <w:color w:val="000000"/>
          <w:sz w:val="20"/>
          <w:szCs w:val="20"/>
        </w:rPr>
      </w:pPr>
      <w:r w:rsidRPr="000B398A">
        <w:rPr>
          <w:rFonts w:ascii="Open Sans" w:hAnsi="Open Sans" w:cs="Open Sans"/>
          <w:color w:val="000000"/>
          <w:sz w:val="20"/>
          <w:szCs w:val="20"/>
        </w:rPr>
        <w:t>Wykonawca na swój wniosek otrzyma upoważnienie (pełnomocnictwo) do</w:t>
      </w:r>
      <w:r w:rsidR="000B398A">
        <w:rPr>
          <w:rFonts w:ascii="Open Sans" w:hAnsi="Open Sans" w:cs="Open Sans"/>
          <w:color w:val="000000"/>
          <w:sz w:val="20"/>
          <w:szCs w:val="20"/>
        </w:rPr>
        <w:t xml:space="preserve"> </w:t>
      </w:r>
      <w:r w:rsidRPr="000B398A">
        <w:rPr>
          <w:rFonts w:ascii="Open Sans" w:hAnsi="Open Sans" w:cs="Open Sans"/>
          <w:color w:val="000000"/>
          <w:sz w:val="20"/>
          <w:szCs w:val="20"/>
        </w:rPr>
        <w:t xml:space="preserve">reprezentowania </w:t>
      </w:r>
      <w:r w:rsidR="000B398A">
        <w:rPr>
          <w:rFonts w:ascii="Open Sans" w:hAnsi="Open Sans" w:cs="Open Sans"/>
          <w:color w:val="000000"/>
          <w:sz w:val="20"/>
          <w:szCs w:val="20"/>
        </w:rPr>
        <w:br/>
      </w:r>
      <w:r w:rsidRPr="000B398A">
        <w:rPr>
          <w:rFonts w:ascii="Open Sans" w:hAnsi="Open Sans" w:cs="Open Sans"/>
          <w:color w:val="000000"/>
          <w:sz w:val="20"/>
          <w:szCs w:val="20"/>
        </w:rPr>
        <w:t>i występowania w imieniu Zamawiającego w sprawach dotyczących</w:t>
      </w:r>
      <w:r w:rsidR="00F503C3">
        <w:rPr>
          <w:rFonts w:ascii="Open Sans" w:hAnsi="Open Sans" w:cs="Open Sans"/>
          <w:color w:val="000000"/>
          <w:sz w:val="20"/>
          <w:szCs w:val="20"/>
        </w:rPr>
        <w:t xml:space="preserve"> </w:t>
      </w:r>
      <w:r w:rsidRPr="00F503C3">
        <w:rPr>
          <w:rFonts w:ascii="Open Sans" w:hAnsi="Open Sans" w:cs="Open Sans"/>
          <w:color w:val="000000"/>
          <w:sz w:val="20"/>
          <w:szCs w:val="20"/>
        </w:rPr>
        <w:t>projektowania (w tym uzyskania odpowiedniej decyzji i/lub skutecznego zgłoszenia</w:t>
      </w:r>
      <w:r w:rsidR="00F503C3">
        <w:rPr>
          <w:rFonts w:ascii="Open Sans" w:hAnsi="Open Sans" w:cs="Open Sans"/>
          <w:color w:val="000000"/>
          <w:sz w:val="20"/>
          <w:szCs w:val="20"/>
        </w:rPr>
        <w:t xml:space="preserve"> </w:t>
      </w:r>
      <w:r w:rsidRPr="00F503C3">
        <w:rPr>
          <w:rFonts w:ascii="Open Sans" w:hAnsi="Open Sans" w:cs="Open Sans"/>
          <w:color w:val="000000"/>
          <w:sz w:val="20"/>
          <w:szCs w:val="20"/>
        </w:rPr>
        <w:t>wykonania robót organu administracji architektoniczno-budowlanej zezwalającej na</w:t>
      </w:r>
      <w:r w:rsidR="00F503C3">
        <w:rPr>
          <w:rFonts w:ascii="Open Sans" w:hAnsi="Open Sans" w:cs="Open Sans"/>
          <w:color w:val="000000"/>
          <w:sz w:val="20"/>
          <w:szCs w:val="20"/>
        </w:rPr>
        <w:t xml:space="preserve"> </w:t>
      </w:r>
      <w:r w:rsidRPr="00F503C3">
        <w:rPr>
          <w:rFonts w:ascii="Open Sans" w:hAnsi="Open Sans" w:cs="Open Sans"/>
          <w:color w:val="000000"/>
          <w:sz w:val="20"/>
          <w:szCs w:val="20"/>
        </w:rPr>
        <w:t>wykonanie robót budowlanych).</w:t>
      </w:r>
    </w:p>
    <w:p w14:paraId="34CFD5C5" w14:textId="77777777" w:rsidR="004D3E40" w:rsidRDefault="004D3E40" w:rsidP="002D3979">
      <w:pPr>
        <w:spacing w:line="276" w:lineRule="auto"/>
        <w:ind w:left="426"/>
        <w:jc w:val="both"/>
        <w:rPr>
          <w:rFonts w:ascii="Open Sans" w:hAnsi="Open Sans" w:cs="Open Sans"/>
          <w:sz w:val="20"/>
          <w:szCs w:val="20"/>
        </w:rPr>
      </w:pPr>
    </w:p>
    <w:p w14:paraId="0AFDEE32" w14:textId="383A46DE" w:rsidR="002D3979" w:rsidRPr="00FF6599" w:rsidRDefault="002D3979" w:rsidP="00B121F5">
      <w:pPr>
        <w:numPr>
          <w:ilvl w:val="0"/>
          <w:numId w:val="56"/>
        </w:numPr>
        <w:spacing w:line="276" w:lineRule="auto"/>
        <w:ind w:left="426" w:hanging="426"/>
        <w:jc w:val="both"/>
        <w:rPr>
          <w:rFonts w:ascii="Open Sans" w:hAnsi="Open Sans" w:cs="Open Sans"/>
          <w:b/>
          <w:sz w:val="20"/>
          <w:szCs w:val="20"/>
          <w:u w:val="single"/>
        </w:rPr>
      </w:pPr>
      <w:r w:rsidRPr="006E3A4C">
        <w:rPr>
          <w:rFonts w:ascii="Open Sans" w:hAnsi="Open Sans" w:cs="Open Sans"/>
          <w:b/>
          <w:sz w:val="20"/>
          <w:szCs w:val="20"/>
          <w:u w:val="single"/>
        </w:rPr>
        <w:t>E</w:t>
      </w:r>
      <w:r w:rsidR="00BE768E">
        <w:rPr>
          <w:rFonts w:ascii="Open Sans" w:hAnsi="Open Sans" w:cs="Open Sans"/>
          <w:b/>
          <w:sz w:val="20"/>
          <w:szCs w:val="20"/>
          <w:u w:val="single"/>
        </w:rPr>
        <w:t>TAP</w:t>
      </w:r>
      <w:r w:rsidRPr="006E3A4C">
        <w:rPr>
          <w:rFonts w:ascii="Open Sans" w:hAnsi="Open Sans" w:cs="Open Sans"/>
          <w:b/>
          <w:sz w:val="20"/>
          <w:szCs w:val="20"/>
          <w:u w:val="single"/>
        </w:rPr>
        <w:t xml:space="preserve"> II – Część budowlana</w:t>
      </w:r>
    </w:p>
    <w:p w14:paraId="426FF560" w14:textId="45406188" w:rsidR="00BE768E" w:rsidRDefault="002D3979" w:rsidP="00BE768E">
      <w:pPr>
        <w:spacing w:line="276" w:lineRule="auto"/>
        <w:ind w:left="426"/>
        <w:jc w:val="both"/>
        <w:rPr>
          <w:rFonts w:ascii="Open Sans" w:hAnsi="Open Sans" w:cs="Open Sans"/>
          <w:sz w:val="20"/>
          <w:szCs w:val="20"/>
        </w:rPr>
      </w:pPr>
      <w:r w:rsidRPr="00FF6599">
        <w:rPr>
          <w:rFonts w:ascii="Open Sans" w:hAnsi="Open Sans" w:cs="Open Sans"/>
          <w:sz w:val="20"/>
          <w:szCs w:val="20"/>
        </w:rPr>
        <w:t>Realizacja przedmiotu zamówienia w II etapie obejmuje</w:t>
      </w:r>
      <w:r>
        <w:rPr>
          <w:rFonts w:ascii="Open Sans" w:hAnsi="Open Sans" w:cs="Open Sans"/>
          <w:sz w:val="20"/>
          <w:szCs w:val="20"/>
        </w:rPr>
        <w:t xml:space="preserve"> </w:t>
      </w:r>
      <w:r w:rsidRPr="00FF6599">
        <w:rPr>
          <w:rFonts w:ascii="Open Sans" w:hAnsi="Open Sans" w:cs="Open Sans"/>
          <w:sz w:val="20"/>
          <w:szCs w:val="20"/>
        </w:rPr>
        <w:t xml:space="preserve">wykonanie robót budowlanych zgodnie </w:t>
      </w:r>
      <w:r w:rsidR="00254228">
        <w:rPr>
          <w:rFonts w:ascii="Open Sans" w:hAnsi="Open Sans" w:cs="Open Sans"/>
          <w:sz w:val="20"/>
          <w:szCs w:val="20"/>
        </w:rPr>
        <w:br/>
      </w:r>
      <w:r w:rsidRPr="00FF6599">
        <w:rPr>
          <w:rFonts w:ascii="Open Sans" w:hAnsi="Open Sans" w:cs="Open Sans"/>
          <w:sz w:val="20"/>
          <w:szCs w:val="20"/>
        </w:rPr>
        <w:t>z opracowaną przez Wykonawcę i uzgodnioną przez Zamawiającego dokumentacją projektową oraz zgłoszeniem zamiaru rozpoczęcia robót budowlanych</w:t>
      </w:r>
      <w:r>
        <w:rPr>
          <w:rFonts w:ascii="Open Sans" w:hAnsi="Open Sans" w:cs="Open Sans"/>
          <w:sz w:val="20"/>
          <w:szCs w:val="20"/>
        </w:rPr>
        <w:t xml:space="preserve"> </w:t>
      </w:r>
      <w:r w:rsidR="00B33A75">
        <w:rPr>
          <w:rFonts w:ascii="Open Sans" w:hAnsi="Open Sans" w:cs="Open Sans"/>
          <w:sz w:val="20"/>
          <w:szCs w:val="20"/>
        </w:rPr>
        <w:t xml:space="preserve">wraz ze </w:t>
      </w:r>
      <w:r w:rsidR="00254228">
        <w:rPr>
          <w:rFonts w:ascii="Open Sans" w:hAnsi="Open Sans" w:cs="Open Sans"/>
          <w:sz w:val="20"/>
          <w:szCs w:val="20"/>
        </w:rPr>
        <w:t>sprawowaniem przez Wykonawcę</w:t>
      </w:r>
      <w:r w:rsidRPr="00FF6599">
        <w:rPr>
          <w:rFonts w:ascii="Open Sans" w:hAnsi="Open Sans" w:cs="Open Sans"/>
          <w:sz w:val="20"/>
          <w:szCs w:val="20"/>
        </w:rPr>
        <w:t xml:space="preserve"> czynności związanych z nadzorem autorskim.</w:t>
      </w:r>
    </w:p>
    <w:p w14:paraId="5B8A44AF" w14:textId="77777777" w:rsidR="00A018BA" w:rsidRDefault="00A018BA" w:rsidP="00BE768E">
      <w:pPr>
        <w:spacing w:line="276" w:lineRule="auto"/>
        <w:ind w:left="426"/>
        <w:jc w:val="both"/>
        <w:rPr>
          <w:rFonts w:ascii="Open Sans" w:eastAsia="Calibri" w:hAnsi="Open Sans" w:cs="Open Sans"/>
          <w:color w:val="000000"/>
          <w:sz w:val="20"/>
          <w:szCs w:val="20"/>
        </w:rPr>
      </w:pPr>
    </w:p>
    <w:p w14:paraId="1AD8C788" w14:textId="77777777" w:rsidR="001A622C" w:rsidRPr="001A622C" w:rsidRDefault="001A622C" w:rsidP="00A018BA">
      <w:pPr>
        <w:autoSpaceDE w:val="0"/>
        <w:autoSpaceDN w:val="0"/>
        <w:adjustRightInd w:val="0"/>
        <w:spacing w:line="276" w:lineRule="auto"/>
        <w:ind w:firstLine="426"/>
        <w:jc w:val="both"/>
        <w:rPr>
          <w:rFonts w:ascii="Open Sans" w:eastAsia="Calibri" w:hAnsi="Open Sans" w:cs="Open Sans"/>
          <w:color w:val="000000"/>
          <w:sz w:val="20"/>
          <w:szCs w:val="20"/>
        </w:rPr>
      </w:pPr>
      <w:r w:rsidRPr="001A622C">
        <w:rPr>
          <w:rFonts w:ascii="Open Sans" w:eastAsia="Calibri" w:hAnsi="Open Sans" w:cs="Open Sans"/>
          <w:color w:val="000000"/>
          <w:sz w:val="20"/>
          <w:szCs w:val="20"/>
        </w:rPr>
        <w:t>Ponadto Wykonawca będzie zobowiązany do:</w:t>
      </w:r>
    </w:p>
    <w:p w14:paraId="2BA0D740" w14:textId="77777777" w:rsidR="00A018BA" w:rsidRDefault="001A622C" w:rsidP="00B121F5">
      <w:pPr>
        <w:pStyle w:val="Akapitzlist"/>
        <w:numPr>
          <w:ilvl w:val="0"/>
          <w:numId w:val="116"/>
        </w:numPr>
        <w:autoSpaceDE w:val="0"/>
        <w:autoSpaceDN w:val="0"/>
        <w:adjustRightInd w:val="0"/>
        <w:ind w:left="851" w:hanging="425"/>
        <w:jc w:val="both"/>
        <w:rPr>
          <w:rFonts w:ascii="Open Sans" w:hAnsi="Open Sans" w:cs="Open Sans"/>
          <w:color w:val="000000"/>
          <w:sz w:val="20"/>
          <w:szCs w:val="20"/>
        </w:rPr>
      </w:pPr>
      <w:r w:rsidRPr="00A018BA">
        <w:rPr>
          <w:rFonts w:ascii="Open Sans" w:hAnsi="Open Sans" w:cs="Open Sans"/>
          <w:color w:val="000000"/>
          <w:sz w:val="20"/>
          <w:szCs w:val="20"/>
        </w:rPr>
        <w:t>uporządkowania terenu z usunięciem zabezpieczeń i oznakowań wprowadzonych na okres</w:t>
      </w:r>
      <w:r w:rsidR="00A018BA">
        <w:rPr>
          <w:rFonts w:ascii="Open Sans" w:hAnsi="Open Sans" w:cs="Open Sans"/>
          <w:color w:val="000000"/>
          <w:sz w:val="20"/>
          <w:szCs w:val="20"/>
        </w:rPr>
        <w:t xml:space="preserve"> </w:t>
      </w:r>
      <w:r w:rsidRPr="00A018BA">
        <w:rPr>
          <w:rFonts w:ascii="Open Sans" w:hAnsi="Open Sans" w:cs="Open Sans"/>
          <w:color w:val="000000"/>
          <w:sz w:val="20"/>
          <w:szCs w:val="20"/>
        </w:rPr>
        <w:t>budowy oraz dokonanie ewentualnych napraw elementów zagospodarowania terenu</w:t>
      </w:r>
      <w:r w:rsidR="00A018BA">
        <w:rPr>
          <w:rFonts w:ascii="Open Sans" w:hAnsi="Open Sans" w:cs="Open Sans"/>
          <w:color w:val="000000"/>
          <w:sz w:val="20"/>
          <w:szCs w:val="20"/>
        </w:rPr>
        <w:t xml:space="preserve"> </w:t>
      </w:r>
      <w:r w:rsidRPr="00A018BA">
        <w:rPr>
          <w:rFonts w:ascii="Open Sans" w:hAnsi="Open Sans" w:cs="Open Sans"/>
          <w:color w:val="000000"/>
          <w:sz w:val="20"/>
          <w:szCs w:val="20"/>
        </w:rPr>
        <w:t>zniszczonych w czasie prac budowlanych</w:t>
      </w:r>
      <w:r w:rsidR="00A018BA">
        <w:rPr>
          <w:rFonts w:ascii="Open Sans" w:hAnsi="Open Sans" w:cs="Open Sans"/>
          <w:color w:val="000000"/>
          <w:sz w:val="20"/>
          <w:szCs w:val="20"/>
        </w:rPr>
        <w:t>;</w:t>
      </w:r>
    </w:p>
    <w:p w14:paraId="10C8B799" w14:textId="77777777" w:rsidR="00A018BA" w:rsidRDefault="00A018BA" w:rsidP="00B121F5">
      <w:pPr>
        <w:pStyle w:val="Akapitzlist"/>
        <w:numPr>
          <w:ilvl w:val="0"/>
          <w:numId w:val="116"/>
        </w:numPr>
        <w:autoSpaceDE w:val="0"/>
        <w:autoSpaceDN w:val="0"/>
        <w:adjustRightInd w:val="0"/>
        <w:ind w:left="851" w:hanging="425"/>
        <w:jc w:val="both"/>
        <w:rPr>
          <w:rFonts w:ascii="Open Sans" w:hAnsi="Open Sans" w:cs="Open Sans"/>
          <w:color w:val="000000"/>
          <w:sz w:val="20"/>
          <w:szCs w:val="20"/>
        </w:rPr>
      </w:pPr>
      <w:r>
        <w:rPr>
          <w:rFonts w:ascii="Open Sans" w:hAnsi="Open Sans" w:cs="Open Sans"/>
          <w:color w:val="000000"/>
          <w:sz w:val="20"/>
          <w:szCs w:val="20"/>
        </w:rPr>
        <w:t>w</w:t>
      </w:r>
      <w:r w:rsidR="001A622C" w:rsidRPr="00A018BA">
        <w:rPr>
          <w:rFonts w:ascii="Open Sans" w:hAnsi="Open Sans" w:cs="Open Sans"/>
          <w:color w:val="000000"/>
          <w:sz w:val="20"/>
          <w:szCs w:val="20"/>
        </w:rPr>
        <w:t>ykonania innych robót uzupełniających</w:t>
      </w:r>
      <w:r>
        <w:rPr>
          <w:rFonts w:ascii="Open Sans" w:hAnsi="Open Sans" w:cs="Open Sans"/>
          <w:color w:val="000000"/>
          <w:sz w:val="20"/>
          <w:szCs w:val="20"/>
        </w:rPr>
        <w:t>;</w:t>
      </w:r>
    </w:p>
    <w:p w14:paraId="410F69D3" w14:textId="27D77C4F" w:rsidR="001A622C" w:rsidRPr="00A018BA" w:rsidRDefault="001A622C" w:rsidP="00B121F5">
      <w:pPr>
        <w:pStyle w:val="Akapitzlist"/>
        <w:numPr>
          <w:ilvl w:val="0"/>
          <w:numId w:val="116"/>
        </w:numPr>
        <w:autoSpaceDE w:val="0"/>
        <w:autoSpaceDN w:val="0"/>
        <w:adjustRightInd w:val="0"/>
        <w:ind w:left="851" w:hanging="425"/>
        <w:jc w:val="both"/>
        <w:rPr>
          <w:rFonts w:ascii="Open Sans" w:hAnsi="Open Sans" w:cs="Open Sans"/>
          <w:color w:val="000000"/>
          <w:sz w:val="20"/>
          <w:szCs w:val="20"/>
        </w:rPr>
      </w:pPr>
      <w:r w:rsidRPr="00A018BA">
        <w:rPr>
          <w:rFonts w:ascii="Open Sans" w:hAnsi="Open Sans" w:cs="Open Sans"/>
          <w:color w:val="000000"/>
          <w:sz w:val="20"/>
          <w:szCs w:val="20"/>
        </w:rPr>
        <w:t>wykonania robót pomocniczych, w tym:</w:t>
      </w:r>
    </w:p>
    <w:p w14:paraId="2AF68A31" w14:textId="77777777" w:rsidR="00A018BA"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A018BA">
        <w:rPr>
          <w:rFonts w:ascii="Open Sans" w:hAnsi="Open Sans" w:cs="Open Sans"/>
          <w:color w:val="000000"/>
          <w:sz w:val="20"/>
          <w:szCs w:val="20"/>
        </w:rPr>
        <w:t>nieodpłatne przeglądy i usuwanie uszkodzeń wynikających z wad produkcyjnych lub</w:t>
      </w:r>
      <w:r w:rsidR="00A018BA">
        <w:rPr>
          <w:rFonts w:ascii="Open Sans" w:hAnsi="Open Sans" w:cs="Open Sans"/>
          <w:color w:val="000000"/>
          <w:sz w:val="20"/>
          <w:szCs w:val="20"/>
        </w:rPr>
        <w:t xml:space="preserve"> </w:t>
      </w:r>
      <w:r w:rsidRPr="00A018BA">
        <w:rPr>
          <w:rFonts w:ascii="Open Sans" w:hAnsi="Open Sans" w:cs="Open Sans"/>
          <w:color w:val="000000"/>
          <w:sz w:val="20"/>
          <w:szCs w:val="20"/>
        </w:rPr>
        <w:t>zastosowania wadliwych materiałów w okresie gwarancji i rękojmi</w:t>
      </w:r>
      <w:r w:rsidR="00A018BA">
        <w:rPr>
          <w:rFonts w:ascii="Open Sans" w:hAnsi="Open Sans" w:cs="Open Sans"/>
          <w:color w:val="000000"/>
          <w:sz w:val="20"/>
          <w:szCs w:val="20"/>
        </w:rPr>
        <w:t>;</w:t>
      </w:r>
    </w:p>
    <w:p w14:paraId="329639DF" w14:textId="77777777" w:rsidR="00A018BA"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A018BA">
        <w:rPr>
          <w:rFonts w:ascii="Open Sans" w:hAnsi="Open Sans" w:cs="Open Sans"/>
          <w:color w:val="000000"/>
          <w:sz w:val="20"/>
          <w:szCs w:val="20"/>
        </w:rPr>
        <w:t>poniesienie kosztów związanych z oznakowaniem terenu budowy zgodnym z przepisami</w:t>
      </w:r>
      <w:r w:rsidR="00A018BA">
        <w:rPr>
          <w:rFonts w:ascii="Open Sans" w:hAnsi="Open Sans" w:cs="Open Sans"/>
          <w:color w:val="000000"/>
          <w:sz w:val="20"/>
          <w:szCs w:val="20"/>
        </w:rPr>
        <w:t>;</w:t>
      </w:r>
    </w:p>
    <w:p w14:paraId="70A5359B" w14:textId="55D6FC83" w:rsidR="00A018BA"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A018BA">
        <w:rPr>
          <w:rFonts w:ascii="Open Sans" w:hAnsi="Open Sans" w:cs="Open Sans"/>
          <w:color w:val="000000"/>
          <w:sz w:val="20"/>
          <w:szCs w:val="20"/>
        </w:rPr>
        <w:t>wywózka materiałów odpadowych pochodzących z placu budowy i ich utylizacja</w:t>
      </w:r>
      <w:r w:rsidR="00A018BA">
        <w:rPr>
          <w:rFonts w:ascii="Open Sans" w:hAnsi="Open Sans" w:cs="Open Sans"/>
          <w:color w:val="000000"/>
          <w:sz w:val="20"/>
          <w:szCs w:val="20"/>
        </w:rPr>
        <w:t>;</w:t>
      </w:r>
    </w:p>
    <w:p w14:paraId="4814FD7D" w14:textId="77777777" w:rsidR="00A018BA"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A018BA">
        <w:rPr>
          <w:rFonts w:ascii="Open Sans" w:hAnsi="Open Sans" w:cs="Open Sans"/>
          <w:color w:val="000000"/>
          <w:sz w:val="20"/>
          <w:szCs w:val="20"/>
        </w:rPr>
        <w:t>wykonanie przez uprawnione laboratoria pomiarów i badań w czasie realizacji inwestycji,</w:t>
      </w:r>
      <w:r w:rsidR="00A018BA">
        <w:rPr>
          <w:rFonts w:ascii="Open Sans" w:hAnsi="Open Sans" w:cs="Open Sans"/>
          <w:color w:val="000000"/>
          <w:sz w:val="20"/>
          <w:szCs w:val="20"/>
        </w:rPr>
        <w:t xml:space="preserve"> </w:t>
      </w:r>
      <w:r w:rsidRPr="00A018BA">
        <w:rPr>
          <w:rFonts w:ascii="Open Sans" w:hAnsi="Open Sans" w:cs="Open Sans"/>
          <w:color w:val="000000"/>
          <w:sz w:val="20"/>
          <w:szCs w:val="20"/>
        </w:rPr>
        <w:t>potwierdzających jakość wykonanych robót</w:t>
      </w:r>
      <w:r w:rsidR="00A018BA">
        <w:rPr>
          <w:rFonts w:ascii="Open Sans" w:hAnsi="Open Sans" w:cs="Open Sans"/>
          <w:color w:val="000000"/>
          <w:sz w:val="20"/>
          <w:szCs w:val="20"/>
        </w:rPr>
        <w:t>;</w:t>
      </w:r>
    </w:p>
    <w:p w14:paraId="67BF22E2" w14:textId="77777777" w:rsidR="00A018BA"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A018BA">
        <w:rPr>
          <w:rFonts w:ascii="Open Sans" w:hAnsi="Open Sans" w:cs="Open Sans"/>
          <w:color w:val="000000"/>
          <w:sz w:val="20"/>
          <w:szCs w:val="20"/>
        </w:rPr>
        <w:t xml:space="preserve">przejęcie na siebie odpowiedzialności za szkody wobec osób trzecich w związku </w:t>
      </w:r>
      <w:r w:rsidR="00A018BA">
        <w:rPr>
          <w:rFonts w:ascii="Open Sans" w:hAnsi="Open Sans" w:cs="Open Sans"/>
          <w:color w:val="000000"/>
          <w:sz w:val="20"/>
          <w:szCs w:val="20"/>
        </w:rPr>
        <w:br/>
      </w:r>
      <w:r w:rsidRPr="00A018BA">
        <w:rPr>
          <w:rFonts w:ascii="Open Sans" w:hAnsi="Open Sans" w:cs="Open Sans"/>
          <w:color w:val="000000"/>
          <w:sz w:val="20"/>
          <w:szCs w:val="20"/>
        </w:rPr>
        <w:t>z</w:t>
      </w:r>
      <w:r w:rsidR="00A018BA">
        <w:rPr>
          <w:rFonts w:ascii="Open Sans" w:hAnsi="Open Sans" w:cs="Open Sans"/>
          <w:color w:val="000000"/>
          <w:sz w:val="20"/>
          <w:szCs w:val="20"/>
        </w:rPr>
        <w:t xml:space="preserve"> </w:t>
      </w:r>
      <w:r w:rsidRPr="00A018BA">
        <w:rPr>
          <w:rFonts w:ascii="Open Sans" w:hAnsi="Open Sans" w:cs="Open Sans"/>
          <w:color w:val="000000"/>
          <w:sz w:val="20"/>
          <w:szCs w:val="20"/>
        </w:rPr>
        <w:t>prowadzonymi robotami</w:t>
      </w:r>
      <w:r w:rsidR="00A018BA">
        <w:rPr>
          <w:rFonts w:ascii="Open Sans" w:hAnsi="Open Sans" w:cs="Open Sans"/>
          <w:color w:val="000000"/>
          <w:sz w:val="20"/>
          <w:szCs w:val="20"/>
        </w:rPr>
        <w:t>;</w:t>
      </w:r>
    </w:p>
    <w:p w14:paraId="3DC9D98D" w14:textId="0C06462F" w:rsidR="001A622C" w:rsidRPr="00A018BA" w:rsidRDefault="001A622C" w:rsidP="00B121F5">
      <w:pPr>
        <w:pStyle w:val="Akapitzlist"/>
        <w:numPr>
          <w:ilvl w:val="0"/>
          <w:numId w:val="116"/>
        </w:numPr>
        <w:autoSpaceDE w:val="0"/>
        <w:autoSpaceDN w:val="0"/>
        <w:adjustRightInd w:val="0"/>
        <w:ind w:left="851" w:hanging="425"/>
        <w:jc w:val="both"/>
        <w:rPr>
          <w:rFonts w:ascii="Open Sans" w:hAnsi="Open Sans" w:cs="Open Sans"/>
          <w:color w:val="000000"/>
          <w:sz w:val="20"/>
          <w:szCs w:val="20"/>
        </w:rPr>
      </w:pPr>
      <w:r w:rsidRPr="00A018BA">
        <w:rPr>
          <w:rFonts w:ascii="Open Sans" w:hAnsi="Open Sans" w:cs="Open Sans"/>
          <w:color w:val="000000"/>
          <w:sz w:val="20"/>
          <w:szCs w:val="20"/>
        </w:rPr>
        <w:t>bieżąca obsługa geodezyjna budowy, w tym:</w:t>
      </w:r>
    </w:p>
    <w:p w14:paraId="473B906E" w14:textId="77777777" w:rsidR="00BA0EF6"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1A622C">
        <w:rPr>
          <w:rFonts w:ascii="Open Sans" w:hAnsi="Open Sans" w:cs="Open Sans"/>
          <w:color w:val="000000"/>
          <w:sz w:val="20"/>
          <w:szCs w:val="20"/>
        </w:rPr>
        <w:t>prace przygotowawcze, pomiary uzupełniające konieczne do realizacji zadania, domiary</w:t>
      </w:r>
      <w:r w:rsidR="00BA0EF6">
        <w:rPr>
          <w:rFonts w:ascii="Open Sans" w:hAnsi="Open Sans" w:cs="Open Sans"/>
          <w:color w:val="000000"/>
          <w:sz w:val="20"/>
          <w:szCs w:val="20"/>
        </w:rPr>
        <w:t xml:space="preserve"> </w:t>
      </w:r>
      <w:r w:rsidRPr="00BA0EF6">
        <w:rPr>
          <w:rFonts w:ascii="Open Sans" w:hAnsi="Open Sans" w:cs="Open Sans"/>
          <w:color w:val="000000"/>
          <w:sz w:val="20"/>
          <w:szCs w:val="20"/>
        </w:rPr>
        <w:t>sytuacyjne, uściślenie rzędnych wysokościowych</w:t>
      </w:r>
      <w:r w:rsidR="00BA0EF6">
        <w:rPr>
          <w:rFonts w:ascii="Open Sans" w:hAnsi="Open Sans" w:cs="Open Sans"/>
          <w:color w:val="000000"/>
          <w:sz w:val="20"/>
          <w:szCs w:val="20"/>
        </w:rPr>
        <w:t>;</w:t>
      </w:r>
    </w:p>
    <w:p w14:paraId="489459CF" w14:textId="77777777" w:rsidR="00BA0EF6"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BA0EF6">
        <w:rPr>
          <w:rFonts w:ascii="Open Sans" w:hAnsi="Open Sans" w:cs="Open Sans"/>
          <w:color w:val="000000"/>
          <w:sz w:val="20"/>
          <w:szCs w:val="20"/>
        </w:rPr>
        <w:t>prace pomiarowe poparte wpisami w dzienniku budowy</w:t>
      </w:r>
      <w:r w:rsidR="00BA0EF6">
        <w:rPr>
          <w:rFonts w:ascii="Open Sans" w:hAnsi="Open Sans" w:cs="Open Sans"/>
          <w:color w:val="000000"/>
          <w:sz w:val="20"/>
          <w:szCs w:val="20"/>
        </w:rPr>
        <w:t>;</w:t>
      </w:r>
    </w:p>
    <w:p w14:paraId="43F2A846" w14:textId="77777777" w:rsidR="00BA0EF6"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BA0EF6">
        <w:rPr>
          <w:rFonts w:ascii="Open Sans" w:hAnsi="Open Sans" w:cs="Open Sans"/>
          <w:color w:val="000000"/>
          <w:sz w:val="20"/>
          <w:szCs w:val="20"/>
        </w:rPr>
        <w:t>geodezyjna inwentaryzacja powykonawcza elementów inwestycji</w:t>
      </w:r>
      <w:r w:rsidR="00BA0EF6">
        <w:rPr>
          <w:rFonts w:ascii="Open Sans" w:hAnsi="Open Sans" w:cs="Open Sans"/>
          <w:color w:val="000000"/>
          <w:sz w:val="20"/>
          <w:szCs w:val="20"/>
        </w:rPr>
        <w:t>;</w:t>
      </w:r>
    </w:p>
    <w:p w14:paraId="3E538C08" w14:textId="0E883DD4" w:rsidR="001A622C" w:rsidRPr="00BA0EF6" w:rsidRDefault="001A622C" w:rsidP="00B121F5">
      <w:pPr>
        <w:pStyle w:val="Akapitzlist"/>
        <w:numPr>
          <w:ilvl w:val="0"/>
          <w:numId w:val="57"/>
        </w:numPr>
        <w:autoSpaceDE w:val="0"/>
        <w:autoSpaceDN w:val="0"/>
        <w:adjustRightInd w:val="0"/>
        <w:ind w:left="1276" w:hanging="425"/>
        <w:jc w:val="both"/>
        <w:rPr>
          <w:rFonts w:ascii="Open Sans" w:hAnsi="Open Sans" w:cs="Open Sans"/>
          <w:color w:val="000000"/>
          <w:sz w:val="20"/>
          <w:szCs w:val="20"/>
        </w:rPr>
      </w:pPr>
      <w:r w:rsidRPr="00BA0EF6">
        <w:rPr>
          <w:rFonts w:ascii="Open Sans" w:hAnsi="Open Sans" w:cs="Open Sans"/>
          <w:color w:val="000000"/>
          <w:sz w:val="20"/>
          <w:szCs w:val="20"/>
        </w:rPr>
        <w:t>przekazanie zamawiającemu 2 kompletów kopii mapy powstałej w wyniku geodezyjnej</w:t>
      </w:r>
      <w:r w:rsidR="00BA0EF6">
        <w:rPr>
          <w:rFonts w:ascii="Open Sans" w:hAnsi="Open Sans" w:cs="Open Sans"/>
          <w:color w:val="000000"/>
          <w:sz w:val="20"/>
          <w:szCs w:val="20"/>
        </w:rPr>
        <w:t xml:space="preserve"> </w:t>
      </w:r>
      <w:r w:rsidRPr="00BA0EF6">
        <w:rPr>
          <w:rFonts w:ascii="Open Sans" w:hAnsi="Open Sans" w:cs="Open Sans"/>
          <w:color w:val="000000"/>
          <w:sz w:val="20"/>
          <w:szCs w:val="20"/>
        </w:rPr>
        <w:t>inwentaryzacji powykonawczej.</w:t>
      </w:r>
    </w:p>
    <w:p w14:paraId="4C51B5D5" w14:textId="77777777" w:rsidR="00797D3D" w:rsidRDefault="00797D3D" w:rsidP="00BA0EF6">
      <w:pPr>
        <w:spacing w:line="276" w:lineRule="auto"/>
        <w:ind w:left="426"/>
        <w:jc w:val="both"/>
        <w:rPr>
          <w:rFonts w:ascii="Open Sans" w:eastAsia="Calibri" w:hAnsi="Open Sans" w:cs="Open Sans"/>
          <w:b/>
          <w:color w:val="000000"/>
          <w:sz w:val="20"/>
          <w:szCs w:val="20"/>
        </w:rPr>
      </w:pPr>
    </w:p>
    <w:p w14:paraId="38E49E12" w14:textId="6D3CB0A6" w:rsidR="00BA0EF6" w:rsidRPr="00576F1A" w:rsidRDefault="001A622C" w:rsidP="00BA0EF6">
      <w:pPr>
        <w:spacing w:line="276" w:lineRule="auto"/>
        <w:ind w:left="426"/>
        <w:jc w:val="both"/>
        <w:rPr>
          <w:rFonts w:ascii="Open Sans" w:eastAsia="Calibri" w:hAnsi="Open Sans" w:cs="Open Sans"/>
          <w:b/>
          <w:color w:val="000000"/>
          <w:sz w:val="20"/>
          <w:szCs w:val="20"/>
        </w:rPr>
      </w:pPr>
      <w:r w:rsidRPr="00576F1A">
        <w:rPr>
          <w:rFonts w:ascii="Open Sans" w:eastAsia="Calibri" w:hAnsi="Open Sans" w:cs="Open Sans"/>
          <w:b/>
          <w:color w:val="000000"/>
          <w:sz w:val="20"/>
          <w:szCs w:val="20"/>
        </w:rPr>
        <w:t>Dokumentację projektowo - kosztorysową należy wykonać w oparciu o wytyczne niniejszego</w:t>
      </w:r>
      <w:r w:rsidR="00BA0EF6" w:rsidRPr="00576F1A">
        <w:rPr>
          <w:rFonts w:ascii="Open Sans" w:eastAsia="Calibri" w:hAnsi="Open Sans" w:cs="Open Sans"/>
          <w:b/>
          <w:color w:val="000000"/>
          <w:sz w:val="20"/>
          <w:szCs w:val="20"/>
        </w:rPr>
        <w:t xml:space="preserve"> </w:t>
      </w:r>
      <w:r w:rsidRPr="00576F1A">
        <w:rPr>
          <w:rFonts w:ascii="Open Sans" w:eastAsia="Calibri" w:hAnsi="Open Sans" w:cs="Open Sans"/>
          <w:b/>
          <w:color w:val="000000"/>
          <w:sz w:val="20"/>
          <w:szCs w:val="20"/>
        </w:rPr>
        <w:t>opisu przedmiotu zamówienia, umowę</w:t>
      </w:r>
      <w:r w:rsidR="00BA0EF6" w:rsidRPr="00576F1A">
        <w:rPr>
          <w:rFonts w:ascii="Open Sans" w:eastAsia="Calibri" w:hAnsi="Open Sans" w:cs="Open Sans"/>
          <w:b/>
          <w:color w:val="000000"/>
          <w:sz w:val="20"/>
          <w:szCs w:val="20"/>
        </w:rPr>
        <w:t>,</w:t>
      </w:r>
      <w:r w:rsidRPr="00576F1A">
        <w:rPr>
          <w:rFonts w:ascii="Open Sans" w:eastAsia="Calibri" w:hAnsi="Open Sans" w:cs="Open Sans"/>
          <w:b/>
          <w:color w:val="000000"/>
          <w:sz w:val="20"/>
          <w:szCs w:val="20"/>
        </w:rPr>
        <w:t xml:space="preserve"> Program Funkcjonalno – Użytkowy (PFU), opini</w:t>
      </w:r>
      <w:r w:rsidR="00BA0EF6" w:rsidRPr="00576F1A">
        <w:rPr>
          <w:rFonts w:ascii="Open Sans" w:eastAsia="Calibri" w:hAnsi="Open Sans" w:cs="Open Sans"/>
          <w:b/>
          <w:color w:val="000000"/>
          <w:sz w:val="20"/>
          <w:szCs w:val="20"/>
        </w:rPr>
        <w:t xml:space="preserve">e </w:t>
      </w:r>
      <w:r w:rsidRPr="00576F1A">
        <w:rPr>
          <w:rFonts w:ascii="Open Sans" w:eastAsia="Calibri" w:hAnsi="Open Sans" w:cs="Open Sans"/>
          <w:b/>
          <w:color w:val="000000"/>
          <w:sz w:val="20"/>
          <w:szCs w:val="20"/>
        </w:rPr>
        <w:t>geotechniczn</w:t>
      </w:r>
      <w:r w:rsidR="00BA0EF6" w:rsidRPr="00576F1A">
        <w:rPr>
          <w:rFonts w:ascii="Open Sans" w:eastAsia="Calibri" w:hAnsi="Open Sans" w:cs="Open Sans"/>
          <w:b/>
          <w:color w:val="000000"/>
          <w:sz w:val="20"/>
          <w:szCs w:val="20"/>
        </w:rPr>
        <w:t>e</w:t>
      </w:r>
      <w:r w:rsidRPr="00576F1A">
        <w:rPr>
          <w:rFonts w:ascii="Open Sans" w:eastAsia="Calibri" w:hAnsi="Open Sans" w:cs="Open Sans"/>
          <w:b/>
          <w:color w:val="000000"/>
          <w:sz w:val="20"/>
          <w:szCs w:val="20"/>
        </w:rPr>
        <w:t xml:space="preserve"> oraz warunki techniczne. </w:t>
      </w:r>
      <w:r w:rsidR="00BA0EF6" w:rsidRPr="00576F1A">
        <w:rPr>
          <w:rFonts w:ascii="Open Sans" w:eastAsia="Calibri" w:hAnsi="Open Sans" w:cs="Open Sans"/>
          <w:b/>
          <w:color w:val="000000"/>
          <w:sz w:val="20"/>
          <w:szCs w:val="20"/>
        </w:rPr>
        <w:t>W</w:t>
      </w:r>
      <w:r w:rsidRPr="00576F1A">
        <w:rPr>
          <w:rFonts w:ascii="Open Sans" w:eastAsia="Calibri" w:hAnsi="Open Sans" w:cs="Open Sans"/>
          <w:b/>
          <w:color w:val="000000"/>
          <w:sz w:val="20"/>
          <w:szCs w:val="20"/>
        </w:rPr>
        <w:t>arunki techniczne i opinie niezbędne do opracowania kompletnej dokumentacji</w:t>
      </w:r>
      <w:r w:rsidR="00BA0EF6" w:rsidRPr="00576F1A">
        <w:rPr>
          <w:rFonts w:ascii="Open Sans" w:eastAsia="Calibri" w:hAnsi="Open Sans" w:cs="Open Sans"/>
          <w:b/>
          <w:color w:val="000000"/>
          <w:sz w:val="20"/>
          <w:szCs w:val="20"/>
        </w:rPr>
        <w:t xml:space="preserve"> </w:t>
      </w:r>
      <w:r w:rsidRPr="00576F1A">
        <w:rPr>
          <w:rFonts w:ascii="Open Sans" w:eastAsia="Calibri" w:hAnsi="Open Sans" w:cs="Open Sans"/>
          <w:b/>
          <w:color w:val="000000"/>
          <w:sz w:val="20"/>
          <w:szCs w:val="20"/>
        </w:rPr>
        <w:t>Wykonawca uzyska we własnym zakresie. Realizacja ww. zadania będzie przebiegać w trybie</w:t>
      </w:r>
      <w:r w:rsidR="00BA0EF6" w:rsidRPr="00576F1A">
        <w:rPr>
          <w:rFonts w:ascii="Open Sans" w:eastAsia="Calibri" w:hAnsi="Open Sans" w:cs="Open Sans"/>
          <w:b/>
          <w:color w:val="000000"/>
          <w:sz w:val="20"/>
          <w:szCs w:val="20"/>
        </w:rPr>
        <w:t xml:space="preserve"> </w:t>
      </w:r>
      <w:r w:rsidRPr="00576F1A">
        <w:rPr>
          <w:rFonts w:ascii="Open Sans" w:eastAsia="Calibri" w:hAnsi="Open Sans" w:cs="Open Sans"/>
          <w:b/>
          <w:color w:val="000000"/>
          <w:sz w:val="20"/>
          <w:szCs w:val="20"/>
        </w:rPr>
        <w:t>„zaprojektuj i wybuduj”.</w:t>
      </w:r>
    </w:p>
    <w:p w14:paraId="12FA5892" w14:textId="77777777" w:rsidR="00BA0EF6" w:rsidRPr="00576F1A" w:rsidRDefault="00BA0EF6" w:rsidP="00BA0EF6">
      <w:pPr>
        <w:spacing w:line="276" w:lineRule="auto"/>
        <w:ind w:left="426"/>
        <w:jc w:val="both"/>
        <w:rPr>
          <w:rFonts w:ascii="Open Sans" w:eastAsia="Calibri" w:hAnsi="Open Sans" w:cs="Open Sans"/>
          <w:b/>
          <w:color w:val="000000"/>
          <w:sz w:val="20"/>
          <w:szCs w:val="20"/>
        </w:rPr>
      </w:pPr>
    </w:p>
    <w:p w14:paraId="7D767782" w14:textId="77777777" w:rsidR="00BA0EF6" w:rsidRDefault="001A622C" w:rsidP="00BA0EF6">
      <w:pPr>
        <w:spacing w:line="276" w:lineRule="auto"/>
        <w:ind w:left="426"/>
        <w:jc w:val="both"/>
        <w:rPr>
          <w:rFonts w:ascii="Open Sans" w:eastAsia="Calibri" w:hAnsi="Open Sans" w:cs="Open Sans"/>
          <w:color w:val="000000"/>
          <w:sz w:val="20"/>
          <w:szCs w:val="20"/>
        </w:rPr>
      </w:pPr>
      <w:r w:rsidRPr="001A622C">
        <w:rPr>
          <w:rFonts w:ascii="Open Sans" w:eastAsia="Calibri" w:hAnsi="Open Sans" w:cs="Open Sans"/>
          <w:color w:val="000000"/>
          <w:sz w:val="20"/>
          <w:szCs w:val="20"/>
        </w:rPr>
        <w:lastRenderedPageBreak/>
        <w:t xml:space="preserve">Roboty budowlane prowadzić należy zgodnie z obowiązującymi przepisami prawa polskiego, </w:t>
      </w:r>
      <w:r w:rsidR="00BA0EF6">
        <w:rPr>
          <w:rFonts w:ascii="Open Sans" w:eastAsia="Calibri" w:hAnsi="Open Sans" w:cs="Open Sans"/>
          <w:color w:val="000000"/>
          <w:sz w:val="20"/>
          <w:szCs w:val="20"/>
        </w:rPr>
        <w:br/>
      </w:r>
      <w:r w:rsidRPr="001A622C">
        <w:rPr>
          <w:rFonts w:ascii="Open Sans" w:eastAsia="Calibri" w:hAnsi="Open Sans" w:cs="Open Sans"/>
          <w:color w:val="000000"/>
          <w:sz w:val="20"/>
          <w:szCs w:val="20"/>
        </w:rPr>
        <w:t>a</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w szczególności z wymogami Prawa budowlanego.</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Jednocześnie informujemy, że wykonawca ma obowiązek zorganizowania robót w sposób</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 xml:space="preserve">gwarantujący sprawne zrealizowanie zadania </w:t>
      </w:r>
      <w:r w:rsidR="00BA0EF6">
        <w:rPr>
          <w:rFonts w:ascii="Open Sans" w:eastAsia="Calibri" w:hAnsi="Open Sans" w:cs="Open Sans"/>
          <w:color w:val="000000"/>
          <w:sz w:val="20"/>
          <w:szCs w:val="20"/>
        </w:rPr>
        <w:br/>
      </w:r>
      <w:r w:rsidRPr="001A622C">
        <w:rPr>
          <w:rFonts w:ascii="Open Sans" w:eastAsia="Calibri" w:hAnsi="Open Sans" w:cs="Open Sans"/>
          <w:color w:val="000000"/>
          <w:sz w:val="20"/>
          <w:szCs w:val="20"/>
        </w:rPr>
        <w:t>i dotrzymanie końcowego terminu realizacji</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inwestycji.</w:t>
      </w:r>
    </w:p>
    <w:p w14:paraId="0749FFE3" w14:textId="77777777" w:rsidR="00BA0EF6" w:rsidRDefault="00BA0EF6" w:rsidP="00BA0EF6">
      <w:pPr>
        <w:spacing w:line="276" w:lineRule="auto"/>
        <w:ind w:left="426"/>
        <w:jc w:val="both"/>
        <w:rPr>
          <w:rFonts w:ascii="Open Sans" w:eastAsia="Calibri" w:hAnsi="Open Sans" w:cs="Open Sans"/>
          <w:color w:val="000000"/>
          <w:sz w:val="20"/>
          <w:szCs w:val="20"/>
        </w:rPr>
      </w:pPr>
    </w:p>
    <w:p w14:paraId="68C17D74" w14:textId="77777777" w:rsidR="00BA0EF6" w:rsidRDefault="001A622C" w:rsidP="00BA0EF6">
      <w:pPr>
        <w:spacing w:line="276" w:lineRule="auto"/>
        <w:ind w:left="426"/>
        <w:jc w:val="both"/>
        <w:rPr>
          <w:rFonts w:ascii="Open Sans" w:eastAsia="Calibri" w:hAnsi="Open Sans" w:cs="Open Sans"/>
          <w:color w:val="000000"/>
          <w:sz w:val="20"/>
          <w:szCs w:val="20"/>
        </w:rPr>
      </w:pPr>
      <w:r w:rsidRPr="001A622C">
        <w:rPr>
          <w:rFonts w:ascii="Open Sans" w:eastAsia="Calibri" w:hAnsi="Open Sans" w:cs="Open Sans"/>
          <w:color w:val="000000"/>
          <w:sz w:val="20"/>
          <w:szCs w:val="20"/>
        </w:rPr>
        <w:t>W celu zrealizowania zadania należy uzyskać między innymi: mapy do celów projektowych,</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konieczne warunki techniczne do projektowania oraz zgodę Właściciela gruntów, na których</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przewiduje się roboty, na udostępnienie ich na cele budowlane. Dokumentację należy</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opracować kompleksowo we wszystkich branżach, które wynikają z warunków, uzgodnień i</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decyzji.</w:t>
      </w:r>
    </w:p>
    <w:p w14:paraId="53C14231" w14:textId="77777777" w:rsidR="00BA0EF6" w:rsidRDefault="00BA0EF6" w:rsidP="00BA0EF6">
      <w:pPr>
        <w:spacing w:line="276" w:lineRule="auto"/>
        <w:ind w:left="426"/>
        <w:jc w:val="both"/>
        <w:rPr>
          <w:rFonts w:ascii="Open Sans" w:eastAsia="Calibri" w:hAnsi="Open Sans" w:cs="Open Sans"/>
          <w:color w:val="000000"/>
          <w:sz w:val="20"/>
          <w:szCs w:val="20"/>
        </w:rPr>
      </w:pPr>
    </w:p>
    <w:p w14:paraId="1A4CB8C3" w14:textId="2380681F" w:rsidR="001A622C" w:rsidRPr="001A622C" w:rsidRDefault="001A622C" w:rsidP="00BA0EF6">
      <w:pPr>
        <w:spacing w:line="276" w:lineRule="auto"/>
        <w:ind w:left="426"/>
        <w:jc w:val="both"/>
        <w:rPr>
          <w:rFonts w:ascii="Open Sans" w:eastAsia="Calibri" w:hAnsi="Open Sans" w:cs="Open Sans"/>
          <w:color w:val="000000"/>
          <w:sz w:val="20"/>
          <w:szCs w:val="20"/>
        </w:rPr>
      </w:pPr>
      <w:r w:rsidRPr="001A622C">
        <w:rPr>
          <w:rFonts w:ascii="Open Sans" w:eastAsia="Calibri" w:hAnsi="Open Sans" w:cs="Open Sans"/>
          <w:color w:val="000000"/>
          <w:sz w:val="20"/>
          <w:szCs w:val="20"/>
        </w:rPr>
        <w:t>Przewidziane rozwiązania winny być trwałe, estetyczne i odporne na działania</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atmosferyczne. Ponadto materiały przewidziane do wbudowania winny być wskazane jako</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pierwszej jakości, posiadać atesty i certyfikaty wymagane przepisami. Przy doborze rozwiązań</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technologicznych, konstrukcyjnych, materiałowych i funkcjonalnych należy kierować się</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zasadami ekonomiki.</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Jednocześnie informujemy, że wykonawca ma obowiązek zorganizowania robót w sposób</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gwarantujący sprawne zrealizowanie zadania i dotrzymanie końcowego terminu realizacji</w:t>
      </w:r>
      <w:r w:rsidR="00BA0EF6">
        <w:rPr>
          <w:rFonts w:ascii="Open Sans" w:eastAsia="Calibri" w:hAnsi="Open Sans" w:cs="Open Sans"/>
          <w:color w:val="000000"/>
          <w:sz w:val="20"/>
          <w:szCs w:val="20"/>
        </w:rPr>
        <w:t xml:space="preserve"> </w:t>
      </w:r>
      <w:r w:rsidRPr="001A622C">
        <w:rPr>
          <w:rFonts w:ascii="Open Sans" w:eastAsia="Calibri" w:hAnsi="Open Sans" w:cs="Open Sans"/>
          <w:color w:val="000000"/>
          <w:sz w:val="20"/>
          <w:szCs w:val="20"/>
        </w:rPr>
        <w:t>inwestycji.</w:t>
      </w:r>
    </w:p>
    <w:p w14:paraId="5E9407F7" w14:textId="77777777" w:rsidR="004D3E40" w:rsidRDefault="004D3E40" w:rsidP="001A622C">
      <w:pPr>
        <w:autoSpaceDE w:val="0"/>
        <w:autoSpaceDN w:val="0"/>
        <w:adjustRightInd w:val="0"/>
        <w:spacing w:line="276" w:lineRule="auto"/>
        <w:jc w:val="both"/>
        <w:rPr>
          <w:rFonts w:ascii="Open Sans" w:eastAsia="Calibri" w:hAnsi="Open Sans" w:cs="Open Sans"/>
          <w:b/>
          <w:bCs/>
          <w:color w:val="000000"/>
          <w:sz w:val="20"/>
          <w:szCs w:val="20"/>
        </w:rPr>
      </w:pPr>
    </w:p>
    <w:p w14:paraId="2E6AC52B" w14:textId="4FF58CF7" w:rsidR="001A622C" w:rsidRPr="001A622C" w:rsidRDefault="001A622C" w:rsidP="00B121F5">
      <w:pPr>
        <w:pStyle w:val="Akapitzlist"/>
        <w:numPr>
          <w:ilvl w:val="2"/>
          <w:numId w:val="47"/>
        </w:numPr>
        <w:autoSpaceDE w:val="0"/>
        <w:autoSpaceDN w:val="0"/>
        <w:adjustRightInd w:val="0"/>
        <w:spacing w:after="120"/>
        <w:ind w:left="426" w:hanging="426"/>
        <w:jc w:val="both"/>
        <w:rPr>
          <w:rFonts w:ascii="Open Sans" w:hAnsi="Open Sans" w:cs="Open Sans"/>
          <w:b/>
          <w:bCs/>
          <w:color w:val="000000"/>
          <w:sz w:val="20"/>
          <w:szCs w:val="20"/>
        </w:rPr>
      </w:pPr>
      <w:r w:rsidRPr="001A622C">
        <w:rPr>
          <w:rFonts w:ascii="Open Sans" w:hAnsi="Open Sans" w:cs="Open Sans"/>
          <w:b/>
          <w:bCs/>
          <w:color w:val="000000"/>
          <w:sz w:val="20"/>
          <w:szCs w:val="20"/>
        </w:rPr>
        <w:t>OBOWIĄZKI PROJEKTANTA NA ETAPIE OPRACOWANIA DOKUMENTACJI:</w:t>
      </w:r>
    </w:p>
    <w:p w14:paraId="076A508F" w14:textId="19C80E4C" w:rsidR="001A622C" w:rsidRPr="00E71AC1"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E71AC1">
        <w:rPr>
          <w:rFonts w:ascii="Open Sans" w:hAnsi="Open Sans" w:cs="Open Sans"/>
          <w:color w:val="000000"/>
          <w:sz w:val="20"/>
          <w:szCs w:val="20"/>
        </w:rPr>
        <w:t>Wykonawca zobowiązany jest do zorganizowania w siedzibie Zamawiającego minimum</w:t>
      </w:r>
      <w:r w:rsidR="00E71AC1" w:rsidRPr="00E71AC1">
        <w:rPr>
          <w:rFonts w:ascii="Open Sans" w:hAnsi="Open Sans" w:cs="Open Sans"/>
          <w:color w:val="000000"/>
          <w:sz w:val="20"/>
          <w:szCs w:val="20"/>
        </w:rPr>
        <w:t xml:space="preserve"> </w:t>
      </w:r>
      <w:r w:rsidRPr="00E71AC1">
        <w:rPr>
          <w:rFonts w:ascii="Open Sans" w:hAnsi="Open Sans" w:cs="Open Sans"/>
          <w:b/>
          <w:bCs/>
          <w:color w:val="000000"/>
          <w:sz w:val="20"/>
          <w:szCs w:val="20"/>
        </w:rPr>
        <w:t xml:space="preserve">3 spotkań roboczych </w:t>
      </w:r>
      <w:r w:rsidRPr="00E71AC1">
        <w:rPr>
          <w:rFonts w:ascii="Open Sans" w:hAnsi="Open Sans" w:cs="Open Sans"/>
          <w:color w:val="000000"/>
          <w:sz w:val="20"/>
          <w:szCs w:val="20"/>
        </w:rPr>
        <w:t>Projektantów z Zamawiającym, na etapie sporządzania</w:t>
      </w:r>
      <w:r w:rsidR="00E71AC1">
        <w:rPr>
          <w:rFonts w:ascii="Open Sans" w:hAnsi="Open Sans" w:cs="Open Sans"/>
          <w:color w:val="000000"/>
          <w:sz w:val="20"/>
          <w:szCs w:val="20"/>
        </w:rPr>
        <w:t xml:space="preserve"> </w:t>
      </w:r>
      <w:r w:rsidRPr="00E71AC1">
        <w:rPr>
          <w:rFonts w:ascii="Open Sans" w:hAnsi="Open Sans" w:cs="Open Sans"/>
          <w:color w:val="000000"/>
          <w:sz w:val="20"/>
          <w:szCs w:val="20"/>
        </w:rPr>
        <w:t>dokumentacji projektowej, w celu omówienia przyjętych rozwiązań projektowych i</w:t>
      </w:r>
      <w:r w:rsidR="00E71AC1">
        <w:rPr>
          <w:rFonts w:ascii="Open Sans" w:hAnsi="Open Sans" w:cs="Open Sans"/>
          <w:color w:val="000000"/>
          <w:sz w:val="20"/>
          <w:szCs w:val="20"/>
        </w:rPr>
        <w:t xml:space="preserve"> </w:t>
      </w:r>
      <w:r w:rsidRPr="00E71AC1">
        <w:rPr>
          <w:rFonts w:ascii="Open Sans" w:hAnsi="Open Sans" w:cs="Open Sans"/>
          <w:color w:val="000000"/>
          <w:sz w:val="20"/>
          <w:szCs w:val="20"/>
        </w:rPr>
        <w:t>materiałowych, które muszą zakończyć się pisemnymi protokołami podpisanymi przez</w:t>
      </w:r>
      <w:r w:rsidR="00E71AC1">
        <w:rPr>
          <w:rFonts w:ascii="Open Sans" w:hAnsi="Open Sans" w:cs="Open Sans"/>
          <w:color w:val="000000"/>
          <w:sz w:val="20"/>
          <w:szCs w:val="20"/>
        </w:rPr>
        <w:t xml:space="preserve"> </w:t>
      </w:r>
      <w:r w:rsidRPr="00E71AC1">
        <w:rPr>
          <w:rFonts w:ascii="Open Sans" w:hAnsi="Open Sans" w:cs="Open Sans"/>
          <w:color w:val="000000"/>
          <w:sz w:val="20"/>
          <w:szCs w:val="20"/>
        </w:rPr>
        <w:t xml:space="preserve">strony. Protokół uzgodnień sporządza Zamawiający. </w:t>
      </w:r>
      <w:r w:rsidRPr="00E71AC1">
        <w:rPr>
          <w:rFonts w:ascii="Open Sans" w:hAnsi="Open Sans" w:cs="Open Sans"/>
          <w:b/>
          <w:bCs/>
          <w:color w:val="000000"/>
          <w:sz w:val="20"/>
          <w:szCs w:val="20"/>
        </w:rPr>
        <w:t>Na ostatnim spotkaniu</w:t>
      </w:r>
      <w:r w:rsidR="00E71AC1">
        <w:rPr>
          <w:rFonts w:ascii="Open Sans" w:hAnsi="Open Sans" w:cs="Open Sans"/>
          <w:b/>
          <w:bCs/>
          <w:color w:val="000000"/>
          <w:sz w:val="20"/>
          <w:szCs w:val="20"/>
        </w:rPr>
        <w:t xml:space="preserve"> </w:t>
      </w:r>
      <w:r w:rsidRPr="00E71AC1">
        <w:rPr>
          <w:rFonts w:ascii="Open Sans" w:hAnsi="Open Sans" w:cs="Open Sans"/>
          <w:color w:val="000000"/>
          <w:sz w:val="20"/>
          <w:szCs w:val="20"/>
        </w:rPr>
        <w:t>Wykonawca przedstawi do zaakceptowania kompletną dokumentację wraz z</w:t>
      </w:r>
      <w:r w:rsidR="00E71AC1">
        <w:rPr>
          <w:rFonts w:ascii="Open Sans" w:hAnsi="Open Sans" w:cs="Open Sans"/>
          <w:color w:val="000000"/>
          <w:sz w:val="20"/>
          <w:szCs w:val="20"/>
        </w:rPr>
        <w:t xml:space="preserve"> </w:t>
      </w:r>
      <w:r w:rsidRPr="00E71AC1">
        <w:rPr>
          <w:rFonts w:ascii="Open Sans" w:hAnsi="Open Sans" w:cs="Open Sans"/>
          <w:color w:val="000000"/>
          <w:sz w:val="20"/>
          <w:szCs w:val="20"/>
        </w:rPr>
        <w:t>uzgodnieniami, przed złożeniem wniosku o stosowną decyzję organu architektonicznobudowlanego</w:t>
      </w:r>
      <w:r w:rsidR="00E71AC1">
        <w:rPr>
          <w:rFonts w:ascii="Open Sans" w:hAnsi="Open Sans" w:cs="Open Sans"/>
          <w:color w:val="000000"/>
          <w:sz w:val="20"/>
          <w:szCs w:val="20"/>
        </w:rPr>
        <w:t xml:space="preserve"> </w:t>
      </w:r>
      <w:r w:rsidRPr="00E71AC1">
        <w:rPr>
          <w:rFonts w:ascii="Open Sans" w:hAnsi="Open Sans" w:cs="Open Sans"/>
          <w:color w:val="000000"/>
          <w:sz w:val="20"/>
          <w:szCs w:val="20"/>
        </w:rPr>
        <w:t>na prowadzenie robót budowlanych.</w:t>
      </w:r>
    </w:p>
    <w:p w14:paraId="578992FC" w14:textId="77777777" w:rsidR="003F1FBD"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1A622C">
        <w:rPr>
          <w:rFonts w:ascii="Open Sans" w:hAnsi="Open Sans" w:cs="Open Sans"/>
          <w:color w:val="000000"/>
          <w:sz w:val="20"/>
          <w:szCs w:val="20"/>
        </w:rPr>
        <w:t>Wykonawca wszelkie dodatkowe opracowania niezbędne do uzyskania wymaganych</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 xml:space="preserve">opinii </w:t>
      </w:r>
      <w:r w:rsidR="003F1FBD">
        <w:rPr>
          <w:rFonts w:ascii="Open Sans" w:hAnsi="Open Sans" w:cs="Open Sans"/>
          <w:color w:val="000000"/>
          <w:sz w:val="20"/>
          <w:szCs w:val="20"/>
        </w:rPr>
        <w:br/>
      </w:r>
      <w:r w:rsidRPr="003F1FBD">
        <w:rPr>
          <w:rFonts w:ascii="Open Sans" w:hAnsi="Open Sans" w:cs="Open Sans"/>
          <w:color w:val="000000"/>
          <w:sz w:val="20"/>
          <w:szCs w:val="20"/>
        </w:rPr>
        <w:t>i uzgodnień uzyska własnym staraniem i na swój koszt (wszelkie badania,</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ekspertyzy, pomiary i uzgodnienia) ponadto wynagrodzenie obejmuje wszystkie koszty</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ponoszone przez Wykonawcę w celu zrealizowania przedmiotu umowy.</w:t>
      </w:r>
    </w:p>
    <w:p w14:paraId="1AB25926" w14:textId="77777777" w:rsidR="003F1FBD"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3F1FBD">
        <w:rPr>
          <w:rFonts w:ascii="Open Sans" w:hAnsi="Open Sans" w:cs="Open Sans"/>
          <w:color w:val="000000"/>
          <w:sz w:val="20"/>
          <w:szCs w:val="20"/>
        </w:rPr>
        <w:t>W rozwiązaniach projektowych będą wskazane wyroby budowlane (materiały i</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urządzenia) dopuszczone do obrotu i powszechnego stosowania. Wyroby zaliczone do</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jednostkowego stosowania w budownictwie będą mogły być zastosowane po uzyskaniu</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akceptacji Zamawiającego.</w:t>
      </w:r>
    </w:p>
    <w:p w14:paraId="3FE4BBD6" w14:textId="77777777" w:rsidR="003F1FBD"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3F1FBD">
        <w:rPr>
          <w:rFonts w:ascii="Open Sans" w:hAnsi="Open Sans" w:cs="Open Sans"/>
          <w:color w:val="000000"/>
          <w:sz w:val="20"/>
          <w:szCs w:val="20"/>
        </w:rPr>
        <w:t>Zamawiający wymaga ponadto, żeby zamawiane egzemplarze dokumentacji nie różniły</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się zawartością i kolejnością wpięcia dokumentów. Wykonawca opracowuje i składa do</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Organu Administracji Architektoniczno</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Budowlanej 4 egzemplarze dokumentacji z</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czego dwa pozostawia do dyspozycji Organu Administracji Architektoniczno –</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Budowlanej, a pozostałe dwa egzemplarze dokumentacji wraz z jej dwoma</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kserokopiami potwierdzonymi za zgodność z oryginałem przekazuje Zamawiającemu.</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Trzy spośród czterech egzemplarzy należy oprawić trwale, natomiast jeden w sposób</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umożliwiający wyjmowanie arkuszy. Ponadto płyta CD winna być skanem egzemplarza</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ze wszystkimi niezbędnymi uzgodnieniami i pieczęciami Organu Administracji</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Architektoniczno</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Budowlanej.</w:t>
      </w:r>
    </w:p>
    <w:p w14:paraId="7DB83A57" w14:textId="5D8B1893" w:rsidR="003F1FBD"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3F1FBD">
        <w:rPr>
          <w:rFonts w:ascii="Open Sans" w:hAnsi="Open Sans" w:cs="Open Sans"/>
          <w:color w:val="000000"/>
          <w:sz w:val="20"/>
          <w:szCs w:val="20"/>
        </w:rPr>
        <w:t>Wykonawca złoży oświadczenie, że przekazana wersja elektroniczna na CD jest</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odzwierciedleniem dokumentacji projektowo-kosztorysowej w wersji papierowej.</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Kosztorysy i przedmiary opracowane na jednym z popularnych programów</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kosztorysowych. Każda branża dokumentacji w oddzielnym pliku PDF, z uwagi na część</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graficzną dokumentacji dopuszcza się zamieszczenie rysunków w odrębnych plikach</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PDF.</w:t>
      </w:r>
    </w:p>
    <w:p w14:paraId="03047C45" w14:textId="11DCDCBC" w:rsidR="000F0B73"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3F1FBD">
        <w:rPr>
          <w:rFonts w:ascii="Open Sans" w:hAnsi="Open Sans" w:cs="Open Sans"/>
          <w:color w:val="000000"/>
          <w:sz w:val="20"/>
          <w:szCs w:val="20"/>
        </w:rPr>
        <w:lastRenderedPageBreak/>
        <w:t xml:space="preserve">Dokumentacja zawierać będzie wymagane opinie, uzgodnienia, zgody i pozwolenia </w:t>
      </w:r>
      <w:r w:rsidR="009D4A85">
        <w:rPr>
          <w:rFonts w:ascii="Open Sans" w:hAnsi="Open Sans" w:cs="Open Sans"/>
          <w:color w:val="000000"/>
          <w:sz w:val="20"/>
          <w:szCs w:val="20"/>
        </w:rPr>
        <w:br/>
      </w:r>
      <w:r w:rsidRPr="003F1FBD">
        <w:rPr>
          <w:rFonts w:ascii="Open Sans" w:hAnsi="Open Sans" w:cs="Open Sans"/>
          <w:color w:val="000000"/>
          <w:sz w:val="20"/>
          <w:szCs w:val="20"/>
        </w:rPr>
        <w:t>w</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zakresie wynikającym z przepisów. Ponadto dokumentacja będzie zawierać informację</w:t>
      </w:r>
      <w:r w:rsidR="003F1FBD">
        <w:rPr>
          <w:rFonts w:ascii="Open Sans" w:hAnsi="Open Sans" w:cs="Open Sans"/>
          <w:color w:val="000000"/>
          <w:sz w:val="20"/>
          <w:szCs w:val="20"/>
        </w:rPr>
        <w:t xml:space="preserve"> </w:t>
      </w:r>
      <w:r w:rsidRPr="003F1FBD">
        <w:rPr>
          <w:rFonts w:ascii="Open Sans" w:hAnsi="Open Sans" w:cs="Open Sans"/>
          <w:color w:val="000000"/>
          <w:sz w:val="20"/>
          <w:szCs w:val="20"/>
        </w:rPr>
        <w:t>dotyczącą bezpieczeństwa i ochrony zdrowia.</w:t>
      </w:r>
    </w:p>
    <w:p w14:paraId="028CB817" w14:textId="77777777" w:rsidR="005F38AC"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0F0B73">
        <w:rPr>
          <w:rFonts w:ascii="Open Sans" w:hAnsi="Open Sans" w:cs="Open Sans"/>
          <w:color w:val="000000"/>
          <w:sz w:val="20"/>
          <w:szCs w:val="20"/>
        </w:rPr>
        <w:t>Wykonawca zobowiązuje się, w zakresie projektowania, do opracowania i wzięcia</w:t>
      </w:r>
      <w:r w:rsidR="000F0B73">
        <w:rPr>
          <w:rFonts w:ascii="Open Sans" w:hAnsi="Open Sans" w:cs="Open Sans"/>
          <w:color w:val="000000"/>
          <w:sz w:val="20"/>
          <w:szCs w:val="20"/>
        </w:rPr>
        <w:t xml:space="preserve"> </w:t>
      </w:r>
      <w:r w:rsidRPr="000F0B73">
        <w:rPr>
          <w:rFonts w:ascii="Open Sans" w:hAnsi="Open Sans" w:cs="Open Sans"/>
          <w:color w:val="000000"/>
          <w:sz w:val="20"/>
          <w:szCs w:val="20"/>
        </w:rPr>
        <w:t>odpowiedzialności za Projekt Budowlany oraz każdy inny dokument wymagany przez</w:t>
      </w:r>
      <w:r w:rsidR="000F0B73">
        <w:rPr>
          <w:rFonts w:ascii="Open Sans" w:hAnsi="Open Sans" w:cs="Open Sans"/>
          <w:color w:val="000000"/>
          <w:sz w:val="20"/>
          <w:szCs w:val="20"/>
        </w:rPr>
        <w:t xml:space="preserve"> </w:t>
      </w:r>
      <w:r w:rsidRPr="000F0B73">
        <w:rPr>
          <w:rFonts w:ascii="Open Sans" w:hAnsi="Open Sans" w:cs="Open Sans"/>
          <w:color w:val="000000"/>
          <w:sz w:val="20"/>
          <w:szCs w:val="20"/>
        </w:rPr>
        <w:t>Zamawiającego zgodnie z Prawem rządzącym umową, a po zaakceptowaniu Projektu</w:t>
      </w:r>
      <w:r w:rsidR="000F0B73">
        <w:rPr>
          <w:rFonts w:ascii="Open Sans" w:hAnsi="Open Sans" w:cs="Open Sans"/>
          <w:color w:val="000000"/>
          <w:sz w:val="20"/>
          <w:szCs w:val="20"/>
        </w:rPr>
        <w:t xml:space="preserve"> </w:t>
      </w:r>
      <w:r w:rsidRPr="000F0B73">
        <w:rPr>
          <w:rFonts w:ascii="Open Sans" w:hAnsi="Open Sans" w:cs="Open Sans"/>
          <w:color w:val="000000"/>
          <w:sz w:val="20"/>
          <w:szCs w:val="20"/>
        </w:rPr>
        <w:t>Budowlanego przez Zamawiającego uzyskania w jego imieniu stosownej decyzji organu</w:t>
      </w:r>
      <w:r w:rsidR="000F0B73">
        <w:rPr>
          <w:rFonts w:ascii="Open Sans" w:hAnsi="Open Sans" w:cs="Open Sans"/>
          <w:color w:val="000000"/>
          <w:sz w:val="20"/>
          <w:szCs w:val="20"/>
        </w:rPr>
        <w:t xml:space="preserve"> A</w:t>
      </w:r>
      <w:r w:rsidRPr="000F0B73">
        <w:rPr>
          <w:rFonts w:ascii="Open Sans" w:hAnsi="Open Sans" w:cs="Open Sans"/>
          <w:color w:val="000000"/>
          <w:sz w:val="20"/>
          <w:szCs w:val="20"/>
        </w:rPr>
        <w:t>rchitektoniczo - budowlanego na prowadzenie robót budowlanych.</w:t>
      </w:r>
    </w:p>
    <w:p w14:paraId="3E1A7583" w14:textId="77777777" w:rsidR="005F38AC"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5F38AC">
        <w:rPr>
          <w:rFonts w:ascii="Open Sans" w:hAnsi="Open Sans" w:cs="Open Sans"/>
          <w:color w:val="000000"/>
          <w:sz w:val="20"/>
          <w:szCs w:val="20"/>
        </w:rPr>
        <w:t>Wykonawca zawiadomi Zamawiającego o zahamowaniu prac projektowych i o ich</w:t>
      </w:r>
      <w:r w:rsidR="005F38AC">
        <w:rPr>
          <w:rFonts w:ascii="Open Sans" w:hAnsi="Open Sans" w:cs="Open Sans"/>
          <w:color w:val="000000"/>
          <w:sz w:val="20"/>
          <w:szCs w:val="20"/>
        </w:rPr>
        <w:t xml:space="preserve"> </w:t>
      </w:r>
      <w:r w:rsidRPr="005F38AC">
        <w:rPr>
          <w:rFonts w:ascii="Open Sans" w:hAnsi="Open Sans" w:cs="Open Sans"/>
          <w:color w:val="000000"/>
          <w:sz w:val="20"/>
          <w:szCs w:val="20"/>
        </w:rPr>
        <w:t xml:space="preserve">przyczynach </w:t>
      </w:r>
      <w:r w:rsidRPr="0043446A">
        <w:rPr>
          <w:rFonts w:ascii="Open Sans" w:hAnsi="Open Sans" w:cs="Open Sans"/>
          <w:color w:val="000000"/>
          <w:sz w:val="20"/>
          <w:szCs w:val="20"/>
        </w:rPr>
        <w:t>w ciągu 7 dni od ich zaistnienia</w:t>
      </w:r>
      <w:r w:rsidRPr="005F38AC">
        <w:rPr>
          <w:rFonts w:ascii="Open Sans" w:hAnsi="Open Sans" w:cs="Open Sans"/>
          <w:color w:val="000000"/>
          <w:sz w:val="20"/>
          <w:szCs w:val="20"/>
        </w:rPr>
        <w:t>.</w:t>
      </w:r>
    </w:p>
    <w:p w14:paraId="271874FA" w14:textId="77777777" w:rsidR="005F38AC"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5F38AC">
        <w:rPr>
          <w:rFonts w:ascii="Open Sans" w:hAnsi="Open Sans" w:cs="Open Sans"/>
          <w:color w:val="000000"/>
          <w:sz w:val="20"/>
          <w:szCs w:val="20"/>
        </w:rPr>
        <w:t>Wykonawca będzie informował Zamawiającego o wystąpieniu istotnych problemów,</w:t>
      </w:r>
      <w:r w:rsidR="005F38AC">
        <w:rPr>
          <w:rFonts w:ascii="Open Sans" w:hAnsi="Open Sans" w:cs="Open Sans"/>
          <w:color w:val="000000"/>
          <w:sz w:val="20"/>
          <w:szCs w:val="20"/>
        </w:rPr>
        <w:t xml:space="preserve"> </w:t>
      </w:r>
      <w:r w:rsidRPr="005F38AC">
        <w:rPr>
          <w:rFonts w:ascii="Open Sans" w:hAnsi="Open Sans" w:cs="Open Sans"/>
          <w:color w:val="000000"/>
          <w:sz w:val="20"/>
          <w:szCs w:val="20"/>
        </w:rPr>
        <w:t>których Wykonawca, mimo dołożenia należytej staranności nie będzie w stanie</w:t>
      </w:r>
      <w:r w:rsidR="005F38AC">
        <w:rPr>
          <w:rFonts w:ascii="Open Sans" w:hAnsi="Open Sans" w:cs="Open Sans"/>
          <w:color w:val="000000"/>
          <w:sz w:val="20"/>
          <w:szCs w:val="20"/>
        </w:rPr>
        <w:t xml:space="preserve"> </w:t>
      </w:r>
      <w:r w:rsidRPr="005F38AC">
        <w:rPr>
          <w:rFonts w:ascii="Open Sans" w:hAnsi="Open Sans" w:cs="Open Sans"/>
          <w:color w:val="000000"/>
          <w:sz w:val="20"/>
          <w:szCs w:val="20"/>
        </w:rPr>
        <w:t>rozwiązać we własnym zakresie, celem niedopuszczenia do opóźnień. Zamawiający</w:t>
      </w:r>
      <w:r w:rsidR="005F38AC">
        <w:rPr>
          <w:rFonts w:ascii="Open Sans" w:hAnsi="Open Sans" w:cs="Open Sans"/>
          <w:color w:val="000000"/>
          <w:sz w:val="20"/>
          <w:szCs w:val="20"/>
        </w:rPr>
        <w:t xml:space="preserve"> </w:t>
      </w:r>
      <w:r w:rsidRPr="005F38AC">
        <w:rPr>
          <w:rFonts w:ascii="Open Sans" w:hAnsi="Open Sans" w:cs="Open Sans"/>
          <w:color w:val="000000"/>
          <w:sz w:val="20"/>
          <w:szCs w:val="20"/>
        </w:rPr>
        <w:t>zastrzega jednak, że nie będzie wykonywał za Wykonawcę działań, do których</w:t>
      </w:r>
      <w:r w:rsidR="005F38AC">
        <w:rPr>
          <w:rFonts w:ascii="Open Sans" w:hAnsi="Open Sans" w:cs="Open Sans"/>
          <w:color w:val="000000"/>
          <w:sz w:val="20"/>
          <w:szCs w:val="20"/>
        </w:rPr>
        <w:t xml:space="preserve"> </w:t>
      </w:r>
      <w:r w:rsidRPr="005F38AC">
        <w:rPr>
          <w:rFonts w:ascii="Open Sans" w:hAnsi="Open Sans" w:cs="Open Sans"/>
          <w:color w:val="000000"/>
          <w:sz w:val="20"/>
          <w:szCs w:val="20"/>
        </w:rPr>
        <w:t>Wykonawca zobowiązał się na podstawie zawartej umowy.</w:t>
      </w:r>
    </w:p>
    <w:p w14:paraId="7EF3DB20" w14:textId="3C60A325" w:rsidR="001A622C" w:rsidRPr="00AD2AB8" w:rsidRDefault="001A622C" w:rsidP="00B121F5">
      <w:pPr>
        <w:pStyle w:val="Akapitzlist"/>
        <w:numPr>
          <w:ilvl w:val="0"/>
          <w:numId w:val="120"/>
        </w:numPr>
        <w:autoSpaceDE w:val="0"/>
        <w:autoSpaceDN w:val="0"/>
        <w:adjustRightInd w:val="0"/>
        <w:ind w:left="1134" w:hanging="567"/>
        <w:jc w:val="both"/>
        <w:rPr>
          <w:rFonts w:ascii="Open Sans" w:hAnsi="Open Sans" w:cs="Open Sans"/>
          <w:color w:val="000000"/>
          <w:sz w:val="20"/>
          <w:szCs w:val="20"/>
        </w:rPr>
      </w:pPr>
      <w:r w:rsidRPr="0043446A">
        <w:rPr>
          <w:rFonts w:ascii="Open Sans" w:hAnsi="Open Sans" w:cs="Open Sans"/>
          <w:b/>
          <w:color w:val="000000"/>
          <w:sz w:val="20"/>
          <w:szCs w:val="20"/>
        </w:rPr>
        <w:t>Wykonanie postanowień umowy – rozumie się jako kompleksowe</w:t>
      </w:r>
      <w:r w:rsidRPr="005F38AC">
        <w:rPr>
          <w:rFonts w:ascii="Open Sans" w:hAnsi="Open Sans" w:cs="Open Sans"/>
          <w:b/>
          <w:bCs/>
          <w:color w:val="000000"/>
          <w:sz w:val="20"/>
          <w:szCs w:val="20"/>
        </w:rPr>
        <w:t xml:space="preserve"> w świetle</w:t>
      </w:r>
      <w:r w:rsidR="005C0758">
        <w:rPr>
          <w:rFonts w:ascii="Open Sans" w:hAnsi="Open Sans" w:cs="Open Sans"/>
          <w:b/>
          <w:bCs/>
          <w:color w:val="000000"/>
          <w:sz w:val="20"/>
          <w:szCs w:val="20"/>
        </w:rPr>
        <w:t xml:space="preserve"> </w:t>
      </w:r>
      <w:r w:rsidRPr="005C0758">
        <w:rPr>
          <w:rFonts w:ascii="Open Sans" w:hAnsi="Open Sans" w:cs="Open Sans"/>
          <w:b/>
          <w:bCs/>
          <w:color w:val="000000"/>
          <w:sz w:val="20"/>
          <w:szCs w:val="20"/>
        </w:rPr>
        <w:t>prawa i przepisów.</w:t>
      </w:r>
    </w:p>
    <w:p w14:paraId="3DDFDF5A" w14:textId="77777777" w:rsidR="00AD2AB8" w:rsidRPr="005C0758" w:rsidRDefault="00AD2AB8" w:rsidP="00AD2AB8">
      <w:pPr>
        <w:pStyle w:val="Akapitzlist"/>
        <w:autoSpaceDE w:val="0"/>
        <w:autoSpaceDN w:val="0"/>
        <w:adjustRightInd w:val="0"/>
        <w:spacing w:after="0"/>
        <w:ind w:left="851"/>
        <w:jc w:val="both"/>
        <w:rPr>
          <w:rFonts w:ascii="Open Sans" w:hAnsi="Open Sans" w:cs="Open Sans"/>
          <w:color w:val="000000"/>
          <w:sz w:val="20"/>
          <w:szCs w:val="20"/>
        </w:rPr>
      </w:pPr>
    </w:p>
    <w:p w14:paraId="6C2A5E32" w14:textId="77777777" w:rsidR="001A622C" w:rsidRPr="001A622C" w:rsidRDefault="001A622C" w:rsidP="001A622C">
      <w:pPr>
        <w:autoSpaceDE w:val="0"/>
        <w:autoSpaceDN w:val="0"/>
        <w:adjustRightInd w:val="0"/>
        <w:spacing w:line="276" w:lineRule="auto"/>
        <w:jc w:val="both"/>
        <w:rPr>
          <w:rFonts w:ascii="Open Sans" w:eastAsia="Calibri" w:hAnsi="Open Sans" w:cs="Open Sans"/>
          <w:b/>
          <w:bCs/>
          <w:color w:val="000000"/>
          <w:sz w:val="20"/>
          <w:szCs w:val="20"/>
        </w:rPr>
      </w:pPr>
      <w:r w:rsidRPr="001A622C">
        <w:rPr>
          <w:rFonts w:ascii="Open Sans" w:eastAsia="Calibri" w:hAnsi="Open Sans" w:cs="Open Sans"/>
          <w:b/>
          <w:bCs/>
          <w:color w:val="000000"/>
          <w:sz w:val="20"/>
          <w:szCs w:val="20"/>
        </w:rPr>
        <w:t>ETAP II</w:t>
      </w:r>
    </w:p>
    <w:p w14:paraId="306CA2DE" w14:textId="2F466CD2" w:rsidR="001A622C" w:rsidRPr="001A622C" w:rsidRDefault="001A622C" w:rsidP="00B121F5">
      <w:pPr>
        <w:pStyle w:val="Akapitzlist"/>
        <w:numPr>
          <w:ilvl w:val="2"/>
          <w:numId w:val="47"/>
        </w:numPr>
        <w:autoSpaceDE w:val="0"/>
        <w:autoSpaceDN w:val="0"/>
        <w:adjustRightInd w:val="0"/>
        <w:spacing w:after="120"/>
        <w:ind w:left="426" w:hanging="426"/>
        <w:jc w:val="both"/>
        <w:rPr>
          <w:rFonts w:ascii="Open Sans" w:hAnsi="Open Sans" w:cs="Open Sans"/>
          <w:b/>
          <w:bCs/>
          <w:color w:val="000000"/>
          <w:sz w:val="20"/>
          <w:szCs w:val="20"/>
        </w:rPr>
      </w:pPr>
      <w:r w:rsidRPr="001A622C">
        <w:rPr>
          <w:rFonts w:ascii="Open Sans" w:hAnsi="Open Sans" w:cs="Open Sans"/>
          <w:b/>
          <w:bCs/>
          <w:color w:val="000000"/>
          <w:sz w:val="20"/>
          <w:szCs w:val="20"/>
        </w:rPr>
        <w:t>SZCZEGÓŁOWY OPIS TECHNICZNY</w:t>
      </w:r>
    </w:p>
    <w:p w14:paraId="42D768B8" w14:textId="77777777" w:rsidR="00A238A8" w:rsidRDefault="001A622C" w:rsidP="00B121F5">
      <w:pPr>
        <w:pStyle w:val="Akapitzlist"/>
        <w:numPr>
          <w:ilvl w:val="0"/>
          <w:numId w:val="58"/>
        </w:numPr>
        <w:autoSpaceDE w:val="0"/>
        <w:autoSpaceDN w:val="0"/>
        <w:adjustRightInd w:val="0"/>
        <w:jc w:val="both"/>
        <w:rPr>
          <w:rFonts w:ascii="Open Sans" w:hAnsi="Open Sans" w:cs="Open Sans"/>
          <w:color w:val="000000"/>
          <w:sz w:val="20"/>
          <w:szCs w:val="20"/>
        </w:rPr>
      </w:pPr>
      <w:r w:rsidRPr="00A238A8">
        <w:rPr>
          <w:rFonts w:ascii="Open Sans" w:hAnsi="Open Sans" w:cs="Open Sans"/>
          <w:color w:val="000000"/>
          <w:sz w:val="20"/>
          <w:szCs w:val="20"/>
        </w:rPr>
        <w:t>Roboty budowlane prowadzić należy zgodnie z obowiązującymi przepisami prawa polskiego,</w:t>
      </w:r>
      <w:r w:rsidR="00A238A8">
        <w:rPr>
          <w:rFonts w:ascii="Open Sans" w:hAnsi="Open Sans" w:cs="Open Sans"/>
          <w:color w:val="000000"/>
          <w:sz w:val="20"/>
          <w:szCs w:val="20"/>
        </w:rPr>
        <w:t xml:space="preserve"> </w:t>
      </w:r>
      <w:r w:rsidR="00A238A8">
        <w:rPr>
          <w:rFonts w:ascii="Open Sans" w:hAnsi="Open Sans" w:cs="Open Sans"/>
          <w:color w:val="000000"/>
          <w:sz w:val="20"/>
          <w:szCs w:val="20"/>
        </w:rPr>
        <w:br/>
      </w:r>
      <w:r w:rsidRPr="00A238A8">
        <w:rPr>
          <w:rFonts w:ascii="Open Sans" w:hAnsi="Open Sans" w:cs="Open Sans"/>
          <w:color w:val="000000"/>
          <w:sz w:val="20"/>
          <w:szCs w:val="20"/>
        </w:rPr>
        <w:t>a w szczególności z wymogami Prawa budowlanego.</w:t>
      </w:r>
    </w:p>
    <w:p w14:paraId="36800746" w14:textId="05846305" w:rsidR="001A622C" w:rsidRPr="00A238A8" w:rsidRDefault="001A622C" w:rsidP="00B121F5">
      <w:pPr>
        <w:pStyle w:val="Akapitzlist"/>
        <w:numPr>
          <w:ilvl w:val="0"/>
          <w:numId w:val="58"/>
        </w:numPr>
        <w:autoSpaceDE w:val="0"/>
        <w:autoSpaceDN w:val="0"/>
        <w:adjustRightInd w:val="0"/>
        <w:jc w:val="both"/>
        <w:rPr>
          <w:rFonts w:ascii="Open Sans" w:hAnsi="Open Sans" w:cs="Open Sans"/>
          <w:color w:val="000000"/>
          <w:sz w:val="20"/>
          <w:szCs w:val="20"/>
        </w:rPr>
      </w:pPr>
      <w:r w:rsidRPr="00A238A8">
        <w:rPr>
          <w:rFonts w:ascii="Open Sans" w:hAnsi="Open Sans" w:cs="Open Sans"/>
          <w:color w:val="000000"/>
          <w:sz w:val="20"/>
          <w:szCs w:val="20"/>
        </w:rPr>
        <w:t>Zakres rzeczowy obejmuje wykonanie między innymi następujących robót:</w:t>
      </w:r>
    </w:p>
    <w:p w14:paraId="3A158834"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wyłączenie terenu budowy z użytkowania poprzez odpowiednie wygrodzenie, zabezpieczenie</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i oznakowanie, ogrodzenie należy wykonać w taki sposób żeby nie stwarzało zagrożenia dla</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ludzi. Jeżeli ogrodzenie terenu robót nie jest możliwe, należy oznakować granice terenu za</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pomocą tablic ostrzegawczych</w:t>
      </w:r>
      <w:r w:rsidR="00A238A8">
        <w:rPr>
          <w:rFonts w:ascii="Open Sans" w:hAnsi="Open Sans" w:cs="Open Sans"/>
          <w:color w:val="000000"/>
          <w:sz w:val="20"/>
          <w:szCs w:val="20"/>
        </w:rPr>
        <w:t>;</w:t>
      </w:r>
    </w:p>
    <w:p w14:paraId="1F7184AE"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wyznaczenie i urządzenie punktów poboru wody i energii elektrycznej</w:t>
      </w:r>
      <w:r w:rsidR="00A238A8">
        <w:rPr>
          <w:rFonts w:ascii="Open Sans" w:hAnsi="Open Sans" w:cs="Open Sans"/>
          <w:color w:val="000000"/>
          <w:sz w:val="20"/>
          <w:szCs w:val="20"/>
        </w:rPr>
        <w:t>;</w:t>
      </w:r>
    </w:p>
    <w:p w14:paraId="33AB2164"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wyznaczenie dróg transportu wraz z utrzymaniem na nich czystości i porządku, miejsc</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składowania materiałów, stacjonowania sprzętu oraz lokalizacji obiektu administracji budowy</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poprzez odpowiednie wygrodzenie i oznakowanie</w:t>
      </w:r>
      <w:r w:rsidR="00A238A8">
        <w:rPr>
          <w:rFonts w:ascii="Open Sans" w:hAnsi="Open Sans" w:cs="Open Sans"/>
          <w:color w:val="000000"/>
          <w:sz w:val="20"/>
          <w:szCs w:val="20"/>
        </w:rPr>
        <w:t>;</w:t>
      </w:r>
    </w:p>
    <w:p w14:paraId="56DDF1D3"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zabezpieczenie dróg prowadzących do placu budowy przed zniszczeniem spowodowanym</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środkami transportu Wykonawcy</w:t>
      </w:r>
      <w:r w:rsidR="00A238A8">
        <w:rPr>
          <w:rFonts w:ascii="Open Sans" w:hAnsi="Open Sans" w:cs="Open Sans"/>
          <w:color w:val="000000"/>
          <w:sz w:val="20"/>
          <w:szCs w:val="20"/>
        </w:rPr>
        <w:t>;</w:t>
      </w:r>
    </w:p>
    <w:p w14:paraId="509FE471"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 xml:space="preserve">usunięcie ewentualnych szkód powstałych w trakcie realizacji przedmiotu umowy </w:t>
      </w:r>
      <w:r w:rsidR="00A238A8">
        <w:rPr>
          <w:rFonts w:ascii="Open Sans" w:hAnsi="Open Sans" w:cs="Open Sans"/>
          <w:color w:val="000000"/>
          <w:sz w:val="20"/>
          <w:szCs w:val="20"/>
        </w:rPr>
        <w:br/>
      </w:r>
      <w:r w:rsidRPr="00A238A8">
        <w:rPr>
          <w:rFonts w:ascii="Open Sans" w:hAnsi="Open Sans" w:cs="Open Sans"/>
          <w:color w:val="000000"/>
          <w:sz w:val="20"/>
          <w:szCs w:val="20"/>
        </w:rPr>
        <w:t>z przyczyn</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leżących po stronie Wykonawcy</w:t>
      </w:r>
      <w:r w:rsidR="00A238A8">
        <w:rPr>
          <w:rFonts w:ascii="Open Sans" w:hAnsi="Open Sans" w:cs="Open Sans"/>
          <w:color w:val="000000"/>
          <w:sz w:val="20"/>
          <w:szCs w:val="20"/>
        </w:rPr>
        <w:t>;</w:t>
      </w:r>
    </w:p>
    <w:p w14:paraId="25EBD69E"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uporządkowanie terenu z usunięciem zabezpieczeń i oznakowań wprowadzonych na okres</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budowy oraz dokonanie ewentualnych napraw elementów zagospodarowania terenu</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zniszczonych w czasie prac budowlanych</w:t>
      </w:r>
      <w:r w:rsidR="00A238A8">
        <w:rPr>
          <w:rFonts w:ascii="Open Sans" w:hAnsi="Open Sans" w:cs="Open Sans"/>
          <w:color w:val="000000"/>
          <w:sz w:val="20"/>
          <w:szCs w:val="20"/>
        </w:rPr>
        <w:t>;</w:t>
      </w:r>
    </w:p>
    <w:p w14:paraId="6CA62B5D"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porządkowanie terenu po wykonaniu kolejnych prac</w:t>
      </w:r>
      <w:r w:rsidR="00A238A8">
        <w:rPr>
          <w:rFonts w:ascii="Open Sans" w:hAnsi="Open Sans" w:cs="Open Sans"/>
          <w:color w:val="000000"/>
          <w:sz w:val="20"/>
          <w:szCs w:val="20"/>
        </w:rPr>
        <w:t>;</w:t>
      </w:r>
    </w:p>
    <w:p w14:paraId="6E071FD4"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przedstawienie wykonanych elementów do odbioru cząstkowego a po ich pozytywnym</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odebraniu zabezpieczenia wykonanych elementów robót przed szkodliwym wpływem kolejnych</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robót</w:t>
      </w:r>
      <w:r w:rsidR="00A238A8">
        <w:rPr>
          <w:rFonts w:ascii="Open Sans" w:hAnsi="Open Sans" w:cs="Open Sans"/>
          <w:color w:val="000000"/>
          <w:sz w:val="20"/>
          <w:szCs w:val="20"/>
        </w:rPr>
        <w:t>;</w:t>
      </w:r>
    </w:p>
    <w:p w14:paraId="79080C05"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zabezpieczenie terenu budowy przed wejściem osób nieupoważnionych oraz zabezpieczenie</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miejsc niebezpiecznych</w:t>
      </w:r>
      <w:r w:rsidR="00A238A8">
        <w:rPr>
          <w:rFonts w:ascii="Open Sans" w:hAnsi="Open Sans" w:cs="Open Sans"/>
          <w:color w:val="000000"/>
          <w:sz w:val="20"/>
          <w:szCs w:val="20"/>
        </w:rPr>
        <w:t>;</w:t>
      </w:r>
    </w:p>
    <w:p w14:paraId="24326072"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montaż wszystkich materiałów i urządzeń będących przedmiotem zamówienia fabrycznie</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nowych, nie dopuszcza się stosowania materiałów i urządzeń używanych</w:t>
      </w:r>
      <w:r w:rsidR="00A238A8">
        <w:rPr>
          <w:rFonts w:ascii="Open Sans" w:hAnsi="Open Sans" w:cs="Open Sans"/>
          <w:color w:val="000000"/>
          <w:sz w:val="20"/>
          <w:szCs w:val="20"/>
        </w:rPr>
        <w:t>;</w:t>
      </w:r>
    </w:p>
    <w:p w14:paraId="3F564071"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wykonanie robót związanych z budową nawierzchni</w:t>
      </w:r>
      <w:r w:rsidR="00A238A8">
        <w:rPr>
          <w:rFonts w:ascii="Open Sans" w:hAnsi="Open Sans" w:cs="Open Sans"/>
          <w:color w:val="000000"/>
          <w:sz w:val="20"/>
          <w:szCs w:val="20"/>
        </w:rPr>
        <w:t>;</w:t>
      </w:r>
    </w:p>
    <w:p w14:paraId="348A2861" w14:textId="77777777" w:rsid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wykonanie robót związanych z utwardzeniem skarp</w:t>
      </w:r>
      <w:r w:rsidR="00A238A8">
        <w:rPr>
          <w:rFonts w:ascii="Open Sans" w:hAnsi="Open Sans" w:cs="Open Sans"/>
          <w:color w:val="000000"/>
          <w:sz w:val="20"/>
          <w:szCs w:val="20"/>
        </w:rPr>
        <w:t>;</w:t>
      </w:r>
    </w:p>
    <w:p w14:paraId="2A5A8A15" w14:textId="14D7C415" w:rsidR="001A622C" w:rsidRPr="00A238A8" w:rsidRDefault="001A622C" w:rsidP="00B121F5">
      <w:pPr>
        <w:pStyle w:val="Akapitzlist"/>
        <w:numPr>
          <w:ilvl w:val="0"/>
          <w:numId w:val="59"/>
        </w:numPr>
        <w:tabs>
          <w:tab w:val="left" w:pos="1134"/>
        </w:tabs>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inne roboty uzupełniające oraz pozostałe roboty budowlane.</w:t>
      </w:r>
    </w:p>
    <w:p w14:paraId="1E66F935" w14:textId="77777777" w:rsidR="00A238A8" w:rsidRDefault="001A622C" w:rsidP="00B121F5">
      <w:pPr>
        <w:pStyle w:val="Akapitzlist"/>
        <w:numPr>
          <w:ilvl w:val="0"/>
          <w:numId w:val="58"/>
        </w:numPr>
        <w:autoSpaceDE w:val="0"/>
        <w:autoSpaceDN w:val="0"/>
        <w:adjustRightInd w:val="0"/>
        <w:jc w:val="both"/>
        <w:rPr>
          <w:rFonts w:ascii="Open Sans" w:hAnsi="Open Sans" w:cs="Open Sans"/>
          <w:color w:val="000000"/>
          <w:sz w:val="20"/>
          <w:szCs w:val="20"/>
        </w:rPr>
      </w:pPr>
      <w:r w:rsidRPr="001A622C">
        <w:rPr>
          <w:rFonts w:ascii="Open Sans" w:hAnsi="Open Sans" w:cs="Open Sans"/>
          <w:color w:val="000000"/>
          <w:sz w:val="20"/>
          <w:szCs w:val="20"/>
        </w:rPr>
        <w:t>Wykonanie robót pomocniczych, w tym:</w:t>
      </w:r>
    </w:p>
    <w:p w14:paraId="3A2D5E48" w14:textId="77777777" w:rsidR="00A238A8" w:rsidRDefault="001A622C" w:rsidP="00B121F5">
      <w:pPr>
        <w:pStyle w:val="Akapitzlist"/>
        <w:numPr>
          <w:ilvl w:val="0"/>
          <w:numId w:val="117"/>
        </w:numPr>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lastRenderedPageBreak/>
        <w:t xml:space="preserve">przejęcie na siebie odpowiedzialności za szkody wobec osób trzecich w związku </w:t>
      </w:r>
      <w:r w:rsidR="00A238A8">
        <w:rPr>
          <w:rFonts w:ascii="Open Sans" w:hAnsi="Open Sans" w:cs="Open Sans"/>
          <w:color w:val="000000"/>
          <w:sz w:val="20"/>
          <w:szCs w:val="20"/>
        </w:rPr>
        <w:br/>
      </w:r>
      <w:r w:rsidRPr="00A238A8">
        <w:rPr>
          <w:rFonts w:ascii="Open Sans" w:hAnsi="Open Sans" w:cs="Open Sans"/>
          <w:color w:val="000000"/>
          <w:sz w:val="20"/>
          <w:szCs w:val="20"/>
        </w:rPr>
        <w:t>z</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prowadzonymi robotami</w:t>
      </w:r>
      <w:r w:rsidR="00A238A8">
        <w:rPr>
          <w:rFonts w:ascii="Open Sans" w:hAnsi="Open Sans" w:cs="Open Sans"/>
          <w:color w:val="000000"/>
          <w:sz w:val="20"/>
          <w:szCs w:val="20"/>
        </w:rPr>
        <w:t>;</w:t>
      </w:r>
    </w:p>
    <w:p w14:paraId="14BD3207" w14:textId="77777777" w:rsidR="00A238A8" w:rsidRDefault="001A622C" w:rsidP="00B121F5">
      <w:pPr>
        <w:pStyle w:val="Akapitzlist"/>
        <w:numPr>
          <w:ilvl w:val="0"/>
          <w:numId w:val="117"/>
        </w:numPr>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 xml:space="preserve">nieodpłatne przeglądy i usuwanie uszkodzeń wynikających z wad produkcyjnych </w:t>
      </w:r>
      <w:r w:rsidR="00A238A8">
        <w:rPr>
          <w:rFonts w:ascii="Open Sans" w:hAnsi="Open Sans" w:cs="Open Sans"/>
          <w:color w:val="000000"/>
          <w:sz w:val="20"/>
          <w:szCs w:val="20"/>
        </w:rPr>
        <w:br/>
      </w:r>
      <w:r w:rsidRPr="00A238A8">
        <w:rPr>
          <w:rFonts w:ascii="Open Sans" w:hAnsi="Open Sans" w:cs="Open Sans"/>
          <w:color w:val="000000"/>
          <w:sz w:val="20"/>
          <w:szCs w:val="20"/>
        </w:rPr>
        <w:t>i</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montażowych lub zastosowania wadliwych materiałów w okresie gwarancji i rękojmi</w:t>
      </w:r>
      <w:r w:rsidR="00A238A8">
        <w:rPr>
          <w:rFonts w:ascii="Open Sans" w:hAnsi="Open Sans" w:cs="Open Sans"/>
          <w:color w:val="000000"/>
          <w:sz w:val="20"/>
          <w:szCs w:val="20"/>
        </w:rPr>
        <w:t>;</w:t>
      </w:r>
    </w:p>
    <w:p w14:paraId="146A0BA9" w14:textId="77777777" w:rsidR="00A238A8" w:rsidRDefault="001A622C" w:rsidP="00B121F5">
      <w:pPr>
        <w:pStyle w:val="Akapitzlist"/>
        <w:numPr>
          <w:ilvl w:val="0"/>
          <w:numId w:val="117"/>
        </w:numPr>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poniesienie kosztów związanych z oznakowaniem terenu budowy zgodnym z przepisami</w:t>
      </w:r>
      <w:r w:rsidR="00A238A8">
        <w:rPr>
          <w:rFonts w:ascii="Open Sans" w:hAnsi="Open Sans" w:cs="Open Sans"/>
          <w:color w:val="000000"/>
          <w:sz w:val="20"/>
          <w:szCs w:val="20"/>
        </w:rPr>
        <w:t>;</w:t>
      </w:r>
    </w:p>
    <w:p w14:paraId="6ADA6442" w14:textId="77777777" w:rsidR="00A238A8" w:rsidRDefault="001A622C" w:rsidP="00B121F5">
      <w:pPr>
        <w:pStyle w:val="Akapitzlist"/>
        <w:numPr>
          <w:ilvl w:val="0"/>
          <w:numId w:val="117"/>
        </w:numPr>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wywózka materiałów odpadowych pochodzących z placu budowy i ich utylizacja</w:t>
      </w:r>
      <w:r w:rsidR="00A238A8">
        <w:rPr>
          <w:rFonts w:ascii="Open Sans" w:hAnsi="Open Sans" w:cs="Open Sans"/>
          <w:color w:val="000000"/>
          <w:sz w:val="20"/>
          <w:szCs w:val="20"/>
        </w:rPr>
        <w:t>;</w:t>
      </w:r>
    </w:p>
    <w:p w14:paraId="27499659" w14:textId="6BBA14F5" w:rsidR="001A622C" w:rsidRPr="00A238A8" w:rsidRDefault="001A622C" w:rsidP="00B121F5">
      <w:pPr>
        <w:pStyle w:val="Akapitzlist"/>
        <w:numPr>
          <w:ilvl w:val="0"/>
          <w:numId w:val="117"/>
        </w:numPr>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wykonanie przez uprawnione laboratoria pomiarów i badań w czasie realizacji inwestycji</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potwierdzających jakość wykonanych robót,</w:t>
      </w:r>
    </w:p>
    <w:p w14:paraId="4D199E10" w14:textId="04999682" w:rsidR="001A622C" w:rsidRPr="001A622C" w:rsidRDefault="001A622C" w:rsidP="00B121F5">
      <w:pPr>
        <w:pStyle w:val="Akapitzlist"/>
        <w:numPr>
          <w:ilvl w:val="0"/>
          <w:numId w:val="58"/>
        </w:numPr>
        <w:autoSpaceDE w:val="0"/>
        <w:autoSpaceDN w:val="0"/>
        <w:adjustRightInd w:val="0"/>
        <w:jc w:val="both"/>
        <w:rPr>
          <w:rFonts w:ascii="Open Sans" w:hAnsi="Open Sans" w:cs="Open Sans"/>
          <w:color w:val="000000"/>
          <w:sz w:val="20"/>
          <w:szCs w:val="20"/>
        </w:rPr>
      </w:pPr>
      <w:r w:rsidRPr="001A622C">
        <w:rPr>
          <w:rFonts w:ascii="Open Sans" w:hAnsi="Open Sans" w:cs="Open Sans"/>
          <w:color w:val="000000"/>
          <w:sz w:val="20"/>
          <w:szCs w:val="20"/>
        </w:rPr>
        <w:t>Bieżąca pełna obsługa geodezyjna, w tym:</w:t>
      </w:r>
    </w:p>
    <w:p w14:paraId="462EDBA7" w14:textId="77777777" w:rsidR="00A238A8" w:rsidRDefault="001A622C" w:rsidP="00B121F5">
      <w:pPr>
        <w:pStyle w:val="Akapitzlist"/>
        <w:numPr>
          <w:ilvl w:val="0"/>
          <w:numId w:val="118"/>
        </w:numPr>
        <w:autoSpaceDE w:val="0"/>
        <w:autoSpaceDN w:val="0"/>
        <w:adjustRightInd w:val="0"/>
        <w:jc w:val="both"/>
        <w:rPr>
          <w:rFonts w:ascii="Open Sans" w:hAnsi="Open Sans" w:cs="Open Sans"/>
          <w:color w:val="000000"/>
          <w:sz w:val="20"/>
          <w:szCs w:val="20"/>
        </w:rPr>
      </w:pPr>
      <w:r w:rsidRPr="00A238A8">
        <w:rPr>
          <w:rFonts w:ascii="Open Sans" w:hAnsi="Open Sans" w:cs="Open Sans"/>
          <w:color w:val="000000"/>
          <w:sz w:val="20"/>
          <w:szCs w:val="20"/>
        </w:rPr>
        <w:t>prace przygotowawcze, pomiary uzupełniające konieczne do realizacji zadania, domiary</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sytuacyjne, uściślenie rzędnych wysokościowych itd.</w:t>
      </w:r>
      <w:r w:rsidR="00A238A8">
        <w:rPr>
          <w:rFonts w:ascii="Open Sans" w:hAnsi="Open Sans" w:cs="Open Sans"/>
          <w:color w:val="000000"/>
          <w:sz w:val="20"/>
          <w:szCs w:val="20"/>
        </w:rPr>
        <w:t>;</w:t>
      </w:r>
    </w:p>
    <w:p w14:paraId="40ECA704" w14:textId="1B772E10" w:rsidR="001A622C" w:rsidRPr="00A238A8" w:rsidRDefault="001A622C" w:rsidP="00B121F5">
      <w:pPr>
        <w:pStyle w:val="Akapitzlist"/>
        <w:numPr>
          <w:ilvl w:val="0"/>
          <w:numId w:val="118"/>
        </w:numPr>
        <w:autoSpaceDE w:val="0"/>
        <w:autoSpaceDN w:val="0"/>
        <w:adjustRightInd w:val="0"/>
        <w:jc w:val="both"/>
        <w:rPr>
          <w:rFonts w:ascii="Open Sans" w:hAnsi="Open Sans" w:cs="Open Sans"/>
          <w:color w:val="000000"/>
          <w:sz w:val="20"/>
          <w:szCs w:val="20"/>
        </w:rPr>
      </w:pPr>
      <w:r w:rsidRPr="00A238A8">
        <w:rPr>
          <w:rFonts w:ascii="Open Sans" w:hAnsi="Open Sans" w:cs="Open Sans"/>
          <w:color w:val="000000"/>
          <w:sz w:val="20"/>
          <w:szCs w:val="20"/>
        </w:rPr>
        <w:t>prace pomiarowe poparte wpisami w dzienniku budowy.</w:t>
      </w:r>
    </w:p>
    <w:p w14:paraId="6DE5308A" w14:textId="77777777" w:rsidR="00A238A8" w:rsidRDefault="001A622C" w:rsidP="00B121F5">
      <w:pPr>
        <w:pStyle w:val="Akapitzlist"/>
        <w:numPr>
          <w:ilvl w:val="0"/>
          <w:numId w:val="58"/>
        </w:numPr>
        <w:autoSpaceDE w:val="0"/>
        <w:autoSpaceDN w:val="0"/>
        <w:adjustRightInd w:val="0"/>
        <w:jc w:val="both"/>
        <w:rPr>
          <w:rFonts w:ascii="Open Sans" w:hAnsi="Open Sans" w:cs="Open Sans"/>
          <w:color w:val="000000"/>
          <w:sz w:val="20"/>
          <w:szCs w:val="20"/>
        </w:rPr>
      </w:pPr>
      <w:r w:rsidRPr="001A622C">
        <w:rPr>
          <w:rFonts w:ascii="Open Sans" w:hAnsi="Open Sans" w:cs="Open Sans"/>
          <w:color w:val="000000"/>
          <w:sz w:val="20"/>
          <w:szCs w:val="20"/>
        </w:rPr>
        <w:t>Oferowany przedmiot zamówienia winien odpowiadać wymaganiom określonym w SIWZ</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przez Zamawiającego.</w:t>
      </w:r>
    </w:p>
    <w:p w14:paraId="3EE27F49" w14:textId="16F40FB2" w:rsidR="001A622C" w:rsidRPr="00A238A8" w:rsidRDefault="001A622C" w:rsidP="00B121F5">
      <w:pPr>
        <w:pStyle w:val="Akapitzlist"/>
        <w:numPr>
          <w:ilvl w:val="0"/>
          <w:numId w:val="58"/>
        </w:numPr>
        <w:autoSpaceDE w:val="0"/>
        <w:autoSpaceDN w:val="0"/>
        <w:adjustRightInd w:val="0"/>
        <w:jc w:val="both"/>
        <w:rPr>
          <w:rFonts w:ascii="Open Sans" w:hAnsi="Open Sans" w:cs="Open Sans"/>
          <w:color w:val="000000"/>
          <w:sz w:val="20"/>
          <w:szCs w:val="20"/>
        </w:rPr>
      </w:pPr>
      <w:r w:rsidRPr="00A238A8">
        <w:rPr>
          <w:rFonts w:ascii="Open Sans" w:hAnsi="Open Sans" w:cs="Open Sans"/>
          <w:color w:val="000000"/>
          <w:sz w:val="20"/>
          <w:szCs w:val="20"/>
        </w:rPr>
        <w:t>W ramach zadania Wykonawca jest zobowiązany do wykonania robót pomocniczych,</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niezbędnych do wykonania robót określonych w umowie, w tym do:</w:t>
      </w:r>
    </w:p>
    <w:p w14:paraId="565CE25E" w14:textId="77777777" w:rsidR="00B6656C" w:rsidRDefault="001A622C" w:rsidP="00B121F5">
      <w:pPr>
        <w:pStyle w:val="Akapitzlist"/>
        <w:numPr>
          <w:ilvl w:val="0"/>
          <w:numId w:val="60"/>
        </w:numPr>
        <w:autoSpaceDE w:val="0"/>
        <w:autoSpaceDN w:val="0"/>
        <w:adjustRightInd w:val="0"/>
        <w:ind w:left="1134" w:hanging="425"/>
        <w:jc w:val="both"/>
        <w:rPr>
          <w:rFonts w:ascii="Open Sans" w:hAnsi="Open Sans" w:cs="Open Sans"/>
          <w:color w:val="000000"/>
          <w:sz w:val="20"/>
          <w:szCs w:val="20"/>
        </w:rPr>
      </w:pPr>
      <w:r w:rsidRPr="00A238A8">
        <w:rPr>
          <w:rFonts w:ascii="Open Sans" w:hAnsi="Open Sans" w:cs="Open Sans"/>
          <w:color w:val="000000"/>
          <w:sz w:val="20"/>
          <w:szCs w:val="20"/>
        </w:rPr>
        <w:t xml:space="preserve">wykonania robót towarzyszących związanych z inwestycją – robót związanych </w:t>
      </w:r>
      <w:r w:rsidR="00A238A8">
        <w:rPr>
          <w:rFonts w:ascii="Open Sans" w:hAnsi="Open Sans" w:cs="Open Sans"/>
          <w:color w:val="000000"/>
          <w:sz w:val="20"/>
          <w:szCs w:val="20"/>
        </w:rPr>
        <w:br/>
      </w:r>
      <w:r w:rsidRPr="00A238A8">
        <w:rPr>
          <w:rFonts w:ascii="Open Sans" w:hAnsi="Open Sans" w:cs="Open Sans"/>
          <w:color w:val="000000"/>
          <w:sz w:val="20"/>
          <w:szCs w:val="20"/>
        </w:rPr>
        <w:t>z</w:t>
      </w:r>
      <w:r w:rsidR="00A238A8">
        <w:rPr>
          <w:rFonts w:ascii="Open Sans" w:hAnsi="Open Sans" w:cs="Open Sans"/>
          <w:color w:val="000000"/>
          <w:sz w:val="20"/>
          <w:szCs w:val="20"/>
        </w:rPr>
        <w:t xml:space="preserve"> </w:t>
      </w:r>
      <w:r w:rsidRPr="00A238A8">
        <w:rPr>
          <w:rFonts w:ascii="Open Sans" w:hAnsi="Open Sans" w:cs="Open Sans"/>
          <w:color w:val="000000"/>
          <w:sz w:val="20"/>
          <w:szCs w:val="20"/>
        </w:rPr>
        <w:t>przygotowaniem placu budowy, robót związanych z utrudnieniami wynikłymi w trakcie</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realizacji zadania – w przypadku wystąpienia utrudnień – ich likwidacja demontaż oraz</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 xml:space="preserve">wykonanie robót odtworzeniowych po likwidacji utrudnień, w tym urządzeń kolidujących </w:t>
      </w:r>
      <w:r w:rsidR="00B6656C">
        <w:rPr>
          <w:rFonts w:ascii="Open Sans" w:hAnsi="Open Sans" w:cs="Open Sans"/>
          <w:color w:val="000000"/>
          <w:sz w:val="20"/>
          <w:szCs w:val="20"/>
        </w:rPr>
        <w:br/>
      </w:r>
      <w:r w:rsidRPr="00B6656C">
        <w:rPr>
          <w:rFonts w:ascii="Open Sans" w:hAnsi="Open Sans" w:cs="Open Sans"/>
          <w:color w:val="000000"/>
          <w:sz w:val="20"/>
          <w:szCs w:val="20"/>
        </w:rPr>
        <w:t>z</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przedmiotem umowy, robót porządkowych, wywóz ziemi, gruzu oraz innych materiałów</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pochodzących z placu budowy wraz z ich utylizacją, uporządkowanie obszaru objętego</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robotami oraz sąsiadującego z pozostałości po prowadzonych robotach, na bieżąco</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porządkowanie terenu po wykonanych robotach, zabezpieczenia przed niekorzystnymi</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warunkami atmosferycznymi w sposób skuteczny obiektu wraz z jego poszczególnymi</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elementami</w:t>
      </w:r>
      <w:r w:rsidR="00B6656C">
        <w:rPr>
          <w:rFonts w:ascii="Open Sans" w:hAnsi="Open Sans" w:cs="Open Sans"/>
          <w:color w:val="000000"/>
          <w:sz w:val="20"/>
          <w:szCs w:val="20"/>
        </w:rPr>
        <w:t>;</w:t>
      </w:r>
    </w:p>
    <w:p w14:paraId="25ABC4A3" w14:textId="6E5516F5" w:rsidR="001A622C" w:rsidRPr="00B6656C" w:rsidRDefault="001A622C" w:rsidP="00B121F5">
      <w:pPr>
        <w:pStyle w:val="Akapitzlist"/>
        <w:numPr>
          <w:ilvl w:val="0"/>
          <w:numId w:val="60"/>
        </w:numPr>
        <w:autoSpaceDE w:val="0"/>
        <w:autoSpaceDN w:val="0"/>
        <w:adjustRightInd w:val="0"/>
        <w:ind w:left="1134" w:hanging="425"/>
        <w:jc w:val="both"/>
        <w:rPr>
          <w:rFonts w:ascii="Open Sans" w:hAnsi="Open Sans" w:cs="Open Sans"/>
          <w:color w:val="000000"/>
          <w:sz w:val="20"/>
          <w:szCs w:val="20"/>
        </w:rPr>
      </w:pPr>
      <w:r w:rsidRPr="00B6656C">
        <w:rPr>
          <w:rFonts w:ascii="Open Sans" w:hAnsi="Open Sans" w:cs="Open Sans"/>
          <w:color w:val="000000"/>
          <w:sz w:val="20"/>
          <w:szCs w:val="20"/>
        </w:rPr>
        <w:t xml:space="preserve">prowadzenie robót w sposób nie kolidujący z funkcjonowaniem terenów sąsiadujących </w:t>
      </w:r>
      <w:r w:rsidR="00B6656C">
        <w:rPr>
          <w:rFonts w:ascii="Open Sans" w:hAnsi="Open Sans" w:cs="Open Sans"/>
          <w:color w:val="000000"/>
          <w:sz w:val="20"/>
          <w:szCs w:val="20"/>
        </w:rPr>
        <w:br/>
      </w:r>
      <w:r w:rsidRPr="00B6656C">
        <w:rPr>
          <w:rFonts w:ascii="Open Sans" w:hAnsi="Open Sans" w:cs="Open Sans"/>
          <w:color w:val="000000"/>
          <w:sz w:val="20"/>
          <w:szCs w:val="20"/>
        </w:rPr>
        <w:t>z</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inwestycją – przez cały czas realizacji inwestycji właściwe oznakowanie prowadzonych robót,</w:t>
      </w:r>
      <w:r w:rsidR="00B6656C">
        <w:rPr>
          <w:rFonts w:ascii="Open Sans" w:hAnsi="Open Sans" w:cs="Open Sans"/>
          <w:color w:val="000000"/>
          <w:sz w:val="20"/>
          <w:szCs w:val="20"/>
        </w:rPr>
        <w:t xml:space="preserve"> </w:t>
      </w:r>
      <w:r w:rsidRPr="00B6656C">
        <w:rPr>
          <w:rFonts w:ascii="Open Sans" w:hAnsi="Open Sans" w:cs="Open Sans"/>
          <w:color w:val="000000"/>
          <w:sz w:val="20"/>
          <w:szCs w:val="20"/>
        </w:rPr>
        <w:t>zgodnie z obowiązującymi przepisami.</w:t>
      </w:r>
    </w:p>
    <w:p w14:paraId="75287A79" w14:textId="77777777" w:rsidR="00E150AE" w:rsidRPr="00E150AE" w:rsidRDefault="00E150AE" w:rsidP="00E150AE">
      <w:pPr>
        <w:pStyle w:val="Akapitzlist"/>
        <w:autoSpaceDE w:val="0"/>
        <w:autoSpaceDN w:val="0"/>
        <w:adjustRightInd w:val="0"/>
        <w:jc w:val="both"/>
        <w:rPr>
          <w:rFonts w:ascii="Open Sans" w:hAnsi="Open Sans" w:cs="Open Sans"/>
          <w:b/>
          <w:bCs/>
          <w:color w:val="000000"/>
          <w:sz w:val="20"/>
          <w:szCs w:val="20"/>
        </w:rPr>
      </w:pPr>
    </w:p>
    <w:p w14:paraId="7E715A01" w14:textId="0D915D92" w:rsidR="001A622C" w:rsidRPr="001A622C" w:rsidRDefault="001A622C" w:rsidP="00B121F5">
      <w:pPr>
        <w:pStyle w:val="Akapitzlist"/>
        <w:numPr>
          <w:ilvl w:val="2"/>
          <w:numId w:val="47"/>
        </w:numPr>
        <w:autoSpaceDE w:val="0"/>
        <w:autoSpaceDN w:val="0"/>
        <w:adjustRightInd w:val="0"/>
        <w:spacing w:after="0"/>
        <w:ind w:left="426" w:hanging="426"/>
        <w:jc w:val="both"/>
        <w:rPr>
          <w:rFonts w:ascii="Open Sans" w:hAnsi="Open Sans" w:cs="Open Sans"/>
          <w:b/>
          <w:bCs/>
          <w:color w:val="000000"/>
          <w:sz w:val="20"/>
          <w:szCs w:val="20"/>
        </w:rPr>
      </w:pPr>
      <w:r w:rsidRPr="001A622C">
        <w:rPr>
          <w:rFonts w:ascii="Open Sans" w:hAnsi="Open Sans" w:cs="Open Sans"/>
          <w:b/>
          <w:bCs/>
          <w:color w:val="000000"/>
          <w:sz w:val="20"/>
          <w:szCs w:val="20"/>
        </w:rPr>
        <w:t>OBOWIĄZKI WYKONAWCY</w:t>
      </w:r>
    </w:p>
    <w:p w14:paraId="7C7639E5" w14:textId="77777777" w:rsidR="000E6A11"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7C75F5">
        <w:rPr>
          <w:rFonts w:ascii="Open Sans" w:hAnsi="Open Sans" w:cs="Open Sans"/>
          <w:color w:val="000000"/>
          <w:sz w:val="20"/>
          <w:szCs w:val="20"/>
        </w:rPr>
        <w:t>Wykonawca winien wykonać i umieścić w ciągu 7 dni od daty przekazania placu budowy</w:t>
      </w:r>
      <w:r w:rsidR="001C0B9B">
        <w:rPr>
          <w:rFonts w:ascii="Open Sans" w:hAnsi="Open Sans" w:cs="Open Sans"/>
          <w:color w:val="000000"/>
          <w:sz w:val="20"/>
          <w:szCs w:val="20"/>
        </w:rPr>
        <w:t xml:space="preserve"> </w:t>
      </w:r>
      <w:r w:rsidRPr="001C0B9B">
        <w:rPr>
          <w:rFonts w:ascii="Open Sans" w:hAnsi="Open Sans" w:cs="Open Sans"/>
          <w:color w:val="000000"/>
          <w:sz w:val="20"/>
          <w:szCs w:val="20"/>
        </w:rPr>
        <w:t xml:space="preserve">tablicę informacyjną dotyczącą placu budowy w miejscu realizacji robót budowlanych zgodnie </w:t>
      </w:r>
      <w:r w:rsidR="001C0B9B">
        <w:rPr>
          <w:rFonts w:ascii="Open Sans" w:hAnsi="Open Sans" w:cs="Open Sans"/>
          <w:color w:val="000000"/>
          <w:sz w:val="20"/>
          <w:szCs w:val="20"/>
        </w:rPr>
        <w:br/>
      </w:r>
      <w:r w:rsidRPr="001C0B9B">
        <w:rPr>
          <w:rFonts w:ascii="Open Sans" w:hAnsi="Open Sans" w:cs="Open Sans"/>
          <w:color w:val="000000"/>
          <w:sz w:val="20"/>
          <w:szCs w:val="20"/>
        </w:rPr>
        <w:t>z</w:t>
      </w:r>
      <w:r w:rsidR="001C0B9B">
        <w:rPr>
          <w:rFonts w:ascii="Open Sans" w:hAnsi="Open Sans" w:cs="Open Sans"/>
          <w:color w:val="000000"/>
          <w:sz w:val="20"/>
          <w:szCs w:val="20"/>
        </w:rPr>
        <w:t xml:space="preserve"> </w:t>
      </w:r>
      <w:r w:rsidRPr="001C0B9B">
        <w:rPr>
          <w:rFonts w:ascii="Open Sans" w:hAnsi="Open Sans" w:cs="Open Sans"/>
          <w:color w:val="000000"/>
          <w:sz w:val="20"/>
          <w:szCs w:val="20"/>
        </w:rPr>
        <w:t xml:space="preserve">załączonym wzorem. Koszt wykonania i zamontowania tablicy winien być uwzględniony </w:t>
      </w:r>
      <w:r w:rsidR="001C0B9B">
        <w:rPr>
          <w:rFonts w:ascii="Open Sans" w:hAnsi="Open Sans" w:cs="Open Sans"/>
          <w:color w:val="000000"/>
          <w:sz w:val="20"/>
          <w:szCs w:val="20"/>
        </w:rPr>
        <w:br/>
      </w:r>
      <w:r w:rsidRPr="001C0B9B">
        <w:rPr>
          <w:rFonts w:ascii="Open Sans" w:hAnsi="Open Sans" w:cs="Open Sans"/>
          <w:color w:val="000000"/>
          <w:sz w:val="20"/>
          <w:szCs w:val="20"/>
        </w:rPr>
        <w:t>w</w:t>
      </w:r>
      <w:r w:rsidR="001C0B9B">
        <w:rPr>
          <w:rFonts w:ascii="Open Sans" w:hAnsi="Open Sans" w:cs="Open Sans"/>
          <w:color w:val="000000"/>
          <w:sz w:val="20"/>
          <w:szCs w:val="20"/>
        </w:rPr>
        <w:t xml:space="preserve"> </w:t>
      </w:r>
      <w:r w:rsidRPr="001C0B9B">
        <w:rPr>
          <w:rFonts w:ascii="Open Sans" w:hAnsi="Open Sans" w:cs="Open Sans"/>
          <w:color w:val="000000"/>
          <w:sz w:val="20"/>
          <w:szCs w:val="20"/>
        </w:rPr>
        <w:t>składanej ofercie.</w:t>
      </w:r>
    </w:p>
    <w:p w14:paraId="1C431299" w14:textId="77777777" w:rsidR="000E6A11"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0E6A11">
        <w:rPr>
          <w:rFonts w:ascii="Open Sans" w:hAnsi="Open Sans" w:cs="Open Sans"/>
          <w:color w:val="000000"/>
          <w:sz w:val="20"/>
          <w:szCs w:val="20"/>
        </w:rPr>
        <w:t xml:space="preserve">Wykonawca wystąpi we własnym zakresie do </w:t>
      </w:r>
      <w:r w:rsidR="000E6A11">
        <w:rPr>
          <w:rFonts w:ascii="Open Sans" w:hAnsi="Open Sans" w:cs="Open Sans"/>
          <w:color w:val="000000"/>
          <w:sz w:val="20"/>
          <w:szCs w:val="20"/>
        </w:rPr>
        <w:t>PPWiK „Wkra” w Pomiechówku</w:t>
      </w:r>
      <w:r w:rsidRPr="001A622C">
        <w:rPr>
          <w:rFonts w:ascii="Open Sans" w:hAnsi="Open Sans" w:cs="Open Sans"/>
          <w:color w:val="000000"/>
          <w:sz w:val="20"/>
          <w:szCs w:val="20"/>
        </w:rPr>
        <w:t xml:space="preserve"> o wskazanie punktu poboru energii elektrycznej i wody na użytek zasilenia w te media</w:t>
      </w:r>
      <w:r w:rsidR="000E6A11">
        <w:rPr>
          <w:rFonts w:ascii="Open Sans" w:hAnsi="Open Sans" w:cs="Open Sans"/>
          <w:color w:val="000000"/>
          <w:sz w:val="20"/>
          <w:szCs w:val="20"/>
        </w:rPr>
        <w:t xml:space="preserve"> </w:t>
      </w:r>
      <w:r w:rsidRPr="000E6A11">
        <w:rPr>
          <w:rFonts w:ascii="Open Sans" w:hAnsi="Open Sans" w:cs="Open Sans"/>
          <w:color w:val="000000"/>
          <w:sz w:val="20"/>
          <w:szCs w:val="20"/>
        </w:rPr>
        <w:t>placu budowy oraz zaplecza budowy w trakcie realizacji inwestycji. Koszty zużycia energii</w:t>
      </w:r>
      <w:r w:rsidR="000E6A11">
        <w:rPr>
          <w:rFonts w:ascii="Open Sans" w:hAnsi="Open Sans" w:cs="Open Sans"/>
          <w:color w:val="000000"/>
          <w:sz w:val="20"/>
          <w:szCs w:val="20"/>
        </w:rPr>
        <w:t xml:space="preserve"> </w:t>
      </w:r>
      <w:r w:rsidRPr="000E6A11">
        <w:rPr>
          <w:rFonts w:ascii="Open Sans" w:hAnsi="Open Sans" w:cs="Open Sans"/>
          <w:color w:val="000000"/>
          <w:sz w:val="20"/>
          <w:szCs w:val="20"/>
        </w:rPr>
        <w:t>elektrycznej i wody obciążają koszty pośrednie Wykonawcy robót. Ewentualne oświetlenie</w:t>
      </w:r>
      <w:r w:rsidR="000E6A11">
        <w:rPr>
          <w:rFonts w:ascii="Open Sans" w:hAnsi="Open Sans" w:cs="Open Sans"/>
          <w:color w:val="000000"/>
          <w:sz w:val="20"/>
          <w:szCs w:val="20"/>
        </w:rPr>
        <w:t xml:space="preserve"> </w:t>
      </w:r>
      <w:r w:rsidRPr="000E6A11">
        <w:rPr>
          <w:rFonts w:ascii="Open Sans" w:hAnsi="Open Sans" w:cs="Open Sans"/>
          <w:color w:val="000000"/>
          <w:sz w:val="20"/>
          <w:szCs w:val="20"/>
        </w:rPr>
        <w:t>placu budowy w trakcie realizacji robót obciąża również koszty pośrednie Wykonawcy.</w:t>
      </w:r>
    </w:p>
    <w:p w14:paraId="5D76F1CE" w14:textId="77777777" w:rsidR="000E6A11"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0E6A11">
        <w:rPr>
          <w:rFonts w:ascii="Open Sans" w:hAnsi="Open Sans" w:cs="Open Sans"/>
          <w:color w:val="000000"/>
          <w:sz w:val="20"/>
          <w:szCs w:val="20"/>
        </w:rPr>
        <w:t>Wykonawca wykona i utrzyma na koszt własny zaplecze budowy wraz z zasileniem w</w:t>
      </w:r>
      <w:r w:rsidR="000E6A11">
        <w:rPr>
          <w:rFonts w:ascii="Open Sans" w:hAnsi="Open Sans" w:cs="Open Sans"/>
          <w:color w:val="000000"/>
          <w:sz w:val="20"/>
          <w:szCs w:val="20"/>
        </w:rPr>
        <w:t xml:space="preserve"> </w:t>
      </w:r>
      <w:r w:rsidRPr="000E6A11">
        <w:rPr>
          <w:rFonts w:ascii="Open Sans" w:hAnsi="Open Sans" w:cs="Open Sans"/>
          <w:color w:val="000000"/>
          <w:sz w:val="20"/>
          <w:szCs w:val="20"/>
        </w:rPr>
        <w:t>energię elektryczną i wodę oraz je zlikwiduje po zakończeniu prac. Zapewni ochronę mienia</w:t>
      </w:r>
      <w:r w:rsidR="000E6A11">
        <w:rPr>
          <w:rFonts w:ascii="Open Sans" w:hAnsi="Open Sans" w:cs="Open Sans"/>
          <w:color w:val="000000"/>
          <w:sz w:val="20"/>
          <w:szCs w:val="20"/>
        </w:rPr>
        <w:t xml:space="preserve"> </w:t>
      </w:r>
      <w:r w:rsidRPr="000E6A11">
        <w:rPr>
          <w:rFonts w:ascii="Open Sans" w:hAnsi="Open Sans" w:cs="Open Sans"/>
          <w:color w:val="000000"/>
          <w:sz w:val="20"/>
          <w:szCs w:val="20"/>
        </w:rPr>
        <w:t>znajdującego się na terenie budowy poprzez stały dozór placu budowy przez cały czas</w:t>
      </w:r>
      <w:r w:rsidR="000E6A11">
        <w:rPr>
          <w:rFonts w:ascii="Open Sans" w:hAnsi="Open Sans" w:cs="Open Sans"/>
          <w:color w:val="000000"/>
          <w:sz w:val="20"/>
          <w:szCs w:val="20"/>
        </w:rPr>
        <w:t xml:space="preserve"> </w:t>
      </w:r>
      <w:r w:rsidRPr="000E6A11">
        <w:rPr>
          <w:rFonts w:ascii="Open Sans" w:hAnsi="Open Sans" w:cs="Open Sans"/>
          <w:color w:val="000000"/>
          <w:sz w:val="20"/>
          <w:szCs w:val="20"/>
        </w:rPr>
        <w:t>realizacji inwestycji oraz wykona i utrzyma na własny koszt ogrodzenie terenu budowy (koszty</w:t>
      </w:r>
      <w:r w:rsidR="000E6A11">
        <w:rPr>
          <w:rFonts w:ascii="Open Sans" w:hAnsi="Open Sans" w:cs="Open Sans"/>
          <w:color w:val="000000"/>
          <w:sz w:val="20"/>
          <w:szCs w:val="20"/>
        </w:rPr>
        <w:t xml:space="preserve"> </w:t>
      </w:r>
      <w:r w:rsidRPr="000E6A11">
        <w:rPr>
          <w:rFonts w:ascii="Open Sans" w:hAnsi="Open Sans" w:cs="Open Sans"/>
          <w:color w:val="000000"/>
          <w:sz w:val="20"/>
          <w:szCs w:val="20"/>
        </w:rPr>
        <w:t>pośrednie Wykonawcy).</w:t>
      </w:r>
    </w:p>
    <w:p w14:paraId="0CFF4D46" w14:textId="77777777" w:rsidR="005D4006"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0E6A11">
        <w:rPr>
          <w:rFonts w:ascii="Open Sans" w:hAnsi="Open Sans" w:cs="Open Sans"/>
          <w:color w:val="000000"/>
          <w:sz w:val="20"/>
          <w:szCs w:val="20"/>
        </w:rPr>
        <w:t>Wykonawca jest zobowiązany zabezpieczyć i chronić przed zniszczeniem znajdujące się na</w:t>
      </w:r>
      <w:r w:rsidR="005D4006">
        <w:rPr>
          <w:rFonts w:ascii="Open Sans" w:hAnsi="Open Sans" w:cs="Open Sans"/>
          <w:color w:val="000000"/>
          <w:sz w:val="20"/>
          <w:szCs w:val="20"/>
        </w:rPr>
        <w:t xml:space="preserve"> </w:t>
      </w:r>
      <w:r w:rsidRPr="005D4006">
        <w:rPr>
          <w:rFonts w:ascii="Open Sans" w:hAnsi="Open Sans" w:cs="Open Sans"/>
          <w:color w:val="000000"/>
          <w:sz w:val="20"/>
          <w:szCs w:val="20"/>
        </w:rPr>
        <w:t>budowie i niepodlegające likwidacji zadrzewienie i inne elementy zagospodarowania terenu</w:t>
      </w:r>
      <w:r w:rsidR="005D4006">
        <w:rPr>
          <w:rFonts w:ascii="Open Sans" w:hAnsi="Open Sans" w:cs="Open Sans"/>
          <w:color w:val="000000"/>
          <w:sz w:val="20"/>
          <w:szCs w:val="20"/>
        </w:rPr>
        <w:t xml:space="preserve"> </w:t>
      </w:r>
      <w:r w:rsidRPr="005D4006">
        <w:rPr>
          <w:rFonts w:ascii="Open Sans" w:hAnsi="Open Sans" w:cs="Open Sans"/>
          <w:color w:val="000000"/>
          <w:sz w:val="20"/>
          <w:szCs w:val="20"/>
        </w:rPr>
        <w:t>oraz istniejące instalacje i urządzenia oraz przywrócić teren po realizacji inwestycji do stanu</w:t>
      </w:r>
      <w:r w:rsidR="005D4006">
        <w:rPr>
          <w:rFonts w:ascii="Open Sans" w:hAnsi="Open Sans" w:cs="Open Sans"/>
          <w:color w:val="000000"/>
          <w:sz w:val="20"/>
          <w:szCs w:val="20"/>
        </w:rPr>
        <w:t xml:space="preserve"> </w:t>
      </w:r>
      <w:r w:rsidRPr="005D4006">
        <w:rPr>
          <w:rFonts w:ascii="Open Sans" w:hAnsi="Open Sans" w:cs="Open Sans"/>
          <w:color w:val="000000"/>
          <w:sz w:val="20"/>
          <w:szCs w:val="20"/>
        </w:rPr>
        <w:t>pierwotnego.</w:t>
      </w:r>
    </w:p>
    <w:p w14:paraId="276F503F" w14:textId="77777777" w:rsidR="005D4006"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5D4006">
        <w:rPr>
          <w:rFonts w:ascii="Open Sans" w:hAnsi="Open Sans" w:cs="Open Sans"/>
          <w:color w:val="000000"/>
          <w:sz w:val="20"/>
          <w:szCs w:val="20"/>
        </w:rPr>
        <w:lastRenderedPageBreak/>
        <w:t>Wykonawca będzie przestrzegał terminowego wykonania i przekazania przedmiotu umowy</w:t>
      </w:r>
      <w:r w:rsidR="005D4006">
        <w:rPr>
          <w:rFonts w:ascii="Open Sans" w:hAnsi="Open Sans" w:cs="Open Sans"/>
          <w:color w:val="000000"/>
          <w:sz w:val="20"/>
          <w:szCs w:val="20"/>
        </w:rPr>
        <w:t xml:space="preserve"> </w:t>
      </w:r>
      <w:r w:rsidRPr="005D4006">
        <w:rPr>
          <w:rFonts w:ascii="Open Sans" w:hAnsi="Open Sans" w:cs="Open Sans"/>
          <w:color w:val="000000"/>
          <w:sz w:val="20"/>
          <w:szCs w:val="20"/>
        </w:rPr>
        <w:t>oraz oświadcza, że roboty zakończone przez niego są całkowicie zgodne z umową i</w:t>
      </w:r>
      <w:r w:rsidR="005D4006">
        <w:rPr>
          <w:rFonts w:ascii="Open Sans" w:hAnsi="Open Sans" w:cs="Open Sans"/>
          <w:color w:val="000000"/>
          <w:sz w:val="20"/>
          <w:szCs w:val="20"/>
        </w:rPr>
        <w:t xml:space="preserve"> </w:t>
      </w:r>
      <w:r w:rsidRPr="005D4006">
        <w:rPr>
          <w:rFonts w:ascii="Open Sans" w:hAnsi="Open Sans" w:cs="Open Sans"/>
          <w:color w:val="000000"/>
          <w:sz w:val="20"/>
          <w:szCs w:val="20"/>
        </w:rPr>
        <w:t>odpowiadają potrzebom, dla których są przewidziane według umowy.</w:t>
      </w:r>
    </w:p>
    <w:p w14:paraId="5A0ABB4B" w14:textId="77777777" w:rsidR="005D4006"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5D4006">
        <w:rPr>
          <w:rFonts w:ascii="Open Sans" w:hAnsi="Open Sans" w:cs="Open Sans"/>
          <w:color w:val="000000"/>
          <w:sz w:val="20"/>
          <w:szCs w:val="20"/>
        </w:rPr>
        <w:t>Wykonawca ponosi pełną odpowiedzialność za stosowanie i bezpieczeństwo wszelkich</w:t>
      </w:r>
      <w:r w:rsidR="005D4006">
        <w:rPr>
          <w:rFonts w:ascii="Open Sans" w:hAnsi="Open Sans" w:cs="Open Sans"/>
          <w:color w:val="000000"/>
          <w:sz w:val="20"/>
          <w:szCs w:val="20"/>
        </w:rPr>
        <w:t xml:space="preserve"> </w:t>
      </w:r>
      <w:r w:rsidRPr="005D4006">
        <w:rPr>
          <w:rFonts w:ascii="Open Sans" w:hAnsi="Open Sans" w:cs="Open Sans"/>
          <w:color w:val="000000"/>
          <w:sz w:val="20"/>
          <w:szCs w:val="20"/>
        </w:rPr>
        <w:t>działań prowadzonych na terenie robót i poza nim, a związanych z wykonaniem przedmiotu</w:t>
      </w:r>
      <w:r w:rsidR="005D4006">
        <w:rPr>
          <w:rFonts w:ascii="Open Sans" w:hAnsi="Open Sans" w:cs="Open Sans"/>
          <w:color w:val="000000"/>
          <w:sz w:val="20"/>
          <w:szCs w:val="20"/>
        </w:rPr>
        <w:t xml:space="preserve"> </w:t>
      </w:r>
      <w:r w:rsidRPr="005D4006">
        <w:rPr>
          <w:rFonts w:ascii="Open Sans" w:hAnsi="Open Sans" w:cs="Open Sans"/>
          <w:color w:val="000000"/>
          <w:sz w:val="20"/>
          <w:szCs w:val="20"/>
        </w:rPr>
        <w:t>umowy.</w:t>
      </w:r>
    </w:p>
    <w:p w14:paraId="02D27096" w14:textId="77777777" w:rsidR="005D4006"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5D4006">
        <w:rPr>
          <w:rFonts w:ascii="Open Sans" w:hAnsi="Open Sans" w:cs="Open Sans"/>
          <w:color w:val="000000"/>
          <w:sz w:val="20"/>
          <w:szCs w:val="20"/>
        </w:rPr>
        <w:t>Wykonawca zobowiązany jest zapewnić wykonanie i kierowanie robotami objętymi umową</w:t>
      </w:r>
      <w:r w:rsidR="005D4006">
        <w:rPr>
          <w:rFonts w:ascii="Open Sans" w:hAnsi="Open Sans" w:cs="Open Sans"/>
          <w:color w:val="000000"/>
          <w:sz w:val="20"/>
          <w:szCs w:val="20"/>
        </w:rPr>
        <w:t xml:space="preserve"> </w:t>
      </w:r>
      <w:r w:rsidRPr="005D4006">
        <w:rPr>
          <w:rFonts w:ascii="Open Sans" w:hAnsi="Open Sans" w:cs="Open Sans"/>
          <w:color w:val="000000"/>
          <w:sz w:val="20"/>
          <w:szCs w:val="20"/>
        </w:rPr>
        <w:t>przez osoby posiadające stosowne kwalifikacje zawodowe i uprawnienia budowlane.</w:t>
      </w:r>
    </w:p>
    <w:p w14:paraId="412094AA" w14:textId="37A3F171" w:rsidR="00C5612F"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 xml:space="preserve">Roboty budowlane prowadzić przy zachowaniu warunków BHP i P-poż oraz zgodnie </w:t>
      </w:r>
      <w:r w:rsidR="00997284">
        <w:rPr>
          <w:rFonts w:ascii="Open Sans" w:hAnsi="Open Sans" w:cs="Open Sans"/>
          <w:color w:val="000000"/>
          <w:sz w:val="20"/>
          <w:szCs w:val="20"/>
        </w:rPr>
        <w:br/>
      </w:r>
      <w:r w:rsidRPr="00C5612F">
        <w:rPr>
          <w:rFonts w:ascii="Open Sans" w:hAnsi="Open Sans" w:cs="Open Sans"/>
          <w:color w:val="000000"/>
          <w:sz w:val="20"/>
          <w:szCs w:val="20"/>
        </w:rPr>
        <w:t>z</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przepisami techniczno-budowlanymi.</w:t>
      </w:r>
    </w:p>
    <w:p w14:paraId="2F1F6F3B" w14:textId="77777777" w:rsidR="00C5612F"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Niezwłoczne informowanie przez Wykonawcę Zamawiającego (Inspektora Nadzoru</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Inwestorskiego) o problemach technicznych lub okolicznościach, które mogą wpłynąć na jakość</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robót lub termin zakończenia robót.</w:t>
      </w:r>
    </w:p>
    <w:p w14:paraId="423C995E" w14:textId="77777777" w:rsidR="00C5612F"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 xml:space="preserve">Przygotowanie właściwej dokumentacji odbiorowej robót (w 2 egzemplarzach) wraz </w:t>
      </w:r>
      <w:r w:rsidR="00C5612F" w:rsidRPr="00C5612F">
        <w:rPr>
          <w:rFonts w:ascii="Open Sans" w:hAnsi="Open Sans" w:cs="Open Sans"/>
          <w:color w:val="000000"/>
          <w:sz w:val="20"/>
          <w:szCs w:val="20"/>
        </w:rPr>
        <w:br/>
      </w:r>
      <w:r w:rsidRPr="00C5612F">
        <w:rPr>
          <w:rFonts w:ascii="Open Sans" w:hAnsi="Open Sans" w:cs="Open Sans"/>
          <w:color w:val="000000"/>
          <w:sz w:val="20"/>
          <w:szCs w:val="20"/>
        </w:rPr>
        <w:t>z</w:t>
      </w:r>
      <w:r w:rsidR="00C5612F" w:rsidRPr="00C5612F">
        <w:rPr>
          <w:rFonts w:ascii="Open Sans" w:hAnsi="Open Sans" w:cs="Open Sans"/>
          <w:color w:val="000000"/>
          <w:sz w:val="20"/>
          <w:szCs w:val="20"/>
        </w:rPr>
        <w:t xml:space="preserve"> </w:t>
      </w:r>
      <w:r w:rsidRPr="00C5612F">
        <w:rPr>
          <w:rFonts w:ascii="Open Sans" w:hAnsi="Open Sans" w:cs="Open Sans"/>
          <w:color w:val="000000"/>
          <w:sz w:val="20"/>
          <w:szCs w:val="20"/>
        </w:rPr>
        <w:t>geodezyjną inwentaryzacją powykonawczą (po 2 egzemplarze papierowe i 2 egz. w formie</w:t>
      </w:r>
      <w:r w:rsidR="00C5612F" w:rsidRPr="00C5612F">
        <w:rPr>
          <w:rFonts w:ascii="Open Sans" w:hAnsi="Open Sans" w:cs="Open Sans"/>
          <w:color w:val="000000"/>
          <w:sz w:val="20"/>
          <w:szCs w:val="20"/>
        </w:rPr>
        <w:t xml:space="preserve"> </w:t>
      </w:r>
      <w:r w:rsidRPr="00C5612F">
        <w:rPr>
          <w:rFonts w:ascii="Open Sans" w:hAnsi="Open Sans" w:cs="Open Sans"/>
          <w:color w:val="000000"/>
          <w:sz w:val="20"/>
          <w:szCs w:val="20"/>
        </w:rPr>
        <w:t>elektronicznej), dostarczenie niezbędnych dokumentów potwierdzających</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parametry techniczne oraz wymagane normy stosowanych materiałów i urządzeń, wyniki oraz</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protokoły badań, sprawozdań i prób dotyczących realizowanego przedmiotu umowy, co pozwoli</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na ocenę należytego wykonania robót.</w:t>
      </w:r>
    </w:p>
    <w:p w14:paraId="26B856AC" w14:textId="77777777" w:rsidR="00C5612F"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Usunięcie wszelkich wad i usterek stwierdzonych przez nadzór inwestorski w trakcie</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trwania robót w terminie nie dłuższym niż termin technicznie uzasadniony i konieczny do ich</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usunięcia.</w:t>
      </w:r>
    </w:p>
    <w:p w14:paraId="1A1C7DF1" w14:textId="77777777" w:rsidR="00C5612F"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Pełne pokrycie kosztów poboru energii elektrycznej i wody, wywozu gruzu i ziemi, wywozu</w:t>
      </w:r>
      <w:r w:rsidR="00C5612F">
        <w:rPr>
          <w:rFonts w:ascii="Open Sans" w:hAnsi="Open Sans" w:cs="Open Sans"/>
          <w:color w:val="000000"/>
          <w:sz w:val="20"/>
          <w:szCs w:val="20"/>
        </w:rPr>
        <w:t xml:space="preserve"> </w:t>
      </w:r>
      <w:r w:rsidR="00C5612F">
        <w:rPr>
          <w:rFonts w:ascii="Open Sans" w:hAnsi="Open Sans" w:cs="Open Sans"/>
          <w:color w:val="000000"/>
          <w:sz w:val="20"/>
          <w:szCs w:val="20"/>
        </w:rPr>
        <w:br/>
      </w:r>
      <w:r w:rsidRPr="00C5612F">
        <w:rPr>
          <w:rFonts w:ascii="Open Sans" w:hAnsi="Open Sans" w:cs="Open Sans"/>
          <w:color w:val="000000"/>
          <w:sz w:val="20"/>
          <w:szCs w:val="20"/>
        </w:rPr>
        <w:t xml:space="preserve">i utylizacji materiałów z rozbiórek (wykonawca we własnym zakresie musi ustalić i uzgodnić </w:t>
      </w:r>
      <w:r w:rsidR="00C5612F">
        <w:rPr>
          <w:rFonts w:ascii="Open Sans" w:hAnsi="Open Sans" w:cs="Open Sans"/>
          <w:color w:val="000000"/>
          <w:sz w:val="20"/>
          <w:szCs w:val="20"/>
        </w:rPr>
        <w:br/>
      </w:r>
      <w:r w:rsidRPr="00C5612F">
        <w:rPr>
          <w:rFonts w:ascii="Open Sans" w:hAnsi="Open Sans" w:cs="Open Sans"/>
          <w:color w:val="000000"/>
          <w:sz w:val="20"/>
          <w:szCs w:val="20"/>
        </w:rPr>
        <w:t>z</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właściwymi organami miejsce na składowisko materiałów z rozbiórki i dostarczyć</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zamawiającemu dokumenty potwierdzające przyjęcie każdego rozbieranego materiału do</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utylizacji.</w:t>
      </w:r>
    </w:p>
    <w:p w14:paraId="6B5B629C" w14:textId="77777777" w:rsidR="00C5612F" w:rsidRDefault="00C5612F"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Wykonawca odtworzy</w:t>
      </w:r>
      <w:r w:rsidR="001A622C" w:rsidRPr="00C5612F">
        <w:rPr>
          <w:rFonts w:ascii="Open Sans" w:hAnsi="Open Sans" w:cs="Open Sans"/>
          <w:color w:val="000000"/>
          <w:sz w:val="20"/>
          <w:szCs w:val="20"/>
        </w:rPr>
        <w:t xml:space="preserve"> nawierzchni</w:t>
      </w:r>
      <w:r w:rsidRPr="00C5612F">
        <w:rPr>
          <w:rFonts w:ascii="Open Sans" w:hAnsi="Open Sans" w:cs="Open Sans"/>
          <w:color w:val="000000"/>
          <w:sz w:val="20"/>
          <w:szCs w:val="20"/>
        </w:rPr>
        <w:t>e</w:t>
      </w:r>
      <w:r w:rsidR="001A622C" w:rsidRPr="00C5612F">
        <w:rPr>
          <w:rFonts w:ascii="Open Sans" w:hAnsi="Open Sans" w:cs="Open Sans"/>
          <w:color w:val="000000"/>
          <w:sz w:val="20"/>
          <w:szCs w:val="20"/>
        </w:rPr>
        <w:t xml:space="preserve"> w obrębie pasa drogowego, naruszonego w wyniku robót</w:t>
      </w:r>
      <w:r w:rsidRPr="00C5612F">
        <w:rPr>
          <w:rFonts w:ascii="Open Sans" w:hAnsi="Open Sans" w:cs="Open Sans"/>
          <w:color w:val="000000"/>
          <w:sz w:val="20"/>
          <w:szCs w:val="20"/>
        </w:rPr>
        <w:t xml:space="preserve"> </w:t>
      </w:r>
      <w:r w:rsidR="001A622C" w:rsidRPr="00C5612F">
        <w:rPr>
          <w:rFonts w:ascii="Open Sans" w:hAnsi="Open Sans" w:cs="Open Sans"/>
          <w:color w:val="000000"/>
          <w:sz w:val="20"/>
          <w:szCs w:val="20"/>
        </w:rPr>
        <w:t>kanalizacyjnych, wodociągowych, ciepłowniczych, gazociągowych, elektrycznych,</w:t>
      </w:r>
      <w:r w:rsidRPr="00C5612F">
        <w:rPr>
          <w:rFonts w:ascii="Open Sans" w:hAnsi="Open Sans" w:cs="Open Sans"/>
          <w:color w:val="000000"/>
          <w:sz w:val="20"/>
          <w:szCs w:val="20"/>
        </w:rPr>
        <w:t xml:space="preserve"> </w:t>
      </w:r>
      <w:r w:rsidR="001A622C" w:rsidRPr="00C5612F">
        <w:rPr>
          <w:rFonts w:ascii="Open Sans" w:hAnsi="Open Sans" w:cs="Open Sans"/>
          <w:color w:val="000000"/>
          <w:sz w:val="20"/>
          <w:szCs w:val="20"/>
        </w:rPr>
        <w:t>telekomunikacyjnych</w:t>
      </w:r>
      <w:r>
        <w:rPr>
          <w:rFonts w:ascii="Open Sans" w:hAnsi="Open Sans" w:cs="Open Sans"/>
          <w:color w:val="000000"/>
          <w:sz w:val="20"/>
          <w:szCs w:val="20"/>
        </w:rPr>
        <w:t>.</w:t>
      </w:r>
    </w:p>
    <w:p w14:paraId="74DE1E24" w14:textId="77777777" w:rsidR="00C5612F"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Wszystkie materiały i urządzenia winny posiadać stosowne atesty, certyfikaty</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 xml:space="preserve">bezpieczeństwa </w:t>
      </w:r>
      <w:r w:rsidR="00C5612F">
        <w:rPr>
          <w:rFonts w:ascii="Open Sans" w:hAnsi="Open Sans" w:cs="Open Sans"/>
          <w:color w:val="000000"/>
          <w:sz w:val="20"/>
          <w:szCs w:val="20"/>
        </w:rPr>
        <w:br/>
      </w:r>
      <w:r w:rsidRPr="00C5612F">
        <w:rPr>
          <w:rFonts w:ascii="Open Sans" w:hAnsi="Open Sans" w:cs="Open Sans"/>
          <w:color w:val="000000"/>
          <w:sz w:val="20"/>
          <w:szCs w:val="20"/>
        </w:rPr>
        <w:t>i świadectwa zgodności. Należy dołączyć świadectwo jakości – certyfikat na</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znak bezpieczeństwa lub zgodności z normą, wydanym przez akredytowaną jednostkę</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certyfikującą wyroby, instrukcje użytkowania oraz opis montażu, a także gwarancję na</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zamontowaną nawierzchnię oraz pozostałe urządzenia.</w:t>
      </w:r>
    </w:p>
    <w:p w14:paraId="4D98E2B7" w14:textId="77777777" w:rsidR="00C5612F"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Prace winny być prowadzone w taki sposób, aby umożliwiały sprawne funkcjonowanie</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mieszkańcom i innym użytkownikom oraz zapewniały możliwość dojazdu służbom</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komunalnym, ratowniczym i porządkowym.</w:t>
      </w:r>
    </w:p>
    <w:p w14:paraId="1B6B8825" w14:textId="77777777" w:rsidR="00C5612F" w:rsidRDefault="001A622C" w:rsidP="00B121F5">
      <w:pPr>
        <w:pStyle w:val="Akapitzlist"/>
        <w:numPr>
          <w:ilvl w:val="3"/>
          <w:numId w:val="47"/>
        </w:numPr>
        <w:autoSpaceDE w:val="0"/>
        <w:autoSpaceDN w:val="0"/>
        <w:adjustRightInd w:val="0"/>
        <w:ind w:left="709" w:hanging="425"/>
        <w:jc w:val="both"/>
        <w:rPr>
          <w:rFonts w:ascii="Open Sans" w:hAnsi="Open Sans" w:cs="Open Sans"/>
          <w:color w:val="000000"/>
          <w:sz w:val="20"/>
          <w:szCs w:val="20"/>
        </w:rPr>
      </w:pPr>
      <w:r w:rsidRPr="00C5612F">
        <w:rPr>
          <w:rFonts w:ascii="Open Sans" w:hAnsi="Open Sans" w:cs="Open Sans"/>
          <w:color w:val="000000"/>
          <w:sz w:val="20"/>
          <w:szCs w:val="20"/>
        </w:rPr>
        <w:t>Wykonawca będzie informował właściciela budowanych i przebudowywanych sieci i ich</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 xml:space="preserve">elementów o rozpoczęciu robot budowlanych, a także będzie je wykonywał we współpracy </w:t>
      </w:r>
      <w:r w:rsidR="00C5612F">
        <w:rPr>
          <w:rFonts w:ascii="Open Sans" w:hAnsi="Open Sans" w:cs="Open Sans"/>
          <w:color w:val="000000"/>
          <w:sz w:val="20"/>
          <w:szCs w:val="20"/>
        </w:rPr>
        <w:br/>
      </w:r>
      <w:r w:rsidRPr="00C5612F">
        <w:rPr>
          <w:rFonts w:ascii="Open Sans" w:hAnsi="Open Sans" w:cs="Open Sans"/>
          <w:color w:val="000000"/>
          <w:sz w:val="20"/>
          <w:szCs w:val="20"/>
        </w:rPr>
        <w:t>i</w:t>
      </w:r>
      <w:r w:rsidR="00C5612F">
        <w:rPr>
          <w:rFonts w:ascii="Open Sans" w:hAnsi="Open Sans" w:cs="Open Sans"/>
          <w:color w:val="000000"/>
          <w:sz w:val="20"/>
          <w:szCs w:val="20"/>
        </w:rPr>
        <w:t xml:space="preserve"> </w:t>
      </w:r>
      <w:r w:rsidRPr="00C5612F">
        <w:rPr>
          <w:rFonts w:ascii="Open Sans" w:hAnsi="Open Sans" w:cs="Open Sans"/>
          <w:color w:val="000000"/>
          <w:sz w:val="20"/>
          <w:szCs w:val="20"/>
        </w:rPr>
        <w:t>ewentualnie pod ich nadzorem</w:t>
      </w:r>
      <w:r w:rsidR="00C5612F">
        <w:rPr>
          <w:rFonts w:ascii="Open Sans" w:hAnsi="Open Sans" w:cs="Open Sans"/>
          <w:color w:val="000000"/>
          <w:sz w:val="20"/>
          <w:szCs w:val="20"/>
        </w:rPr>
        <w:t>.</w:t>
      </w:r>
    </w:p>
    <w:p w14:paraId="1592247F" w14:textId="4273C398" w:rsidR="001A622C" w:rsidRDefault="001A622C" w:rsidP="008143E4">
      <w:pPr>
        <w:spacing w:line="276" w:lineRule="auto"/>
        <w:ind w:left="284"/>
        <w:jc w:val="both"/>
        <w:rPr>
          <w:rFonts w:ascii="Open Sans" w:eastAsia="Calibri" w:hAnsi="Open Sans" w:cs="Open Sans"/>
          <w:color w:val="000000"/>
          <w:sz w:val="20"/>
          <w:szCs w:val="20"/>
        </w:rPr>
      </w:pPr>
      <w:r w:rsidRPr="001A622C">
        <w:rPr>
          <w:rFonts w:ascii="Open Sans" w:eastAsia="Calibri" w:hAnsi="Open Sans" w:cs="Open Sans"/>
          <w:color w:val="000000"/>
          <w:sz w:val="20"/>
          <w:szCs w:val="20"/>
        </w:rPr>
        <w:t>Opisane wyżej czynności Wykonawca dokona w ramach działań własnych.</w:t>
      </w:r>
    </w:p>
    <w:sectPr w:rsidR="001A622C" w:rsidSect="009C65D3">
      <w:headerReference w:type="default" r:id="rId16"/>
      <w:footerReference w:type="even" r:id="rId17"/>
      <w:footerReference w:type="default" r:id="rId18"/>
      <w:headerReference w:type="first" r:id="rId19"/>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027FC" w14:textId="77777777" w:rsidR="00A65273" w:rsidRDefault="00A65273" w:rsidP="007E2749">
      <w:r>
        <w:separator/>
      </w:r>
    </w:p>
  </w:endnote>
  <w:endnote w:type="continuationSeparator" w:id="0">
    <w:p w14:paraId="48370E3B" w14:textId="77777777" w:rsidR="00A65273" w:rsidRDefault="00A65273"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ahoma"/>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523B" w14:textId="77777777" w:rsidR="0089788A" w:rsidRDefault="0089788A"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44FA622C" w14:textId="77777777" w:rsidR="0089788A" w:rsidRDefault="0089788A" w:rsidP="00B011F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7376" w14:textId="0A01F62E" w:rsidR="0089788A" w:rsidRPr="008A3F68" w:rsidRDefault="0089788A"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00192A4A" w:rsidRPr="00192A4A">
      <w:rPr>
        <w:rFonts w:ascii="Open Sans" w:hAnsi="Open Sans" w:cs="Open Sans"/>
        <w:b/>
        <w:bCs/>
        <w:noProof/>
        <w:sz w:val="16"/>
        <w:szCs w:val="16"/>
      </w:rPr>
      <w:t>56</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7135600A" w14:textId="77777777" w:rsidR="0089788A" w:rsidRPr="006030D7" w:rsidRDefault="0089788A" w:rsidP="00B011F5">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8400E" w14:textId="77777777" w:rsidR="00A65273" w:rsidRDefault="00A65273" w:rsidP="007E2749">
      <w:r>
        <w:separator/>
      </w:r>
    </w:p>
  </w:footnote>
  <w:footnote w:type="continuationSeparator" w:id="0">
    <w:p w14:paraId="53715348" w14:textId="77777777" w:rsidR="00A65273" w:rsidRDefault="00A65273" w:rsidP="007E2749">
      <w:r>
        <w:continuationSeparator/>
      </w:r>
    </w:p>
  </w:footnote>
  <w:footnote w:id="1">
    <w:p w14:paraId="7AC51D6D" w14:textId="77777777" w:rsidR="0089788A" w:rsidRPr="00D13AF3" w:rsidRDefault="0089788A"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14:paraId="7706DA3A" w14:textId="77777777" w:rsidR="0089788A" w:rsidRPr="00D13AF3" w:rsidRDefault="0089788A" w:rsidP="00B121F5">
      <w:pPr>
        <w:pStyle w:val="Akapitzlist"/>
        <w:numPr>
          <w:ilvl w:val="0"/>
          <w:numId w:val="4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14:paraId="5CEED82F" w14:textId="77777777" w:rsidR="0089788A" w:rsidRPr="00D13AF3" w:rsidRDefault="0089788A" w:rsidP="00B121F5">
      <w:pPr>
        <w:pStyle w:val="Akapitzlist"/>
        <w:numPr>
          <w:ilvl w:val="0"/>
          <w:numId w:val="4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14:paraId="51E85951" w14:textId="77777777" w:rsidR="0089788A" w:rsidRPr="00D13AF3" w:rsidRDefault="0089788A" w:rsidP="00B121F5">
      <w:pPr>
        <w:pStyle w:val="Akapitzlist"/>
        <w:numPr>
          <w:ilvl w:val="0"/>
          <w:numId w:val="41"/>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14:paraId="59B754E3" w14:textId="77777777" w:rsidR="0089788A" w:rsidRPr="00D13AF3" w:rsidRDefault="0089788A" w:rsidP="00A52BC3">
      <w:pPr>
        <w:pStyle w:val="Tekstprzypisudolnego"/>
        <w:rPr>
          <w:rFonts w:ascii="Open Sans" w:hAnsi="Open Sans" w:cs="Open Sans"/>
          <w:sz w:val="14"/>
          <w:szCs w:val="14"/>
        </w:rPr>
      </w:pPr>
    </w:p>
  </w:footnote>
  <w:footnote w:id="2">
    <w:p w14:paraId="7FCC2BD5" w14:textId="77777777" w:rsidR="0089788A" w:rsidRDefault="0089788A" w:rsidP="00A2286A">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56BA797F" w14:textId="77777777" w:rsidR="0089788A" w:rsidRPr="004B74B9" w:rsidRDefault="0089788A" w:rsidP="00A2286A">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14:paraId="4F838BFC" w14:textId="77777777" w:rsidR="0089788A" w:rsidRDefault="0089788A" w:rsidP="00E126A6">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80ED" w14:textId="77777777" w:rsidR="0089788A" w:rsidRPr="00483265" w:rsidRDefault="0089788A" w:rsidP="00023FDA">
    <w:pPr>
      <w:ind w:right="256"/>
      <w:jc w:val="center"/>
      <w:rPr>
        <w:rFonts w:ascii="Verdana" w:hAnsi="Verdana"/>
        <w:b/>
        <w:sz w:val="6"/>
        <w:szCs w:val="6"/>
      </w:rPr>
    </w:pPr>
  </w:p>
  <w:p w14:paraId="4BFDB4E0" w14:textId="77777777" w:rsidR="0089788A" w:rsidRPr="00483265" w:rsidRDefault="0089788A">
    <w:pPr>
      <w:pStyle w:val="Nagwek"/>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CF18" w14:textId="515D0B7E" w:rsidR="0089788A" w:rsidRDefault="0089788A">
    <w:pPr>
      <w:pStyle w:val="Nagwek"/>
    </w:pPr>
    <w:r>
      <w:rPr>
        <w:noProof/>
        <w:lang w:val="pl-PL"/>
      </w:rPr>
      <w:drawing>
        <wp:inline distT="0" distB="0" distL="0" distR="0" wp14:anchorId="3FCB806B" wp14:editId="701ADB54">
          <wp:extent cx="5761355" cy="521335"/>
          <wp:effectExtent l="0" t="0" r="0" b="0"/>
          <wp:docPr id="14" name="Obraz 14" descr="Podstawowe zestawienie poziom z EFRR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stawowe zestawienie poziom z EFRR 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521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FBBCF776"/>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810492"/>
    <w:multiLevelType w:val="hybridMultilevel"/>
    <w:tmpl w:val="2E3C26CA"/>
    <w:lvl w:ilvl="0" w:tplc="04150011">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20" w15:restartNumberingAfterBreak="0">
    <w:nsid w:val="01E970EB"/>
    <w:multiLevelType w:val="hybridMultilevel"/>
    <w:tmpl w:val="EB90B45A"/>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531CE7EC">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352F14"/>
    <w:multiLevelType w:val="hybridMultilevel"/>
    <w:tmpl w:val="35264DF4"/>
    <w:lvl w:ilvl="0" w:tplc="550643EA">
      <w:start w:val="1"/>
      <w:numFmt w:val="decimal"/>
      <w:lvlText w:val="%1."/>
      <w:lvlJc w:val="left"/>
      <w:pPr>
        <w:tabs>
          <w:tab w:val="num" w:pos="720"/>
        </w:tabs>
        <w:ind w:left="720" w:hanging="360"/>
      </w:pPr>
      <w:rPr>
        <w:rFonts w:hint="default"/>
        <w:b/>
      </w:rPr>
    </w:lvl>
    <w:lvl w:ilvl="1" w:tplc="1E82A4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1D7A2C"/>
    <w:multiLevelType w:val="hybridMultilevel"/>
    <w:tmpl w:val="0214FF44"/>
    <w:lvl w:ilvl="0" w:tplc="680C1E42">
      <w:start w:val="1"/>
      <w:numFmt w:val="decimal"/>
      <w:lvlText w:val="%1."/>
      <w:lvlJc w:val="left"/>
      <w:pPr>
        <w:ind w:left="796" w:hanging="360"/>
      </w:pPr>
      <w:rPr>
        <w:color w:val="auto"/>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4" w15:restartNumberingAfterBreak="0">
    <w:nsid w:val="04CA5E17"/>
    <w:multiLevelType w:val="hybridMultilevel"/>
    <w:tmpl w:val="1EB2D296"/>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7A27AE"/>
    <w:multiLevelType w:val="hybridMultilevel"/>
    <w:tmpl w:val="D9320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98730A5"/>
    <w:multiLevelType w:val="hybridMultilevel"/>
    <w:tmpl w:val="AA946762"/>
    <w:lvl w:ilvl="0" w:tplc="BA56FB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0ABF7576"/>
    <w:multiLevelType w:val="hybridMultilevel"/>
    <w:tmpl w:val="37F648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E94AA1"/>
    <w:multiLevelType w:val="hybridMultilevel"/>
    <w:tmpl w:val="0CFA3384"/>
    <w:lvl w:ilvl="0" w:tplc="9B3862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0B8B07BA"/>
    <w:multiLevelType w:val="hybridMultilevel"/>
    <w:tmpl w:val="4E487280"/>
    <w:lvl w:ilvl="0" w:tplc="04150017">
      <w:start w:val="1"/>
      <w:numFmt w:val="lowerLetter"/>
      <w:lvlText w:val="%1)"/>
      <w:lvlJc w:val="left"/>
      <w:pPr>
        <w:ind w:left="720" w:hanging="360"/>
      </w:pPr>
      <w:rPr>
        <w:rFonts w:hint="default"/>
      </w:rPr>
    </w:lvl>
    <w:lvl w:ilvl="1" w:tplc="1E0AAD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820C86"/>
    <w:multiLevelType w:val="hybridMultilevel"/>
    <w:tmpl w:val="B400D976"/>
    <w:lvl w:ilvl="0" w:tplc="0212CC5C">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0B7F1B"/>
    <w:multiLevelType w:val="multilevel"/>
    <w:tmpl w:val="8D3CB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FB838FB"/>
    <w:multiLevelType w:val="hybridMultilevel"/>
    <w:tmpl w:val="A95A9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9" w15:restartNumberingAfterBreak="0">
    <w:nsid w:val="11CD2186"/>
    <w:multiLevelType w:val="hybridMultilevel"/>
    <w:tmpl w:val="C260612A"/>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0" w15:restartNumberingAfterBreak="0">
    <w:nsid w:val="11E3682A"/>
    <w:multiLevelType w:val="hybridMultilevel"/>
    <w:tmpl w:val="92E26B1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14900605"/>
    <w:multiLevelType w:val="hybridMultilevel"/>
    <w:tmpl w:val="BA7EF0A2"/>
    <w:lvl w:ilvl="0" w:tplc="219E2EC0">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3A58AF1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4FA6D8D"/>
    <w:multiLevelType w:val="hybridMultilevel"/>
    <w:tmpl w:val="0DAC042C"/>
    <w:lvl w:ilvl="0" w:tplc="F34AF7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6DB0475"/>
    <w:multiLevelType w:val="hybridMultilevel"/>
    <w:tmpl w:val="30EA0152"/>
    <w:lvl w:ilvl="0" w:tplc="3552D3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8" w15:restartNumberingAfterBreak="0">
    <w:nsid w:val="1D974F90"/>
    <w:multiLevelType w:val="hybridMultilevel"/>
    <w:tmpl w:val="C7049BAE"/>
    <w:lvl w:ilvl="0" w:tplc="7D5A6AC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1E3F071D"/>
    <w:multiLevelType w:val="hybridMultilevel"/>
    <w:tmpl w:val="225C8BD2"/>
    <w:lvl w:ilvl="0" w:tplc="433CB7B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1EF142EB"/>
    <w:multiLevelType w:val="hybridMultilevel"/>
    <w:tmpl w:val="DE2A8B50"/>
    <w:lvl w:ilvl="0" w:tplc="5446809A">
      <w:start w:val="1"/>
      <w:numFmt w:val="upperRoman"/>
      <w:lvlText w:val="%1."/>
      <w:lvlJc w:val="right"/>
      <w:pPr>
        <w:ind w:left="720" w:hanging="360"/>
      </w:pPr>
      <w:rPr>
        <w:b/>
      </w:rPr>
    </w:lvl>
    <w:lvl w:ilvl="1" w:tplc="280826EE">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B45BCB"/>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220E52"/>
    <w:multiLevelType w:val="hybridMultilevel"/>
    <w:tmpl w:val="CC8CC246"/>
    <w:lvl w:ilvl="0" w:tplc="1E68E8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51E3C2E"/>
    <w:multiLevelType w:val="hybridMultilevel"/>
    <w:tmpl w:val="44B422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552767B"/>
    <w:multiLevelType w:val="hybridMultilevel"/>
    <w:tmpl w:val="5A90CE42"/>
    <w:lvl w:ilvl="0" w:tplc="F34AF77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6" w15:restartNumberingAfterBreak="0">
    <w:nsid w:val="25B2535A"/>
    <w:multiLevelType w:val="hybridMultilevel"/>
    <w:tmpl w:val="A8FEB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DC2D94"/>
    <w:multiLevelType w:val="hybridMultilevel"/>
    <w:tmpl w:val="2534C926"/>
    <w:lvl w:ilvl="0" w:tplc="34F4F454">
      <w:start w:val="1"/>
      <w:numFmt w:val="decimal"/>
      <w:lvlText w:val="%1."/>
      <w:lvlJc w:val="left"/>
      <w:pPr>
        <w:ind w:left="720" w:hanging="360"/>
      </w:pPr>
      <w:rPr>
        <w:rFonts w:hint="default"/>
      </w:rPr>
    </w:lvl>
    <w:lvl w:ilvl="1" w:tplc="AAE48F6A">
      <w:start w:val="1"/>
      <w:numFmt w:val="lowerLetter"/>
      <w:lvlText w:val="%2)"/>
      <w:lvlJc w:val="left"/>
      <w:pPr>
        <w:ind w:left="1440" w:hanging="360"/>
      </w:pPr>
      <w:rPr>
        <w:rFonts w:hint="default"/>
      </w:rPr>
    </w:lvl>
    <w:lvl w:ilvl="2" w:tplc="E2D815D2">
      <w:start w:val="1"/>
      <w:numFmt w:val="upperRoman"/>
      <w:lvlText w:val="%3."/>
      <w:lvlJc w:val="left"/>
      <w:pPr>
        <w:ind w:left="2700" w:hanging="72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164A28"/>
    <w:multiLevelType w:val="hybridMultilevel"/>
    <w:tmpl w:val="3AE2663E"/>
    <w:lvl w:ilvl="0" w:tplc="F8543E1C">
      <w:start w:val="1"/>
      <w:numFmt w:val="lowerLetter"/>
      <w:lvlText w:val="%1)"/>
      <w:lvlJc w:val="left"/>
      <w:pPr>
        <w:ind w:left="2340"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0" w15:restartNumberingAfterBreak="0">
    <w:nsid w:val="266650C3"/>
    <w:multiLevelType w:val="hybridMultilevel"/>
    <w:tmpl w:val="22B252F4"/>
    <w:lvl w:ilvl="0" w:tplc="14B0EDB6">
      <w:start w:val="1"/>
      <w:numFmt w:val="decimal"/>
      <w:lvlText w:val="%1)"/>
      <w:lvlJc w:val="left"/>
      <w:pPr>
        <w:ind w:left="720" w:hanging="360"/>
      </w:pPr>
      <w:rPr>
        <w:rFonts w:hint="default"/>
      </w:rPr>
    </w:lvl>
    <w:lvl w:ilvl="1" w:tplc="C102FB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732BB0"/>
    <w:multiLevelType w:val="hybridMultilevel"/>
    <w:tmpl w:val="686EC25A"/>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6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923CA3"/>
    <w:multiLevelType w:val="hybridMultilevel"/>
    <w:tmpl w:val="D930AC5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522D8C"/>
    <w:multiLevelType w:val="hybridMultilevel"/>
    <w:tmpl w:val="933267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FC66AC"/>
    <w:multiLevelType w:val="hybridMultilevel"/>
    <w:tmpl w:val="84B48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2750CC"/>
    <w:multiLevelType w:val="hybridMultilevel"/>
    <w:tmpl w:val="3F2E5082"/>
    <w:lvl w:ilvl="0" w:tplc="550643EA">
      <w:start w:val="1"/>
      <w:numFmt w:val="decimal"/>
      <w:lvlText w:val="%1."/>
      <w:lvlJc w:val="left"/>
      <w:pPr>
        <w:tabs>
          <w:tab w:val="num" w:pos="720"/>
        </w:tabs>
        <w:ind w:left="720" w:hanging="360"/>
      </w:pPr>
      <w:rPr>
        <w:rFonts w:hint="default"/>
        <w:b/>
      </w:rPr>
    </w:lvl>
    <w:lvl w:ilvl="1" w:tplc="573AC01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2937EED"/>
    <w:multiLevelType w:val="hybridMultilevel"/>
    <w:tmpl w:val="289427D0"/>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C86CF7"/>
    <w:multiLevelType w:val="multilevel"/>
    <w:tmpl w:val="9B20A3E8"/>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ascii="Open Sans" w:eastAsia="Calibri" w:hAnsi="Open Sans" w:cs="Open Sans" w:hint="default"/>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0" w15:restartNumberingAfterBreak="0">
    <w:nsid w:val="34BB25B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72" w15:restartNumberingAfterBreak="0">
    <w:nsid w:val="363677A4"/>
    <w:multiLevelType w:val="hybridMultilevel"/>
    <w:tmpl w:val="F202B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3D65FF"/>
    <w:multiLevelType w:val="multilevel"/>
    <w:tmpl w:val="4306AF2E"/>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ascii="Open Sans" w:eastAsia="Calibri" w:hAnsi="Open Sans" w:cs="Open Sans" w:hint="default"/>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5"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A103800"/>
    <w:multiLevelType w:val="hybridMultilevel"/>
    <w:tmpl w:val="CC5A344E"/>
    <w:lvl w:ilvl="0" w:tplc="F5DA76E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0C7202"/>
    <w:multiLevelType w:val="multilevel"/>
    <w:tmpl w:val="228E07B2"/>
    <w:lvl w:ilvl="0">
      <w:start w:val="1"/>
      <w:numFmt w:val="decimal"/>
      <w:lvlText w:val="9.1.%1"/>
      <w:lvlJc w:val="left"/>
      <w:rPr>
        <w:rFonts w:ascii="Arial" w:eastAsia="Times New Roman" w:hAnsi="Arial"/>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hint="default"/>
        <w:b w:val="0"/>
        <w:bCs w:val="0"/>
        <w:i w:val="0"/>
        <w:iCs w:val="0"/>
        <w:smallCaps w:val="0"/>
        <w:strike w:val="0"/>
        <w:color w:val="auto"/>
        <w:spacing w:val="0"/>
        <w:w w:val="100"/>
        <w:position w:val="0"/>
        <w:sz w:val="24"/>
        <w:szCs w:val="24"/>
        <w:u w:val="none"/>
      </w:rPr>
    </w:lvl>
    <w:lvl w:ilvl="2">
      <w:start w:val="1"/>
      <w:numFmt w:val="lowerLetter"/>
      <w:lvlText w:val="%3)"/>
      <w:lvlJc w:val="left"/>
      <w:rPr>
        <w:rFonts w:ascii="Open Sans" w:eastAsia="Times New Roman" w:hAnsi="Open Sans" w:cs="Open Sans" w:hint="default"/>
        <w:b w:val="0"/>
        <w:bCs w:val="0"/>
        <w:i w:val="0"/>
        <w:iCs w:val="0"/>
        <w:smallCaps w:val="0"/>
        <w:strike w:val="0"/>
        <w:color w:val="auto"/>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81"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82"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42654D59"/>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84" w15:restartNumberingAfterBreak="0">
    <w:nsid w:val="428E743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C56634"/>
    <w:multiLevelType w:val="hybridMultilevel"/>
    <w:tmpl w:val="DA1E5288"/>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3944AF"/>
    <w:multiLevelType w:val="hybridMultilevel"/>
    <w:tmpl w:val="6C022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91"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92" w15:restartNumberingAfterBreak="0">
    <w:nsid w:val="4B251D91"/>
    <w:multiLevelType w:val="hybridMultilevel"/>
    <w:tmpl w:val="94A028BC"/>
    <w:lvl w:ilvl="0" w:tplc="38684288">
      <w:start w:val="1"/>
      <w:numFmt w:val="decimal"/>
      <w:lvlText w:val="%1."/>
      <w:lvlJc w:val="left"/>
      <w:pPr>
        <w:tabs>
          <w:tab w:val="num" w:pos="720"/>
        </w:tabs>
        <w:ind w:left="720" w:hanging="360"/>
      </w:pPr>
      <w:rPr>
        <w:rFonts w:hint="default"/>
        <w:b/>
      </w:rPr>
    </w:lvl>
    <w:lvl w:ilvl="1" w:tplc="AFD8A21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6B3A13BC">
      <w:start w:val="1"/>
      <w:numFmt w:val="lowerLetter"/>
      <w:lvlText w:val="%4)"/>
      <w:lvlJc w:val="left"/>
      <w:pPr>
        <w:ind w:left="2880" w:hanging="360"/>
      </w:pPr>
      <w:rPr>
        <w:rFonts w:hint="default"/>
      </w:rPr>
    </w:lvl>
    <w:lvl w:ilvl="4" w:tplc="18EC577A">
      <w:start w:val="1"/>
      <w:numFmt w:val="bullet"/>
      <w:lvlText w:val="-"/>
      <w:lvlJc w:val="left"/>
      <w:pPr>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B442D3E"/>
    <w:multiLevelType w:val="hybridMultilevel"/>
    <w:tmpl w:val="44B422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691224"/>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6" w15:restartNumberingAfterBreak="0">
    <w:nsid w:val="4D5F7CC9"/>
    <w:multiLevelType w:val="multilevel"/>
    <w:tmpl w:val="FBBCF776"/>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97"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4E0E2F20"/>
    <w:multiLevelType w:val="hybridMultilevel"/>
    <w:tmpl w:val="9A48346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044D3F"/>
    <w:multiLevelType w:val="hybridMultilevel"/>
    <w:tmpl w:val="3B4C1EB2"/>
    <w:lvl w:ilvl="0" w:tplc="184A219C">
      <w:start w:val="1"/>
      <w:numFmt w:val="lowerLetter"/>
      <w:lvlText w:val="%1)"/>
      <w:lvlJc w:val="left"/>
      <w:pPr>
        <w:ind w:left="2160" w:hanging="360"/>
      </w:pPr>
      <w:rPr>
        <w:rFonts w:ascii="Open Sans" w:eastAsia="Times New Roman" w:hAnsi="Open Sans" w:cs="Open Sans"/>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0" w15:restartNumberingAfterBreak="0">
    <w:nsid w:val="534D0A65"/>
    <w:multiLevelType w:val="hybridMultilevel"/>
    <w:tmpl w:val="C7E8AA50"/>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103" w15:restartNumberingAfterBreak="0">
    <w:nsid w:val="59850906"/>
    <w:multiLevelType w:val="hybridMultilevel"/>
    <w:tmpl w:val="E04A246C"/>
    <w:lvl w:ilvl="0" w:tplc="04150017">
      <w:start w:val="1"/>
      <w:numFmt w:val="lowerLetter"/>
      <w:lvlText w:val="%1)"/>
      <w:lvlJc w:val="left"/>
      <w:pPr>
        <w:ind w:left="720" w:hanging="360"/>
      </w:pPr>
    </w:lvl>
    <w:lvl w:ilvl="1" w:tplc="B866B4FC">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8C5A9D"/>
    <w:multiLevelType w:val="hybridMultilevel"/>
    <w:tmpl w:val="61BE1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F9144E"/>
    <w:multiLevelType w:val="hybridMultilevel"/>
    <w:tmpl w:val="AA946762"/>
    <w:lvl w:ilvl="0" w:tplc="BA56FB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93674C"/>
    <w:multiLevelType w:val="multilevel"/>
    <w:tmpl w:val="569CF0F0"/>
    <w:lvl w:ilvl="0">
      <w:start w:val="1"/>
      <w:numFmt w:val="bullet"/>
      <w:lvlText w:val="-"/>
      <w:lvlJc w:val="left"/>
      <w:rPr>
        <w:rFonts w:ascii="Arial" w:eastAsia="Times New Roman" w:hAnsi="Arial"/>
        <w:b w:val="0"/>
        <w:bCs w:val="0"/>
        <w:i w:val="0"/>
        <w:iCs w:val="0"/>
        <w:smallCaps w:val="0"/>
        <w:strike w:val="0"/>
        <w:color w:val="000000"/>
        <w:spacing w:val="0"/>
        <w:w w:val="100"/>
        <w:position w:val="0"/>
        <w:sz w:val="21"/>
        <w:szCs w:val="21"/>
        <w:u w:val="none"/>
      </w:rPr>
    </w:lvl>
    <w:lvl w:ilvl="1">
      <w:start w:val="26"/>
      <w:numFmt w:val="decimal"/>
      <w:lvlText w:val="%2."/>
      <w:lvlJc w:val="left"/>
      <w:rPr>
        <w:rFonts w:ascii="Verdana" w:eastAsia="Times New Roman" w:hAnsi="Verdana" w:hint="default"/>
        <w:b/>
        <w:bCs/>
        <w:i w:val="0"/>
        <w:iCs w:val="0"/>
        <w:smallCaps w:val="0"/>
        <w:strike w:val="0"/>
        <w:color w:val="000000"/>
        <w:spacing w:val="0"/>
        <w:w w:val="100"/>
        <w:position w:val="0"/>
        <w:sz w:val="20"/>
        <w:szCs w:val="20"/>
        <w:u w:val="none"/>
      </w:rPr>
    </w:lvl>
    <w:lvl w:ilvl="2">
      <w:start w:val="1"/>
      <w:numFmt w:val="decimal"/>
      <w:lvlText w:val="%3."/>
      <w:lvlJc w:val="left"/>
      <w:rPr>
        <w:rFonts w:ascii="Open Sans" w:eastAsia="Times New Roman" w:hAnsi="Open Sans" w:cs="Open Sans" w:hint="default"/>
        <w:b w:val="0"/>
        <w:bCs/>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FF746B1"/>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01136D6"/>
    <w:multiLevelType w:val="hybridMultilevel"/>
    <w:tmpl w:val="730E5E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724C2A"/>
    <w:multiLevelType w:val="hybridMultilevel"/>
    <w:tmpl w:val="5DE46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9A1B40"/>
    <w:multiLevelType w:val="hybridMultilevel"/>
    <w:tmpl w:val="48125DF4"/>
    <w:lvl w:ilvl="0" w:tplc="081C7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7A70E8"/>
    <w:multiLevelType w:val="hybridMultilevel"/>
    <w:tmpl w:val="CC10F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13" w15:restartNumberingAfterBreak="0">
    <w:nsid w:val="65CF720B"/>
    <w:multiLevelType w:val="hybridMultilevel"/>
    <w:tmpl w:val="C9486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FC53CB"/>
    <w:multiLevelType w:val="hybridMultilevel"/>
    <w:tmpl w:val="570248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2A2F2E"/>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915D55"/>
    <w:multiLevelType w:val="hybridMultilevel"/>
    <w:tmpl w:val="87B82CE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EA4E56"/>
    <w:multiLevelType w:val="multilevel"/>
    <w:tmpl w:val="E690C720"/>
    <w:lvl w:ilvl="0">
      <w:start w:val="1"/>
      <w:numFmt w:val="decimal"/>
      <w:lvlText w:val="%1."/>
      <w:lvlJc w:val="left"/>
      <w:pPr>
        <w:ind w:left="1440" w:hanging="360"/>
      </w:pPr>
      <w:rPr>
        <w:rFonts w:hint="default"/>
        <w:b/>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9"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0" w15:restartNumberingAfterBreak="0">
    <w:nsid w:val="6B4571B4"/>
    <w:multiLevelType w:val="hybridMultilevel"/>
    <w:tmpl w:val="5F70B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202AB8"/>
    <w:multiLevelType w:val="hybridMultilevel"/>
    <w:tmpl w:val="19AC1D1E"/>
    <w:lvl w:ilvl="0" w:tplc="76EE290C">
      <w:start w:val="1"/>
      <w:numFmt w:val="decimal"/>
      <w:lvlText w:val="%1)"/>
      <w:lvlJc w:val="left"/>
      <w:pPr>
        <w:ind w:left="1080" w:hanging="360"/>
      </w:pPr>
      <w:rPr>
        <w:rFonts w:ascii="Open Sans" w:eastAsia="Times New Roman" w:hAnsi="Open Sans" w:cs="Open Sans"/>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15:restartNumberingAfterBreak="0">
    <w:nsid w:val="6D6B72E6"/>
    <w:multiLevelType w:val="hybridMultilevel"/>
    <w:tmpl w:val="F432CC20"/>
    <w:lvl w:ilvl="0" w:tplc="70700E10">
      <w:start w:val="1"/>
      <w:numFmt w:val="lowerLetter"/>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24"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5"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6" w15:restartNumberingAfterBreak="0">
    <w:nsid w:val="72C12242"/>
    <w:multiLevelType w:val="hybridMultilevel"/>
    <w:tmpl w:val="DA800DBC"/>
    <w:lvl w:ilvl="0" w:tplc="23607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8" w15:restartNumberingAfterBreak="0">
    <w:nsid w:val="76EF126B"/>
    <w:multiLevelType w:val="hybridMultilevel"/>
    <w:tmpl w:val="B1D262A6"/>
    <w:lvl w:ilvl="0" w:tplc="30EAFC18">
      <w:start w:val="1"/>
      <w:numFmt w:val="decimal"/>
      <w:lvlText w:val="%1."/>
      <w:lvlJc w:val="left"/>
      <w:pPr>
        <w:tabs>
          <w:tab w:val="num" w:pos="1065"/>
        </w:tabs>
        <w:ind w:left="1065" w:hanging="705"/>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99D4ACB"/>
    <w:multiLevelType w:val="hybridMultilevel"/>
    <w:tmpl w:val="145EBE68"/>
    <w:lvl w:ilvl="0" w:tplc="1E68E8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AC11407"/>
    <w:multiLevelType w:val="multilevel"/>
    <w:tmpl w:val="8F9603AA"/>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rPr>
        <w:rFonts w:ascii="Open Sans" w:hAnsi="Open Sans" w:cs="Open Sans" w:hint="default"/>
        <w:sz w:val="20"/>
        <w:szCs w:val="20"/>
      </w:r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131" w15:restartNumberingAfterBreak="0">
    <w:nsid w:val="7AC363BE"/>
    <w:multiLevelType w:val="hybridMultilevel"/>
    <w:tmpl w:val="D714D11E"/>
    <w:lvl w:ilvl="0" w:tplc="5A805A64">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FFFFFFFF">
      <w:start w:val="1"/>
      <w:numFmt w:val="lowerLetter"/>
      <w:lvlText w:val="%2."/>
      <w:lvlJc w:val="left"/>
      <w:pPr>
        <w:tabs>
          <w:tab w:val="num" w:pos="1440"/>
        </w:tabs>
        <w:ind w:left="1440" w:hanging="360"/>
      </w:pPr>
      <w:rPr>
        <w:rFonts w:cs="Times New Roman"/>
      </w:rPr>
    </w:lvl>
    <w:lvl w:ilvl="2" w:tplc="FCFE4216">
      <w:start w:val="1"/>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BF4227B"/>
    <w:multiLevelType w:val="hybridMultilevel"/>
    <w:tmpl w:val="0EFAFF5C"/>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E5C6411"/>
    <w:multiLevelType w:val="hybridMultilevel"/>
    <w:tmpl w:val="3C2264EA"/>
    <w:lvl w:ilvl="0" w:tplc="1BB68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F8616A3"/>
    <w:multiLevelType w:val="hybridMultilevel"/>
    <w:tmpl w:val="DE68F9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85"/>
  </w:num>
  <w:num w:numId="6">
    <w:abstractNumId w:val="91"/>
  </w:num>
  <w:num w:numId="7">
    <w:abstractNumId w:val="127"/>
  </w:num>
  <w:num w:numId="8">
    <w:abstractNumId w:val="53"/>
  </w:num>
  <w:num w:numId="9">
    <w:abstractNumId w:val="90"/>
  </w:num>
  <w:num w:numId="10">
    <w:abstractNumId w:val="47"/>
  </w:num>
  <w:num w:numId="11">
    <w:abstractNumId w:val="28"/>
  </w:num>
  <w:num w:numId="12">
    <w:abstractNumId w:val="97"/>
  </w:num>
  <w:num w:numId="13">
    <w:abstractNumId w:val="95"/>
  </w:num>
  <w:num w:numId="14">
    <w:abstractNumId w:val="75"/>
  </w:num>
  <w:num w:numId="15">
    <w:abstractNumId w:val="125"/>
  </w:num>
  <w:num w:numId="16">
    <w:abstractNumId w:val="87"/>
  </w:num>
  <w:num w:numId="17">
    <w:abstractNumId w:val="62"/>
  </w:num>
  <w:num w:numId="18">
    <w:abstractNumId w:val="82"/>
  </w:num>
  <w:num w:numId="19">
    <w:abstractNumId w:val="30"/>
  </w:num>
  <w:num w:numId="20">
    <w:abstractNumId w:val="6"/>
  </w:num>
  <w:num w:numId="21">
    <w:abstractNumId w:val="77"/>
  </w:num>
  <w:num w:numId="22">
    <w:abstractNumId w:val="27"/>
  </w:num>
  <w:num w:numId="23">
    <w:abstractNumId w:val="50"/>
  </w:num>
  <w:num w:numId="24">
    <w:abstractNumId w:val="42"/>
  </w:num>
  <w:num w:numId="25">
    <w:abstractNumId w:val="124"/>
  </w:num>
  <w:num w:numId="26">
    <w:abstractNumId w:val="34"/>
  </w:num>
  <w:num w:numId="27">
    <w:abstractNumId w:val="48"/>
  </w:num>
  <w:num w:numId="28">
    <w:abstractNumId w:val="21"/>
  </w:num>
  <w:num w:numId="29">
    <w:abstractNumId w:val="116"/>
  </w:num>
  <w:num w:numId="30">
    <w:abstractNumId w:val="25"/>
  </w:num>
  <w:num w:numId="31">
    <w:abstractNumId w:val="45"/>
  </w:num>
  <w:num w:numId="32">
    <w:abstractNumId w:val="35"/>
  </w:num>
  <w:num w:numId="33">
    <w:abstractNumId w:val="73"/>
  </w:num>
  <w:num w:numId="34">
    <w:abstractNumId w:val="88"/>
  </w:num>
  <w:num w:numId="35">
    <w:abstractNumId w:val="64"/>
  </w:num>
  <w:num w:numId="36">
    <w:abstractNumId w:val="41"/>
  </w:num>
  <w:num w:numId="37">
    <w:abstractNumId w:val="46"/>
  </w:num>
  <w:num w:numId="38">
    <w:abstractNumId w:val="63"/>
  </w:num>
  <w:num w:numId="39">
    <w:abstractNumId w:val="59"/>
  </w:num>
  <w:num w:numId="40">
    <w:abstractNumId w:val="29"/>
  </w:num>
  <w:num w:numId="41">
    <w:abstractNumId w:val="80"/>
  </w:num>
  <w:num w:numId="42">
    <w:abstractNumId w:val="102"/>
  </w:num>
  <w:num w:numId="43">
    <w:abstractNumId w:val="119"/>
  </w:num>
  <w:num w:numId="44">
    <w:abstractNumId w:val="86"/>
  </w:num>
  <w:num w:numId="45">
    <w:abstractNumId w:val="105"/>
  </w:num>
  <w:num w:numId="46">
    <w:abstractNumId w:val="61"/>
  </w:num>
  <w:num w:numId="47">
    <w:abstractNumId w:val="57"/>
  </w:num>
  <w:num w:numId="48">
    <w:abstractNumId w:val="40"/>
  </w:num>
  <w:num w:numId="49">
    <w:abstractNumId w:val="96"/>
  </w:num>
  <w:num w:numId="50">
    <w:abstractNumId w:val="55"/>
  </w:num>
  <w:num w:numId="51">
    <w:abstractNumId w:val="99"/>
  </w:num>
  <w:num w:numId="52">
    <w:abstractNumId w:val="130"/>
  </w:num>
  <w:num w:numId="53">
    <w:abstractNumId w:val="78"/>
  </w:num>
  <w:num w:numId="54">
    <w:abstractNumId w:val="38"/>
  </w:num>
  <w:num w:numId="55">
    <w:abstractNumId w:val="52"/>
  </w:num>
  <w:num w:numId="56">
    <w:abstractNumId w:val="129"/>
  </w:num>
  <w:num w:numId="57">
    <w:abstractNumId w:val="43"/>
  </w:num>
  <w:num w:numId="58">
    <w:abstractNumId w:val="113"/>
  </w:num>
  <w:num w:numId="59">
    <w:abstractNumId w:val="37"/>
  </w:num>
  <w:num w:numId="60">
    <w:abstractNumId w:val="122"/>
  </w:num>
  <w:num w:numId="61">
    <w:abstractNumId w:val="54"/>
  </w:num>
  <w:num w:numId="62">
    <w:abstractNumId w:val="93"/>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1"/>
  </w:num>
  <w:num w:numId="66">
    <w:abstractNumId w:val="83"/>
  </w:num>
  <w:num w:numId="67">
    <w:abstractNumId w:val="20"/>
  </w:num>
  <w:num w:numId="68">
    <w:abstractNumId w:val="70"/>
  </w:num>
  <w:num w:numId="69">
    <w:abstractNumId w:val="101"/>
  </w:num>
  <w:num w:numId="70">
    <w:abstractNumId w:val="23"/>
  </w:num>
  <w:num w:numId="71">
    <w:abstractNumId w:val="112"/>
  </w:num>
  <w:num w:numId="72">
    <w:abstractNumId w:val="94"/>
  </w:num>
  <w:num w:numId="73">
    <w:abstractNumId w:val="100"/>
  </w:num>
  <w:num w:numId="74">
    <w:abstractNumId w:val="115"/>
  </w:num>
  <w:num w:numId="75">
    <w:abstractNumId w:val="51"/>
  </w:num>
  <w:num w:numId="76">
    <w:abstractNumId w:val="107"/>
  </w:num>
  <w:num w:numId="77">
    <w:abstractNumId w:val="121"/>
  </w:num>
  <w:num w:numId="78">
    <w:abstractNumId w:val="92"/>
  </w:num>
  <w:num w:numId="79">
    <w:abstractNumId w:val="67"/>
  </w:num>
  <w:num w:numId="80">
    <w:abstractNumId w:val="22"/>
  </w:num>
  <w:num w:numId="81">
    <w:abstractNumId w:val="128"/>
  </w:num>
  <w:num w:numId="82">
    <w:abstractNumId w:val="79"/>
  </w:num>
  <w:num w:numId="83">
    <w:abstractNumId w:val="106"/>
  </w:num>
  <w:num w:numId="84">
    <w:abstractNumId w:val="31"/>
  </w:num>
  <w:num w:numId="85">
    <w:abstractNumId w:val="108"/>
  </w:num>
  <w:num w:numId="86">
    <w:abstractNumId w:val="66"/>
  </w:num>
  <w:num w:numId="87">
    <w:abstractNumId w:val="104"/>
  </w:num>
  <w:num w:numId="88">
    <w:abstractNumId w:val="36"/>
  </w:num>
  <w:num w:numId="89">
    <w:abstractNumId w:val="65"/>
  </w:num>
  <w:num w:numId="90">
    <w:abstractNumId w:val="26"/>
  </w:num>
  <w:num w:numId="91">
    <w:abstractNumId w:val="76"/>
  </w:num>
  <w:num w:numId="92">
    <w:abstractNumId w:val="114"/>
  </w:num>
  <w:num w:numId="93">
    <w:abstractNumId w:val="134"/>
  </w:num>
  <w:num w:numId="94">
    <w:abstractNumId w:val="33"/>
  </w:num>
  <w:num w:numId="95">
    <w:abstractNumId w:val="89"/>
  </w:num>
  <w:num w:numId="96">
    <w:abstractNumId w:val="56"/>
  </w:num>
  <w:num w:numId="97">
    <w:abstractNumId w:val="111"/>
  </w:num>
  <w:num w:numId="98">
    <w:abstractNumId w:val="72"/>
  </w:num>
  <w:num w:numId="99">
    <w:abstractNumId w:val="120"/>
  </w:num>
  <w:num w:numId="100">
    <w:abstractNumId w:val="24"/>
  </w:num>
  <w:num w:numId="101">
    <w:abstractNumId w:val="68"/>
  </w:num>
  <w:num w:numId="102">
    <w:abstractNumId w:val="133"/>
  </w:num>
  <w:num w:numId="103">
    <w:abstractNumId w:val="98"/>
  </w:num>
  <w:num w:numId="104">
    <w:abstractNumId w:val="44"/>
  </w:num>
  <w:num w:numId="105">
    <w:abstractNumId w:val="103"/>
  </w:num>
  <w:num w:numId="106">
    <w:abstractNumId w:val="126"/>
  </w:num>
  <w:num w:numId="107">
    <w:abstractNumId w:val="60"/>
  </w:num>
  <w:num w:numId="108">
    <w:abstractNumId w:val="110"/>
  </w:num>
  <w:num w:numId="109">
    <w:abstractNumId w:val="118"/>
  </w:num>
  <w:num w:numId="110">
    <w:abstractNumId w:val="84"/>
  </w:num>
  <w:num w:numId="111">
    <w:abstractNumId w:val="39"/>
  </w:num>
  <w:num w:numId="112">
    <w:abstractNumId w:val="32"/>
  </w:num>
  <w:num w:numId="113">
    <w:abstractNumId w:val="69"/>
  </w:num>
  <w:num w:numId="114">
    <w:abstractNumId w:val="74"/>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8"/>
  </w:num>
  <w:num w:numId="117">
    <w:abstractNumId w:val="132"/>
  </w:num>
  <w:num w:numId="118">
    <w:abstractNumId w:val="117"/>
  </w:num>
  <w:num w:numId="119">
    <w:abstractNumId w:val="49"/>
  </w:num>
  <w:num w:numId="120">
    <w:abstractNumId w:val="19"/>
  </w:num>
  <w:num w:numId="121">
    <w:abstractNumId w:val="10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49"/>
    <w:rsid w:val="0000011B"/>
    <w:rsid w:val="00000ECF"/>
    <w:rsid w:val="000013B5"/>
    <w:rsid w:val="000021D2"/>
    <w:rsid w:val="000022C8"/>
    <w:rsid w:val="000024C8"/>
    <w:rsid w:val="000024EB"/>
    <w:rsid w:val="00002D6E"/>
    <w:rsid w:val="00002DBB"/>
    <w:rsid w:val="00003D79"/>
    <w:rsid w:val="00004410"/>
    <w:rsid w:val="00005E72"/>
    <w:rsid w:val="00005EDA"/>
    <w:rsid w:val="00007383"/>
    <w:rsid w:val="00007903"/>
    <w:rsid w:val="0000791B"/>
    <w:rsid w:val="00010B62"/>
    <w:rsid w:val="00010CF9"/>
    <w:rsid w:val="00010FFF"/>
    <w:rsid w:val="000119A6"/>
    <w:rsid w:val="00011E16"/>
    <w:rsid w:val="00011F95"/>
    <w:rsid w:val="000129F1"/>
    <w:rsid w:val="00012D1B"/>
    <w:rsid w:val="00012E9D"/>
    <w:rsid w:val="0001305F"/>
    <w:rsid w:val="00013994"/>
    <w:rsid w:val="00013D29"/>
    <w:rsid w:val="00013F9C"/>
    <w:rsid w:val="00014E68"/>
    <w:rsid w:val="00015004"/>
    <w:rsid w:val="00015323"/>
    <w:rsid w:val="00015716"/>
    <w:rsid w:val="000168D1"/>
    <w:rsid w:val="000169CC"/>
    <w:rsid w:val="00016D5A"/>
    <w:rsid w:val="00017244"/>
    <w:rsid w:val="00017372"/>
    <w:rsid w:val="000173E4"/>
    <w:rsid w:val="00017424"/>
    <w:rsid w:val="00017F31"/>
    <w:rsid w:val="00017FEC"/>
    <w:rsid w:val="000206C2"/>
    <w:rsid w:val="000207F4"/>
    <w:rsid w:val="000209D4"/>
    <w:rsid w:val="00020F9F"/>
    <w:rsid w:val="0002135E"/>
    <w:rsid w:val="00021447"/>
    <w:rsid w:val="00021AD5"/>
    <w:rsid w:val="0002203C"/>
    <w:rsid w:val="00022597"/>
    <w:rsid w:val="000227D3"/>
    <w:rsid w:val="000228F9"/>
    <w:rsid w:val="00023406"/>
    <w:rsid w:val="00023C88"/>
    <w:rsid w:val="00023DAC"/>
    <w:rsid w:val="00023FDA"/>
    <w:rsid w:val="0002423D"/>
    <w:rsid w:val="00024DA4"/>
    <w:rsid w:val="00024DE2"/>
    <w:rsid w:val="00024F41"/>
    <w:rsid w:val="00026082"/>
    <w:rsid w:val="0002650C"/>
    <w:rsid w:val="0002689C"/>
    <w:rsid w:val="00026A2D"/>
    <w:rsid w:val="00027C7D"/>
    <w:rsid w:val="00030507"/>
    <w:rsid w:val="00030553"/>
    <w:rsid w:val="000307F6"/>
    <w:rsid w:val="00030F3E"/>
    <w:rsid w:val="00031378"/>
    <w:rsid w:val="000314D4"/>
    <w:rsid w:val="00031533"/>
    <w:rsid w:val="0003188C"/>
    <w:rsid w:val="000319C1"/>
    <w:rsid w:val="00031C2B"/>
    <w:rsid w:val="00031F37"/>
    <w:rsid w:val="0003288A"/>
    <w:rsid w:val="00033480"/>
    <w:rsid w:val="000336AD"/>
    <w:rsid w:val="00033D6C"/>
    <w:rsid w:val="00034106"/>
    <w:rsid w:val="00034139"/>
    <w:rsid w:val="000345F3"/>
    <w:rsid w:val="0003463E"/>
    <w:rsid w:val="00034765"/>
    <w:rsid w:val="00034820"/>
    <w:rsid w:val="000354AA"/>
    <w:rsid w:val="00035C89"/>
    <w:rsid w:val="00036168"/>
    <w:rsid w:val="000367F1"/>
    <w:rsid w:val="00036963"/>
    <w:rsid w:val="00036AC6"/>
    <w:rsid w:val="00037260"/>
    <w:rsid w:val="00037AB3"/>
    <w:rsid w:val="00037E7C"/>
    <w:rsid w:val="000407FE"/>
    <w:rsid w:val="0004111D"/>
    <w:rsid w:val="00041992"/>
    <w:rsid w:val="00041A26"/>
    <w:rsid w:val="00042467"/>
    <w:rsid w:val="000425D8"/>
    <w:rsid w:val="00042607"/>
    <w:rsid w:val="00042C55"/>
    <w:rsid w:val="0004348C"/>
    <w:rsid w:val="00044A62"/>
    <w:rsid w:val="00044B03"/>
    <w:rsid w:val="00045F73"/>
    <w:rsid w:val="000473C8"/>
    <w:rsid w:val="0004770D"/>
    <w:rsid w:val="00050EC4"/>
    <w:rsid w:val="00050F79"/>
    <w:rsid w:val="000519C9"/>
    <w:rsid w:val="00052451"/>
    <w:rsid w:val="00052D02"/>
    <w:rsid w:val="000533A2"/>
    <w:rsid w:val="00053546"/>
    <w:rsid w:val="00053A22"/>
    <w:rsid w:val="00053FAF"/>
    <w:rsid w:val="00053FC7"/>
    <w:rsid w:val="0005401D"/>
    <w:rsid w:val="00054174"/>
    <w:rsid w:val="000547DF"/>
    <w:rsid w:val="00054AC9"/>
    <w:rsid w:val="00054ED2"/>
    <w:rsid w:val="00055A33"/>
    <w:rsid w:val="00055B98"/>
    <w:rsid w:val="00055C67"/>
    <w:rsid w:val="00055E4E"/>
    <w:rsid w:val="000568C1"/>
    <w:rsid w:val="00057487"/>
    <w:rsid w:val="00057D42"/>
    <w:rsid w:val="00057D43"/>
    <w:rsid w:val="00057DE4"/>
    <w:rsid w:val="0006096A"/>
    <w:rsid w:val="000610A9"/>
    <w:rsid w:val="000618EB"/>
    <w:rsid w:val="00061A9E"/>
    <w:rsid w:val="000624E2"/>
    <w:rsid w:val="00062C18"/>
    <w:rsid w:val="000630FB"/>
    <w:rsid w:val="0006363C"/>
    <w:rsid w:val="00063981"/>
    <w:rsid w:val="00063DCA"/>
    <w:rsid w:val="00064496"/>
    <w:rsid w:val="00064CC5"/>
    <w:rsid w:val="000652BC"/>
    <w:rsid w:val="000655A2"/>
    <w:rsid w:val="000657AF"/>
    <w:rsid w:val="0006599D"/>
    <w:rsid w:val="000665A9"/>
    <w:rsid w:val="000669E0"/>
    <w:rsid w:val="000670C7"/>
    <w:rsid w:val="00067331"/>
    <w:rsid w:val="000704FC"/>
    <w:rsid w:val="000705CC"/>
    <w:rsid w:val="0007136D"/>
    <w:rsid w:val="00071720"/>
    <w:rsid w:val="0007204F"/>
    <w:rsid w:val="00072150"/>
    <w:rsid w:val="000727D5"/>
    <w:rsid w:val="0007367C"/>
    <w:rsid w:val="0007397D"/>
    <w:rsid w:val="00075271"/>
    <w:rsid w:val="000756C9"/>
    <w:rsid w:val="00075FFC"/>
    <w:rsid w:val="00076C75"/>
    <w:rsid w:val="000802C1"/>
    <w:rsid w:val="00080890"/>
    <w:rsid w:val="00080D97"/>
    <w:rsid w:val="00080F40"/>
    <w:rsid w:val="000812D5"/>
    <w:rsid w:val="000817D8"/>
    <w:rsid w:val="00081B16"/>
    <w:rsid w:val="00081EF3"/>
    <w:rsid w:val="00081F79"/>
    <w:rsid w:val="00083317"/>
    <w:rsid w:val="000835E6"/>
    <w:rsid w:val="0008370E"/>
    <w:rsid w:val="000837D2"/>
    <w:rsid w:val="0008488C"/>
    <w:rsid w:val="00084D99"/>
    <w:rsid w:val="00084E61"/>
    <w:rsid w:val="00085221"/>
    <w:rsid w:val="00085EFF"/>
    <w:rsid w:val="000861A7"/>
    <w:rsid w:val="000866F8"/>
    <w:rsid w:val="0008686A"/>
    <w:rsid w:val="000869F1"/>
    <w:rsid w:val="00086CF5"/>
    <w:rsid w:val="00086F63"/>
    <w:rsid w:val="000872B9"/>
    <w:rsid w:val="0009020F"/>
    <w:rsid w:val="00090A4C"/>
    <w:rsid w:val="00090D62"/>
    <w:rsid w:val="00090DAE"/>
    <w:rsid w:val="00091589"/>
    <w:rsid w:val="000919B0"/>
    <w:rsid w:val="00091E92"/>
    <w:rsid w:val="000922E1"/>
    <w:rsid w:val="0009312A"/>
    <w:rsid w:val="000931FD"/>
    <w:rsid w:val="000938AD"/>
    <w:rsid w:val="000939A1"/>
    <w:rsid w:val="00093CBD"/>
    <w:rsid w:val="00093FAB"/>
    <w:rsid w:val="00094674"/>
    <w:rsid w:val="000949E4"/>
    <w:rsid w:val="00094CA2"/>
    <w:rsid w:val="0009503C"/>
    <w:rsid w:val="00095C26"/>
    <w:rsid w:val="0009671C"/>
    <w:rsid w:val="000970E2"/>
    <w:rsid w:val="00097692"/>
    <w:rsid w:val="00097E20"/>
    <w:rsid w:val="000A183F"/>
    <w:rsid w:val="000A2F22"/>
    <w:rsid w:val="000A325B"/>
    <w:rsid w:val="000A32A1"/>
    <w:rsid w:val="000A3455"/>
    <w:rsid w:val="000A3614"/>
    <w:rsid w:val="000A37F6"/>
    <w:rsid w:val="000A3C1B"/>
    <w:rsid w:val="000A3C2D"/>
    <w:rsid w:val="000A3D6A"/>
    <w:rsid w:val="000A3EA1"/>
    <w:rsid w:val="000A49B4"/>
    <w:rsid w:val="000A4E59"/>
    <w:rsid w:val="000A574B"/>
    <w:rsid w:val="000A68DB"/>
    <w:rsid w:val="000A70A3"/>
    <w:rsid w:val="000A77F6"/>
    <w:rsid w:val="000A79E5"/>
    <w:rsid w:val="000A7F00"/>
    <w:rsid w:val="000B03B5"/>
    <w:rsid w:val="000B05A4"/>
    <w:rsid w:val="000B0F60"/>
    <w:rsid w:val="000B1536"/>
    <w:rsid w:val="000B175B"/>
    <w:rsid w:val="000B17B2"/>
    <w:rsid w:val="000B1B7D"/>
    <w:rsid w:val="000B2007"/>
    <w:rsid w:val="000B2625"/>
    <w:rsid w:val="000B27F4"/>
    <w:rsid w:val="000B290D"/>
    <w:rsid w:val="000B36BD"/>
    <w:rsid w:val="000B398A"/>
    <w:rsid w:val="000B49C6"/>
    <w:rsid w:val="000B4C34"/>
    <w:rsid w:val="000B4E06"/>
    <w:rsid w:val="000B4F43"/>
    <w:rsid w:val="000B52CB"/>
    <w:rsid w:val="000B5876"/>
    <w:rsid w:val="000B5B5F"/>
    <w:rsid w:val="000B5D87"/>
    <w:rsid w:val="000B6529"/>
    <w:rsid w:val="000B6755"/>
    <w:rsid w:val="000B689A"/>
    <w:rsid w:val="000B6946"/>
    <w:rsid w:val="000B7066"/>
    <w:rsid w:val="000B77B2"/>
    <w:rsid w:val="000C027A"/>
    <w:rsid w:val="000C032B"/>
    <w:rsid w:val="000C1747"/>
    <w:rsid w:val="000C18E2"/>
    <w:rsid w:val="000C223F"/>
    <w:rsid w:val="000C29E6"/>
    <w:rsid w:val="000C2E22"/>
    <w:rsid w:val="000C346F"/>
    <w:rsid w:val="000C35EC"/>
    <w:rsid w:val="000C38DC"/>
    <w:rsid w:val="000C38DF"/>
    <w:rsid w:val="000C46EC"/>
    <w:rsid w:val="000C473F"/>
    <w:rsid w:val="000C480A"/>
    <w:rsid w:val="000C4BF9"/>
    <w:rsid w:val="000C4CA8"/>
    <w:rsid w:val="000C5B71"/>
    <w:rsid w:val="000C5C3D"/>
    <w:rsid w:val="000C77A2"/>
    <w:rsid w:val="000C77AC"/>
    <w:rsid w:val="000C7CB5"/>
    <w:rsid w:val="000C7FDE"/>
    <w:rsid w:val="000D0994"/>
    <w:rsid w:val="000D19E3"/>
    <w:rsid w:val="000D1DE6"/>
    <w:rsid w:val="000D2103"/>
    <w:rsid w:val="000D2207"/>
    <w:rsid w:val="000D24C6"/>
    <w:rsid w:val="000D293D"/>
    <w:rsid w:val="000D302C"/>
    <w:rsid w:val="000D3395"/>
    <w:rsid w:val="000D34F8"/>
    <w:rsid w:val="000D3C7D"/>
    <w:rsid w:val="000D3E6C"/>
    <w:rsid w:val="000D5032"/>
    <w:rsid w:val="000D5050"/>
    <w:rsid w:val="000D514C"/>
    <w:rsid w:val="000D546E"/>
    <w:rsid w:val="000D59F3"/>
    <w:rsid w:val="000D5A0C"/>
    <w:rsid w:val="000D673D"/>
    <w:rsid w:val="000D6B8F"/>
    <w:rsid w:val="000D6E82"/>
    <w:rsid w:val="000D6F36"/>
    <w:rsid w:val="000D71CB"/>
    <w:rsid w:val="000D7649"/>
    <w:rsid w:val="000E12D5"/>
    <w:rsid w:val="000E15DD"/>
    <w:rsid w:val="000E1F5A"/>
    <w:rsid w:val="000E28AF"/>
    <w:rsid w:val="000E2FE7"/>
    <w:rsid w:val="000E30AA"/>
    <w:rsid w:val="000E388D"/>
    <w:rsid w:val="000E3B9E"/>
    <w:rsid w:val="000E3D14"/>
    <w:rsid w:val="000E3F28"/>
    <w:rsid w:val="000E54C8"/>
    <w:rsid w:val="000E5B97"/>
    <w:rsid w:val="000E5E80"/>
    <w:rsid w:val="000E6A11"/>
    <w:rsid w:val="000E732D"/>
    <w:rsid w:val="000E7680"/>
    <w:rsid w:val="000E76F1"/>
    <w:rsid w:val="000F0322"/>
    <w:rsid w:val="000F0B73"/>
    <w:rsid w:val="000F1680"/>
    <w:rsid w:val="000F1BF2"/>
    <w:rsid w:val="000F1D2D"/>
    <w:rsid w:val="000F23EF"/>
    <w:rsid w:val="000F2671"/>
    <w:rsid w:val="000F2731"/>
    <w:rsid w:val="000F3000"/>
    <w:rsid w:val="000F3435"/>
    <w:rsid w:val="000F35DC"/>
    <w:rsid w:val="000F3C3B"/>
    <w:rsid w:val="000F4B25"/>
    <w:rsid w:val="000F4E34"/>
    <w:rsid w:val="000F501E"/>
    <w:rsid w:val="000F5151"/>
    <w:rsid w:val="000F5C8C"/>
    <w:rsid w:val="000F67B5"/>
    <w:rsid w:val="000F6836"/>
    <w:rsid w:val="000F69CE"/>
    <w:rsid w:val="000F7001"/>
    <w:rsid w:val="000F7136"/>
    <w:rsid w:val="000F7F98"/>
    <w:rsid w:val="0010018B"/>
    <w:rsid w:val="0010070E"/>
    <w:rsid w:val="00100C92"/>
    <w:rsid w:val="00101729"/>
    <w:rsid w:val="0010218D"/>
    <w:rsid w:val="00102377"/>
    <w:rsid w:val="001025C9"/>
    <w:rsid w:val="00103063"/>
    <w:rsid w:val="00103572"/>
    <w:rsid w:val="00103B39"/>
    <w:rsid w:val="00104C80"/>
    <w:rsid w:val="00104E29"/>
    <w:rsid w:val="001055B3"/>
    <w:rsid w:val="001055DB"/>
    <w:rsid w:val="00106764"/>
    <w:rsid w:val="00106769"/>
    <w:rsid w:val="00106993"/>
    <w:rsid w:val="001070AE"/>
    <w:rsid w:val="001073EA"/>
    <w:rsid w:val="001100ED"/>
    <w:rsid w:val="001104A9"/>
    <w:rsid w:val="00111027"/>
    <w:rsid w:val="00111E42"/>
    <w:rsid w:val="00112456"/>
    <w:rsid w:val="00112903"/>
    <w:rsid w:val="00116040"/>
    <w:rsid w:val="00116265"/>
    <w:rsid w:val="00116460"/>
    <w:rsid w:val="00116791"/>
    <w:rsid w:val="00117463"/>
    <w:rsid w:val="0011778D"/>
    <w:rsid w:val="001178A6"/>
    <w:rsid w:val="00117A8C"/>
    <w:rsid w:val="00117FF1"/>
    <w:rsid w:val="0012006A"/>
    <w:rsid w:val="001207B5"/>
    <w:rsid w:val="001207F0"/>
    <w:rsid w:val="0012128F"/>
    <w:rsid w:val="001215C4"/>
    <w:rsid w:val="0012180F"/>
    <w:rsid w:val="00121E0B"/>
    <w:rsid w:val="00122B41"/>
    <w:rsid w:val="00123188"/>
    <w:rsid w:val="0012336B"/>
    <w:rsid w:val="001235DC"/>
    <w:rsid w:val="0012373A"/>
    <w:rsid w:val="001238A6"/>
    <w:rsid w:val="00123ADF"/>
    <w:rsid w:val="001241FE"/>
    <w:rsid w:val="0012420B"/>
    <w:rsid w:val="00124946"/>
    <w:rsid w:val="00125271"/>
    <w:rsid w:val="001254AB"/>
    <w:rsid w:val="001256C7"/>
    <w:rsid w:val="00125BED"/>
    <w:rsid w:val="0012707B"/>
    <w:rsid w:val="001275E3"/>
    <w:rsid w:val="00127D85"/>
    <w:rsid w:val="001309B7"/>
    <w:rsid w:val="001309C2"/>
    <w:rsid w:val="00130F57"/>
    <w:rsid w:val="00130F8B"/>
    <w:rsid w:val="0013125C"/>
    <w:rsid w:val="00131EC0"/>
    <w:rsid w:val="00132D68"/>
    <w:rsid w:val="00132E81"/>
    <w:rsid w:val="001330BF"/>
    <w:rsid w:val="00133244"/>
    <w:rsid w:val="001332E8"/>
    <w:rsid w:val="00133543"/>
    <w:rsid w:val="0013423E"/>
    <w:rsid w:val="001345D2"/>
    <w:rsid w:val="001353EE"/>
    <w:rsid w:val="001364D0"/>
    <w:rsid w:val="00136D47"/>
    <w:rsid w:val="00136FC1"/>
    <w:rsid w:val="00137714"/>
    <w:rsid w:val="00137973"/>
    <w:rsid w:val="00137E8D"/>
    <w:rsid w:val="0014010D"/>
    <w:rsid w:val="001408D4"/>
    <w:rsid w:val="0014100E"/>
    <w:rsid w:val="001427DC"/>
    <w:rsid w:val="00142AAF"/>
    <w:rsid w:val="00143178"/>
    <w:rsid w:val="00143317"/>
    <w:rsid w:val="00143A3F"/>
    <w:rsid w:val="00143ECB"/>
    <w:rsid w:val="00144C51"/>
    <w:rsid w:val="001452AB"/>
    <w:rsid w:val="00145945"/>
    <w:rsid w:val="00145BB9"/>
    <w:rsid w:val="001476CA"/>
    <w:rsid w:val="00147DF6"/>
    <w:rsid w:val="001518BD"/>
    <w:rsid w:val="001518F2"/>
    <w:rsid w:val="00152122"/>
    <w:rsid w:val="001528CF"/>
    <w:rsid w:val="00152D6A"/>
    <w:rsid w:val="00152F73"/>
    <w:rsid w:val="001536B1"/>
    <w:rsid w:val="00153791"/>
    <w:rsid w:val="00153A71"/>
    <w:rsid w:val="001541FF"/>
    <w:rsid w:val="001544D6"/>
    <w:rsid w:val="00154567"/>
    <w:rsid w:val="001549D0"/>
    <w:rsid w:val="00154DEF"/>
    <w:rsid w:val="001555C3"/>
    <w:rsid w:val="0015586C"/>
    <w:rsid w:val="00155AFA"/>
    <w:rsid w:val="00155C11"/>
    <w:rsid w:val="00155D94"/>
    <w:rsid w:val="0015662D"/>
    <w:rsid w:val="00156A45"/>
    <w:rsid w:val="00156C6F"/>
    <w:rsid w:val="00156E4E"/>
    <w:rsid w:val="00156F6F"/>
    <w:rsid w:val="00157808"/>
    <w:rsid w:val="0015789F"/>
    <w:rsid w:val="00161BB5"/>
    <w:rsid w:val="001635E0"/>
    <w:rsid w:val="001640F6"/>
    <w:rsid w:val="0016411F"/>
    <w:rsid w:val="001648B1"/>
    <w:rsid w:val="0016549E"/>
    <w:rsid w:val="001654C1"/>
    <w:rsid w:val="00165D68"/>
    <w:rsid w:val="001669E2"/>
    <w:rsid w:val="00166D91"/>
    <w:rsid w:val="00167061"/>
    <w:rsid w:val="0016787C"/>
    <w:rsid w:val="0017013E"/>
    <w:rsid w:val="00171072"/>
    <w:rsid w:val="001713AC"/>
    <w:rsid w:val="001718E6"/>
    <w:rsid w:val="001718EF"/>
    <w:rsid w:val="00171AAB"/>
    <w:rsid w:val="00171EAB"/>
    <w:rsid w:val="0017239B"/>
    <w:rsid w:val="00172CB1"/>
    <w:rsid w:val="00172F87"/>
    <w:rsid w:val="0017324A"/>
    <w:rsid w:val="0017398C"/>
    <w:rsid w:val="00173A6B"/>
    <w:rsid w:val="00173C99"/>
    <w:rsid w:val="001749F0"/>
    <w:rsid w:val="00175009"/>
    <w:rsid w:val="00176A06"/>
    <w:rsid w:val="00177571"/>
    <w:rsid w:val="0018044E"/>
    <w:rsid w:val="001806F9"/>
    <w:rsid w:val="00180D59"/>
    <w:rsid w:val="00181FB1"/>
    <w:rsid w:val="001829A7"/>
    <w:rsid w:val="00182C6F"/>
    <w:rsid w:val="0018363B"/>
    <w:rsid w:val="00183F90"/>
    <w:rsid w:val="0018480E"/>
    <w:rsid w:val="00184E9D"/>
    <w:rsid w:val="00185A59"/>
    <w:rsid w:val="0018737D"/>
    <w:rsid w:val="0018747E"/>
    <w:rsid w:val="00187670"/>
    <w:rsid w:val="001876F7"/>
    <w:rsid w:val="001900B5"/>
    <w:rsid w:val="00190649"/>
    <w:rsid w:val="00190ED4"/>
    <w:rsid w:val="001910A0"/>
    <w:rsid w:val="0019138A"/>
    <w:rsid w:val="001924D0"/>
    <w:rsid w:val="00192A4A"/>
    <w:rsid w:val="00192B4D"/>
    <w:rsid w:val="001934E9"/>
    <w:rsid w:val="001936D7"/>
    <w:rsid w:val="0019406B"/>
    <w:rsid w:val="00194584"/>
    <w:rsid w:val="00194839"/>
    <w:rsid w:val="00195323"/>
    <w:rsid w:val="00195C37"/>
    <w:rsid w:val="0019669C"/>
    <w:rsid w:val="00196B86"/>
    <w:rsid w:val="001973B1"/>
    <w:rsid w:val="00197858"/>
    <w:rsid w:val="00197B22"/>
    <w:rsid w:val="00197E5B"/>
    <w:rsid w:val="00197FD7"/>
    <w:rsid w:val="001A0A5A"/>
    <w:rsid w:val="001A123B"/>
    <w:rsid w:val="001A264D"/>
    <w:rsid w:val="001A296D"/>
    <w:rsid w:val="001A324A"/>
    <w:rsid w:val="001A341E"/>
    <w:rsid w:val="001A38BC"/>
    <w:rsid w:val="001A38F7"/>
    <w:rsid w:val="001A39C4"/>
    <w:rsid w:val="001A5244"/>
    <w:rsid w:val="001A53D3"/>
    <w:rsid w:val="001A5812"/>
    <w:rsid w:val="001A622C"/>
    <w:rsid w:val="001A6F60"/>
    <w:rsid w:val="001A71D4"/>
    <w:rsid w:val="001A7CC1"/>
    <w:rsid w:val="001B0334"/>
    <w:rsid w:val="001B067F"/>
    <w:rsid w:val="001B0DB6"/>
    <w:rsid w:val="001B1110"/>
    <w:rsid w:val="001B1D58"/>
    <w:rsid w:val="001B2191"/>
    <w:rsid w:val="001B2B42"/>
    <w:rsid w:val="001B3877"/>
    <w:rsid w:val="001B4B5F"/>
    <w:rsid w:val="001B5378"/>
    <w:rsid w:val="001B5ACF"/>
    <w:rsid w:val="001B71B1"/>
    <w:rsid w:val="001B7CA7"/>
    <w:rsid w:val="001C0617"/>
    <w:rsid w:val="001C0774"/>
    <w:rsid w:val="001C08FF"/>
    <w:rsid w:val="001C0AC7"/>
    <w:rsid w:val="001C0B9B"/>
    <w:rsid w:val="001C0F8E"/>
    <w:rsid w:val="001C199F"/>
    <w:rsid w:val="001C245E"/>
    <w:rsid w:val="001C2A24"/>
    <w:rsid w:val="001C2BCC"/>
    <w:rsid w:val="001C2ECD"/>
    <w:rsid w:val="001C3724"/>
    <w:rsid w:val="001C3A00"/>
    <w:rsid w:val="001C47FC"/>
    <w:rsid w:val="001C5F20"/>
    <w:rsid w:val="001C5FC8"/>
    <w:rsid w:val="001C6CDE"/>
    <w:rsid w:val="001C6EC8"/>
    <w:rsid w:val="001C74CF"/>
    <w:rsid w:val="001C7D74"/>
    <w:rsid w:val="001D00AB"/>
    <w:rsid w:val="001D0C44"/>
    <w:rsid w:val="001D101B"/>
    <w:rsid w:val="001D12FA"/>
    <w:rsid w:val="001D1670"/>
    <w:rsid w:val="001D35AF"/>
    <w:rsid w:val="001D3BE4"/>
    <w:rsid w:val="001D43A5"/>
    <w:rsid w:val="001D4A48"/>
    <w:rsid w:val="001D51DF"/>
    <w:rsid w:val="001D579B"/>
    <w:rsid w:val="001D5900"/>
    <w:rsid w:val="001D5C79"/>
    <w:rsid w:val="001D6AEA"/>
    <w:rsid w:val="001D6C0E"/>
    <w:rsid w:val="001D732D"/>
    <w:rsid w:val="001D7DDF"/>
    <w:rsid w:val="001E00CC"/>
    <w:rsid w:val="001E020A"/>
    <w:rsid w:val="001E1375"/>
    <w:rsid w:val="001E16D2"/>
    <w:rsid w:val="001E1A67"/>
    <w:rsid w:val="001E1B51"/>
    <w:rsid w:val="001E26DF"/>
    <w:rsid w:val="001E28C7"/>
    <w:rsid w:val="001E29F7"/>
    <w:rsid w:val="001E312F"/>
    <w:rsid w:val="001E4392"/>
    <w:rsid w:val="001E461A"/>
    <w:rsid w:val="001E4794"/>
    <w:rsid w:val="001E5737"/>
    <w:rsid w:val="001E5AE8"/>
    <w:rsid w:val="001E65C3"/>
    <w:rsid w:val="001E67CB"/>
    <w:rsid w:val="001E6BC8"/>
    <w:rsid w:val="001E6C9F"/>
    <w:rsid w:val="001E7E71"/>
    <w:rsid w:val="001F054C"/>
    <w:rsid w:val="001F0CCA"/>
    <w:rsid w:val="001F0DFB"/>
    <w:rsid w:val="001F16F5"/>
    <w:rsid w:val="001F1C19"/>
    <w:rsid w:val="001F2C15"/>
    <w:rsid w:val="001F3646"/>
    <w:rsid w:val="001F375F"/>
    <w:rsid w:val="001F3C34"/>
    <w:rsid w:val="001F3E0E"/>
    <w:rsid w:val="001F405B"/>
    <w:rsid w:val="001F4320"/>
    <w:rsid w:val="001F51DC"/>
    <w:rsid w:val="001F52F9"/>
    <w:rsid w:val="001F532A"/>
    <w:rsid w:val="001F626D"/>
    <w:rsid w:val="001F7770"/>
    <w:rsid w:val="001F7F84"/>
    <w:rsid w:val="00200436"/>
    <w:rsid w:val="00200A43"/>
    <w:rsid w:val="00201626"/>
    <w:rsid w:val="00201A07"/>
    <w:rsid w:val="00203446"/>
    <w:rsid w:val="00203A27"/>
    <w:rsid w:val="00203C99"/>
    <w:rsid w:val="002043E7"/>
    <w:rsid w:val="002044CC"/>
    <w:rsid w:val="0020485C"/>
    <w:rsid w:val="00205770"/>
    <w:rsid w:val="00205C8E"/>
    <w:rsid w:val="00206BAD"/>
    <w:rsid w:val="002076D8"/>
    <w:rsid w:val="00207852"/>
    <w:rsid w:val="002106B1"/>
    <w:rsid w:val="00210B97"/>
    <w:rsid w:val="0021134F"/>
    <w:rsid w:val="002116D1"/>
    <w:rsid w:val="00211ADA"/>
    <w:rsid w:val="00211B3D"/>
    <w:rsid w:val="00211C6E"/>
    <w:rsid w:val="00211D86"/>
    <w:rsid w:val="00211F8C"/>
    <w:rsid w:val="002121C9"/>
    <w:rsid w:val="00212F30"/>
    <w:rsid w:val="002141AE"/>
    <w:rsid w:val="002151BF"/>
    <w:rsid w:val="00215FED"/>
    <w:rsid w:val="002160C0"/>
    <w:rsid w:val="0021683A"/>
    <w:rsid w:val="00216F37"/>
    <w:rsid w:val="00217803"/>
    <w:rsid w:val="0021789C"/>
    <w:rsid w:val="00217DD9"/>
    <w:rsid w:val="00217DEE"/>
    <w:rsid w:val="00217E64"/>
    <w:rsid w:val="0022006F"/>
    <w:rsid w:val="0022068B"/>
    <w:rsid w:val="00220D46"/>
    <w:rsid w:val="00221197"/>
    <w:rsid w:val="002235E2"/>
    <w:rsid w:val="002239A5"/>
    <w:rsid w:val="002243E4"/>
    <w:rsid w:val="0022539A"/>
    <w:rsid w:val="002256AA"/>
    <w:rsid w:val="00225715"/>
    <w:rsid w:val="00225DCE"/>
    <w:rsid w:val="0022648B"/>
    <w:rsid w:val="0022681A"/>
    <w:rsid w:val="002270E3"/>
    <w:rsid w:val="002277C2"/>
    <w:rsid w:val="00227AAB"/>
    <w:rsid w:val="00227D5E"/>
    <w:rsid w:val="0023016F"/>
    <w:rsid w:val="002302E8"/>
    <w:rsid w:val="00231090"/>
    <w:rsid w:val="00233FE6"/>
    <w:rsid w:val="0023423D"/>
    <w:rsid w:val="002349DE"/>
    <w:rsid w:val="0023557F"/>
    <w:rsid w:val="00235862"/>
    <w:rsid w:val="0023588E"/>
    <w:rsid w:val="00235C9E"/>
    <w:rsid w:val="00235EFB"/>
    <w:rsid w:val="00235F2B"/>
    <w:rsid w:val="00236538"/>
    <w:rsid w:val="00236893"/>
    <w:rsid w:val="002369D9"/>
    <w:rsid w:val="002371DC"/>
    <w:rsid w:val="002373CF"/>
    <w:rsid w:val="00237482"/>
    <w:rsid w:val="00240053"/>
    <w:rsid w:val="0024020B"/>
    <w:rsid w:val="00240E23"/>
    <w:rsid w:val="00240E71"/>
    <w:rsid w:val="00242490"/>
    <w:rsid w:val="002425B2"/>
    <w:rsid w:val="002428AB"/>
    <w:rsid w:val="00242C39"/>
    <w:rsid w:val="00242FC7"/>
    <w:rsid w:val="00243132"/>
    <w:rsid w:val="0024356D"/>
    <w:rsid w:val="00243A50"/>
    <w:rsid w:val="00244259"/>
    <w:rsid w:val="002448E7"/>
    <w:rsid w:val="00244C8B"/>
    <w:rsid w:val="002450C5"/>
    <w:rsid w:val="002458AA"/>
    <w:rsid w:val="002462C3"/>
    <w:rsid w:val="00246534"/>
    <w:rsid w:val="00246616"/>
    <w:rsid w:val="00246B40"/>
    <w:rsid w:val="00246E47"/>
    <w:rsid w:val="00251136"/>
    <w:rsid w:val="002519BC"/>
    <w:rsid w:val="0025218E"/>
    <w:rsid w:val="002523CC"/>
    <w:rsid w:val="00252750"/>
    <w:rsid w:val="002539CC"/>
    <w:rsid w:val="00254228"/>
    <w:rsid w:val="002546E1"/>
    <w:rsid w:val="00254EF8"/>
    <w:rsid w:val="00255384"/>
    <w:rsid w:val="00255E53"/>
    <w:rsid w:val="00255F41"/>
    <w:rsid w:val="002561D8"/>
    <w:rsid w:val="00256A76"/>
    <w:rsid w:val="002572C4"/>
    <w:rsid w:val="0025782E"/>
    <w:rsid w:val="0026113E"/>
    <w:rsid w:val="002618F0"/>
    <w:rsid w:val="002618F1"/>
    <w:rsid w:val="00261B7B"/>
    <w:rsid w:val="00261D6A"/>
    <w:rsid w:val="00261E77"/>
    <w:rsid w:val="0026231B"/>
    <w:rsid w:val="002626C7"/>
    <w:rsid w:val="002629C4"/>
    <w:rsid w:val="00262A16"/>
    <w:rsid w:val="00263935"/>
    <w:rsid w:val="0026594F"/>
    <w:rsid w:val="00265C63"/>
    <w:rsid w:val="00266BEC"/>
    <w:rsid w:val="002674F8"/>
    <w:rsid w:val="002678F5"/>
    <w:rsid w:val="00267F59"/>
    <w:rsid w:val="00270014"/>
    <w:rsid w:val="00270BB3"/>
    <w:rsid w:val="00271A33"/>
    <w:rsid w:val="00271B04"/>
    <w:rsid w:val="00271DB7"/>
    <w:rsid w:val="002730D4"/>
    <w:rsid w:val="00273814"/>
    <w:rsid w:val="00274102"/>
    <w:rsid w:val="00274E54"/>
    <w:rsid w:val="00275B9F"/>
    <w:rsid w:val="0027623C"/>
    <w:rsid w:val="00276ED1"/>
    <w:rsid w:val="00277EE4"/>
    <w:rsid w:val="00280A0B"/>
    <w:rsid w:val="00280E11"/>
    <w:rsid w:val="00281018"/>
    <w:rsid w:val="002817D9"/>
    <w:rsid w:val="00281F7C"/>
    <w:rsid w:val="002824B9"/>
    <w:rsid w:val="0028258D"/>
    <w:rsid w:val="002825BB"/>
    <w:rsid w:val="00282E35"/>
    <w:rsid w:val="0028324D"/>
    <w:rsid w:val="0028343A"/>
    <w:rsid w:val="00285503"/>
    <w:rsid w:val="00285826"/>
    <w:rsid w:val="00285E72"/>
    <w:rsid w:val="00286006"/>
    <w:rsid w:val="002860CA"/>
    <w:rsid w:val="00286F12"/>
    <w:rsid w:val="00290A11"/>
    <w:rsid w:val="00291EA9"/>
    <w:rsid w:val="00291FC4"/>
    <w:rsid w:val="002923D5"/>
    <w:rsid w:val="002932C6"/>
    <w:rsid w:val="00293649"/>
    <w:rsid w:val="00293FAB"/>
    <w:rsid w:val="0029443E"/>
    <w:rsid w:val="0029493E"/>
    <w:rsid w:val="00294B62"/>
    <w:rsid w:val="00294EDC"/>
    <w:rsid w:val="00295B93"/>
    <w:rsid w:val="00296CDB"/>
    <w:rsid w:val="00297402"/>
    <w:rsid w:val="00297807"/>
    <w:rsid w:val="002A012B"/>
    <w:rsid w:val="002A0243"/>
    <w:rsid w:val="002A0285"/>
    <w:rsid w:val="002A080C"/>
    <w:rsid w:val="002A08D8"/>
    <w:rsid w:val="002A159B"/>
    <w:rsid w:val="002A1EDF"/>
    <w:rsid w:val="002A278F"/>
    <w:rsid w:val="002A3B83"/>
    <w:rsid w:val="002A3BFB"/>
    <w:rsid w:val="002A4614"/>
    <w:rsid w:val="002A4DA6"/>
    <w:rsid w:val="002A5643"/>
    <w:rsid w:val="002A5A2B"/>
    <w:rsid w:val="002A61F1"/>
    <w:rsid w:val="002A656F"/>
    <w:rsid w:val="002A67BF"/>
    <w:rsid w:val="002A69E7"/>
    <w:rsid w:val="002A6AE0"/>
    <w:rsid w:val="002A6D3E"/>
    <w:rsid w:val="002A78E1"/>
    <w:rsid w:val="002A7B18"/>
    <w:rsid w:val="002A7FD0"/>
    <w:rsid w:val="002B1C44"/>
    <w:rsid w:val="002B1D40"/>
    <w:rsid w:val="002B2B18"/>
    <w:rsid w:val="002B3349"/>
    <w:rsid w:val="002B3586"/>
    <w:rsid w:val="002B36CA"/>
    <w:rsid w:val="002B3CE3"/>
    <w:rsid w:val="002B4114"/>
    <w:rsid w:val="002B506C"/>
    <w:rsid w:val="002B5416"/>
    <w:rsid w:val="002B5972"/>
    <w:rsid w:val="002B60B5"/>
    <w:rsid w:val="002B65BE"/>
    <w:rsid w:val="002B66D5"/>
    <w:rsid w:val="002B6F74"/>
    <w:rsid w:val="002B74E7"/>
    <w:rsid w:val="002B75B5"/>
    <w:rsid w:val="002B7C72"/>
    <w:rsid w:val="002B7EB5"/>
    <w:rsid w:val="002B7FE6"/>
    <w:rsid w:val="002C036C"/>
    <w:rsid w:val="002C0A04"/>
    <w:rsid w:val="002C0CF0"/>
    <w:rsid w:val="002C116F"/>
    <w:rsid w:val="002C1193"/>
    <w:rsid w:val="002C1F77"/>
    <w:rsid w:val="002C2299"/>
    <w:rsid w:val="002C273D"/>
    <w:rsid w:val="002C2DD1"/>
    <w:rsid w:val="002C2F1A"/>
    <w:rsid w:val="002C313A"/>
    <w:rsid w:val="002C3293"/>
    <w:rsid w:val="002C405A"/>
    <w:rsid w:val="002C4B48"/>
    <w:rsid w:val="002C4C1C"/>
    <w:rsid w:val="002C4FBD"/>
    <w:rsid w:val="002C542C"/>
    <w:rsid w:val="002C5E82"/>
    <w:rsid w:val="002C6B33"/>
    <w:rsid w:val="002C7012"/>
    <w:rsid w:val="002C7AC0"/>
    <w:rsid w:val="002C7AE3"/>
    <w:rsid w:val="002D0305"/>
    <w:rsid w:val="002D0513"/>
    <w:rsid w:val="002D0B38"/>
    <w:rsid w:val="002D1BD9"/>
    <w:rsid w:val="002D20FC"/>
    <w:rsid w:val="002D2427"/>
    <w:rsid w:val="002D2E3B"/>
    <w:rsid w:val="002D2ECA"/>
    <w:rsid w:val="002D3236"/>
    <w:rsid w:val="002D36D3"/>
    <w:rsid w:val="002D3979"/>
    <w:rsid w:val="002D3B2A"/>
    <w:rsid w:val="002D4667"/>
    <w:rsid w:val="002D4675"/>
    <w:rsid w:val="002D5134"/>
    <w:rsid w:val="002D5385"/>
    <w:rsid w:val="002D5540"/>
    <w:rsid w:val="002D568C"/>
    <w:rsid w:val="002D5E6A"/>
    <w:rsid w:val="002D636F"/>
    <w:rsid w:val="002D64EC"/>
    <w:rsid w:val="002D6CDC"/>
    <w:rsid w:val="002D6DD3"/>
    <w:rsid w:val="002D722D"/>
    <w:rsid w:val="002D7731"/>
    <w:rsid w:val="002D7891"/>
    <w:rsid w:val="002D7BA0"/>
    <w:rsid w:val="002D7D86"/>
    <w:rsid w:val="002D7EDA"/>
    <w:rsid w:val="002D7F07"/>
    <w:rsid w:val="002E0185"/>
    <w:rsid w:val="002E0B17"/>
    <w:rsid w:val="002E1831"/>
    <w:rsid w:val="002E1894"/>
    <w:rsid w:val="002E1F2F"/>
    <w:rsid w:val="002E1FCC"/>
    <w:rsid w:val="002E267B"/>
    <w:rsid w:val="002E2AC6"/>
    <w:rsid w:val="002E2F02"/>
    <w:rsid w:val="002E56EA"/>
    <w:rsid w:val="002E58BD"/>
    <w:rsid w:val="002E6328"/>
    <w:rsid w:val="002E648F"/>
    <w:rsid w:val="002E7127"/>
    <w:rsid w:val="002E736F"/>
    <w:rsid w:val="002E7867"/>
    <w:rsid w:val="002E7B5D"/>
    <w:rsid w:val="002E7BEA"/>
    <w:rsid w:val="002F021A"/>
    <w:rsid w:val="002F03E1"/>
    <w:rsid w:val="002F17DA"/>
    <w:rsid w:val="002F1923"/>
    <w:rsid w:val="002F1CA3"/>
    <w:rsid w:val="002F25A5"/>
    <w:rsid w:val="002F3DDC"/>
    <w:rsid w:val="002F45C7"/>
    <w:rsid w:val="002F474E"/>
    <w:rsid w:val="002F4E1B"/>
    <w:rsid w:val="002F548C"/>
    <w:rsid w:val="002F5B94"/>
    <w:rsid w:val="002F5E04"/>
    <w:rsid w:val="002F5F96"/>
    <w:rsid w:val="002F73CD"/>
    <w:rsid w:val="002F7A45"/>
    <w:rsid w:val="002F7BB9"/>
    <w:rsid w:val="002F7C38"/>
    <w:rsid w:val="002F7CC6"/>
    <w:rsid w:val="003000CC"/>
    <w:rsid w:val="00300843"/>
    <w:rsid w:val="00300AC6"/>
    <w:rsid w:val="003011B5"/>
    <w:rsid w:val="00301227"/>
    <w:rsid w:val="00302FC1"/>
    <w:rsid w:val="00303EE8"/>
    <w:rsid w:val="00304B95"/>
    <w:rsid w:val="00304BC5"/>
    <w:rsid w:val="00304EC0"/>
    <w:rsid w:val="00304EF0"/>
    <w:rsid w:val="00305383"/>
    <w:rsid w:val="0030563C"/>
    <w:rsid w:val="00305CB6"/>
    <w:rsid w:val="00305E07"/>
    <w:rsid w:val="0030607D"/>
    <w:rsid w:val="0030643D"/>
    <w:rsid w:val="00306F77"/>
    <w:rsid w:val="0030707E"/>
    <w:rsid w:val="003103F5"/>
    <w:rsid w:val="00310718"/>
    <w:rsid w:val="003125F9"/>
    <w:rsid w:val="00312C93"/>
    <w:rsid w:val="00312E7D"/>
    <w:rsid w:val="00315E95"/>
    <w:rsid w:val="00316671"/>
    <w:rsid w:val="00316D81"/>
    <w:rsid w:val="00317116"/>
    <w:rsid w:val="003178B7"/>
    <w:rsid w:val="00317F32"/>
    <w:rsid w:val="00320433"/>
    <w:rsid w:val="003207A5"/>
    <w:rsid w:val="00320CDA"/>
    <w:rsid w:val="00321BA1"/>
    <w:rsid w:val="00321DC0"/>
    <w:rsid w:val="0032212B"/>
    <w:rsid w:val="0032216B"/>
    <w:rsid w:val="0032229E"/>
    <w:rsid w:val="0032246A"/>
    <w:rsid w:val="00322472"/>
    <w:rsid w:val="0032258F"/>
    <w:rsid w:val="00322C24"/>
    <w:rsid w:val="003235D7"/>
    <w:rsid w:val="0032382C"/>
    <w:rsid w:val="00323B1B"/>
    <w:rsid w:val="0032472B"/>
    <w:rsid w:val="0032585D"/>
    <w:rsid w:val="00325A74"/>
    <w:rsid w:val="00325CF7"/>
    <w:rsid w:val="00325E56"/>
    <w:rsid w:val="0032644F"/>
    <w:rsid w:val="003266AB"/>
    <w:rsid w:val="00326D10"/>
    <w:rsid w:val="00326E30"/>
    <w:rsid w:val="00327628"/>
    <w:rsid w:val="00327906"/>
    <w:rsid w:val="00327B03"/>
    <w:rsid w:val="003301DB"/>
    <w:rsid w:val="003305F8"/>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51D1"/>
    <w:rsid w:val="003356BE"/>
    <w:rsid w:val="00335A5C"/>
    <w:rsid w:val="003365E8"/>
    <w:rsid w:val="003370C7"/>
    <w:rsid w:val="00337A00"/>
    <w:rsid w:val="003401F9"/>
    <w:rsid w:val="00341783"/>
    <w:rsid w:val="00341C87"/>
    <w:rsid w:val="0034264E"/>
    <w:rsid w:val="00342CAD"/>
    <w:rsid w:val="00343DD2"/>
    <w:rsid w:val="00344352"/>
    <w:rsid w:val="00344589"/>
    <w:rsid w:val="003446A3"/>
    <w:rsid w:val="00344968"/>
    <w:rsid w:val="00345DA5"/>
    <w:rsid w:val="00345FD6"/>
    <w:rsid w:val="003462E4"/>
    <w:rsid w:val="003465C9"/>
    <w:rsid w:val="0034736B"/>
    <w:rsid w:val="00347BF4"/>
    <w:rsid w:val="00347FBA"/>
    <w:rsid w:val="003505B3"/>
    <w:rsid w:val="003506AB"/>
    <w:rsid w:val="00350AB3"/>
    <w:rsid w:val="00350DD5"/>
    <w:rsid w:val="00350E14"/>
    <w:rsid w:val="00350EB2"/>
    <w:rsid w:val="003519E6"/>
    <w:rsid w:val="00352103"/>
    <w:rsid w:val="003522A2"/>
    <w:rsid w:val="0035316F"/>
    <w:rsid w:val="00354657"/>
    <w:rsid w:val="00354683"/>
    <w:rsid w:val="0035476B"/>
    <w:rsid w:val="003548EA"/>
    <w:rsid w:val="00354A88"/>
    <w:rsid w:val="00355973"/>
    <w:rsid w:val="00356C8F"/>
    <w:rsid w:val="00357365"/>
    <w:rsid w:val="00357471"/>
    <w:rsid w:val="0035789D"/>
    <w:rsid w:val="003578A3"/>
    <w:rsid w:val="003604F1"/>
    <w:rsid w:val="00360529"/>
    <w:rsid w:val="00360C90"/>
    <w:rsid w:val="00360F6B"/>
    <w:rsid w:val="003611CE"/>
    <w:rsid w:val="00361705"/>
    <w:rsid w:val="00361C6F"/>
    <w:rsid w:val="003625EC"/>
    <w:rsid w:val="00362604"/>
    <w:rsid w:val="0036307D"/>
    <w:rsid w:val="003633D8"/>
    <w:rsid w:val="00363742"/>
    <w:rsid w:val="003637F6"/>
    <w:rsid w:val="00363CA6"/>
    <w:rsid w:val="00363F35"/>
    <w:rsid w:val="00364E5F"/>
    <w:rsid w:val="00364EA8"/>
    <w:rsid w:val="003650BB"/>
    <w:rsid w:val="0036514A"/>
    <w:rsid w:val="00365458"/>
    <w:rsid w:val="00365E52"/>
    <w:rsid w:val="003663CB"/>
    <w:rsid w:val="00366A48"/>
    <w:rsid w:val="003675AC"/>
    <w:rsid w:val="00367894"/>
    <w:rsid w:val="00367985"/>
    <w:rsid w:val="00370938"/>
    <w:rsid w:val="0037164D"/>
    <w:rsid w:val="00371E96"/>
    <w:rsid w:val="00371EDF"/>
    <w:rsid w:val="003724DC"/>
    <w:rsid w:val="0037280C"/>
    <w:rsid w:val="00373007"/>
    <w:rsid w:val="003734B3"/>
    <w:rsid w:val="00374287"/>
    <w:rsid w:val="0037496E"/>
    <w:rsid w:val="00375612"/>
    <w:rsid w:val="00375848"/>
    <w:rsid w:val="00375F56"/>
    <w:rsid w:val="0037674E"/>
    <w:rsid w:val="0037681A"/>
    <w:rsid w:val="00376827"/>
    <w:rsid w:val="00376892"/>
    <w:rsid w:val="00377675"/>
    <w:rsid w:val="003801CF"/>
    <w:rsid w:val="003803B2"/>
    <w:rsid w:val="00380F7D"/>
    <w:rsid w:val="00381376"/>
    <w:rsid w:val="00381BBB"/>
    <w:rsid w:val="00381D90"/>
    <w:rsid w:val="003824E1"/>
    <w:rsid w:val="00382EB4"/>
    <w:rsid w:val="00382FCF"/>
    <w:rsid w:val="00383141"/>
    <w:rsid w:val="003838C8"/>
    <w:rsid w:val="00383B7C"/>
    <w:rsid w:val="00384048"/>
    <w:rsid w:val="003845DF"/>
    <w:rsid w:val="0038467F"/>
    <w:rsid w:val="00384DDE"/>
    <w:rsid w:val="00385149"/>
    <w:rsid w:val="00385874"/>
    <w:rsid w:val="00385BB5"/>
    <w:rsid w:val="00385DB9"/>
    <w:rsid w:val="00386150"/>
    <w:rsid w:val="00386167"/>
    <w:rsid w:val="003864A9"/>
    <w:rsid w:val="00386AE3"/>
    <w:rsid w:val="00386C5B"/>
    <w:rsid w:val="00386ED4"/>
    <w:rsid w:val="003871CF"/>
    <w:rsid w:val="00387349"/>
    <w:rsid w:val="0039150F"/>
    <w:rsid w:val="00391C9D"/>
    <w:rsid w:val="003923E6"/>
    <w:rsid w:val="003935E9"/>
    <w:rsid w:val="003936AF"/>
    <w:rsid w:val="00393DCA"/>
    <w:rsid w:val="0039512A"/>
    <w:rsid w:val="00396307"/>
    <w:rsid w:val="00396347"/>
    <w:rsid w:val="00396ED1"/>
    <w:rsid w:val="003974A7"/>
    <w:rsid w:val="00397876"/>
    <w:rsid w:val="00397A7C"/>
    <w:rsid w:val="00397AA5"/>
    <w:rsid w:val="003A0289"/>
    <w:rsid w:val="003A039B"/>
    <w:rsid w:val="003A1588"/>
    <w:rsid w:val="003A2279"/>
    <w:rsid w:val="003A236F"/>
    <w:rsid w:val="003A2845"/>
    <w:rsid w:val="003A35A5"/>
    <w:rsid w:val="003A3CFF"/>
    <w:rsid w:val="003A3E68"/>
    <w:rsid w:val="003A41F0"/>
    <w:rsid w:val="003A4314"/>
    <w:rsid w:val="003A477A"/>
    <w:rsid w:val="003A4E6E"/>
    <w:rsid w:val="003A5996"/>
    <w:rsid w:val="003A6237"/>
    <w:rsid w:val="003A66D1"/>
    <w:rsid w:val="003A745A"/>
    <w:rsid w:val="003B09E5"/>
    <w:rsid w:val="003B171A"/>
    <w:rsid w:val="003B1763"/>
    <w:rsid w:val="003B25E5"/>
    <w:rsid w:val="003B32AA"/>
    <w:rsid w:val="003B3654"/>
    <w:rsid w:val="003B392D"/>
    <w:rsid w:val="003B3B47"/>
    <w:rsid w:val="003B3DFF"/>
    <w:rsid w:val="003B492B"/>
    <w:rsid w:val="003B4B8E"/>
    <w:rsid w:val="003B4DC5"/>
    <w:rsid w:val="003B6811"/>
    <w:rsid w:val="003B6B6E"/>
    <w:rsid w:val="003B6F4D"/>
    <w:rsid w:val="003B70DF"/>
    <w:rsid w:val="003B710A"/>
    <w:rsid w:val="003B77E4"/>
    <w:rsid w:val="003B785D"/>
    <w:rsid w:val="003B79F9"/>
    <w:rsid w:val="003B7EEA"/>
    <w:rsid w:val="003C15CC"/>
    <w:rsid w:val="003C192F"/>
    <w:rsid w:val="003C2373"/>
    <w:rsid w:val="003C310D"/>
    <w:rsid w:val="003C33E0"/>
    <w:rsid w:val="003C385C"/>
    <w:rsid w:val="003C3B09"/>
    <w:rsid w:val="003C3F6B"/>
    <w:rsid w:val="003C4599"/>
    <w:rsid w:val="003C468D"/>
    <w:rsid w:val="003C4768"/>
    <w:rsid w:val="003C547E"/>
    <w:rsid w:val="003C5E14"/>
    <w:rsid w:val="003C6597"/>
    <w:rsid w:val="003C6769"/>
    <w:rsid w:val="003C6C6A"/>
    <w:rsid w:val="003C6D29"/>
    <w:rsid w:val="003C7351"/>
    <w:rsid w:val="003C75CA"/>
    <w:rsid w:val="003C7A10"/>
    <w:rsid w:val="003D0026"/>
    <w:rsid w:val="003D026E"/>
    <w:rsid w:val="003D02B1"/>
    <w:rsid w:val="003D14A4"/>
    <w:rsid w:val="003D1709"/>
    <w:rsid w:val="003D19DE"/>
    <w:rsid w:val="003D26F0"/>
    <w:rsid w:val="003D2F6E"/>
    <w:rsid w:val="003D3268"/>
    <w:rsid w:val="003D34C6"/>
    <w:rsid w:val="003D3893"/>
    <w:rsid w:val="003D3B6A"/>
    <w:rsid w:val="003D4A58"/>
    <w:rsid w:val="003D4FBB"/>
    <w:rsid w:val="003D5701"/>
    <w:rsid w:val="003D5CB0"/>
    <w:rsid w:val="003D65C5"/>
    <w:rsid w:val="003D75AB"/>
    <w:rsid w:val="003D75C4"/>
    <w:rsid w:val="003D7667"/>
    <w:rsid w:val="003E0C88"/>
    <w:rsid w:val="003E1557"/>
    <w:rsid w:val="003E17FC"/>
    <w:rsid w:val="003E1B2A"/>
    <w:rsid w:val="003E1D2D"/>
    <w:rsid w:val="003E232C"/>
    <w:rsid w:val="003E23F2"/>
    <w:rsid w:val="003E26B2"/>
    <w:rsid w:val="003E26D9"/>
    <w:rsid w:val="003E2E44"/>
    <w:rsid w:val="003E2F99"/>
    <w:rsid w:val="003E341B"/>
    <w:rsid w:val="003E4CD5"/>
    <w:rsid w:val="003E4EA5"/>
    <w:rsid w:val="003E4EF7"/>
    <w:rsid w:val="003E572C"/>
    <w:rsid w:val="003E5915"/>
    <w:rsid w:val="003E59F0"/>
    <w:rsid w:val="003E5CD7"/>
    <w:rsid w:val="003E6D50"/>
    <w:rsid w:val="003E728C"/>
    <w:rsid w:val="003E7321"/>
    <w:rsid w:val="003E75B3"/>
    <w:rsid w:val="003E7E9D"/>
    <w:rsid w:val="003F024C"/>
    <w:rsid w:val="003F02E6"/>
    <w:rsid w:val="003F1207"/>
    <w:rsid w:val="003F15F3"/>
    <w:rsid w:val="003F19F7"/>
    <w:rsid w:val="003F1FBD"/>
    <w:rsid w:val="003F21AE"/>
    <w:rsid w:val="003F2236"/>
    <w:rsid w:val="003F29EB"/>
    <w:rsid w:val="003F314F"/>
    <w:rsid w:val="003F3242"/>
    <w:rsid w:val="003F3BE1"/>
    <w:rsid w:val="003F3E40"/>
    <w:rsid w:val="003F41BD"/>
    <w:rsid w:val="003F423E"/>
    <w:rsid w:val="003F68F8"/>
    <w:rsid w:val="003F71E0"/>
    <w:rsid w:val="003F74F9"/>
    <w:rsid w:val="003F7BCB"/>
    <w:rsid w:val="00400CA1"/>
    <w:rsid w:val="00402050"/>
    <w:rsid w:val="004021E9"/>
    <w:rsid w:val="00403043"/>
    <w:rsid w:val="004033E4"/>
    <w:rsid w:val="00403663"/>
    <w:rsid w:val="00403CEF"/>
    <w:rsid w:val="00404727"/>
    <w:rsid w:val="00405050"/>
    <w:rsid w:val="00405657"/>
    <w:rsid w:val="0040566F"/>
    <w:rsid w:val="00405963"/>
    <w:rsid w:val="00405F99"/>
    <w:rsid w:val="00406779"/>
    <w:rsid w:val="00406C85"/>
    <w:rsid w:val="004071CA"/>
    <w:rsid w:val="0040782A"/>
    <w:rsid w:val="0040797A"/>
    <w:rsid w:val="00407B39"/>
    <w:rsid w:val="00407C4F"/>
    <w:rsid w:val="00410F0D"/>
    <w:rsid w:val="00411569"/>
    <w:rsid w:val="00411770"/>
    <w:rsid w:val="00412142"/>
    <w:rsid w:val="004126B8"/>
    <w:rsid w:val="00412CF2"/>
    <w:rsid w:val="0041333D"/>
    <w:rsid w:val="00413749"/>
    <w:rsid w:val="004138CA"/>
    <w:rsid w:val="00414EE0"/>
    <w:rsid w:val="00415015"/>
    <w:rsid w:val="004155F4"/>
    <w:rsid w:val="00416019"/>
    <w:rsid w:val="00416F48"/>
    <w:rsid w:val="00417524"/>
    <w:rsid w:val="00417634"/>
    <w:rsid w:val="0041770F"/>
    <w:rsid w:val="004177E5"/>
    <w:rsid w:val="0042043B"/>
    <w:rsid w:val="004204F0"/>
    <w:rsid w:val="0042057A"/>
    <w:rsid w:val="00421719"/>
    <w:rsid w:val="0042217B"/>
    <w:rsid w:val="0042243B"/>
    <w:rsid w:val="004240B2"/>
    <w:rsid w:val="004241B3"/>
    <w:rsid w:val="004246B1"/>
    <w:rsid w:val="00425D16"/>
    <w:rsid w:val="00426546"/>
    <w:rsid w:val="00427670"/>
    <w:rsid w:val="00427A3E"/>
    <w:rsid w:val="00427B24"/>
    <w:rsid w:val="004307FB"/>
    <w:rsid w:val="00430B24"/>
    <w:rsid w:val="00431907"/>
    <w:rsid w:val="00431D8D"/>
    <w:rsid w:val="004321CE"/>
    <w:rsid w:val="00432355"/>
    <w:rsid w:val="004327D5"/>
    <w:rsid w:val="004327F2"/>
    <w:rsid w:val="00432EFA"/>
    <w:rsid w:val="00433611"/>
    <w:rsid w:val="004337BF"/>
    <w:rsid w:val="0043446A"/>
    <w:rsid w:val="004346F3"/>
    <w:rsid w:val="0043501E"/>
    <w:rsid w:val="00435069"/>
    <w:rsid w:val="00435ED8"/>
    <w:rsid w:val="00435EE7"/>
    <w:rsid w:val="0043674A"/>
    <w:rsid w:val="004369BF"/>
    <w:rsid w:val="00436B27"/>
    <w:rsid w:val="00436F69"/>
    <w:rsid w:val="00437F60"/>
    <w:rsid w:val="004404A1"/>
    <w:rsid w:val="00440B78"/>
    <w:rsid w:val="00440B96"/>
    <w:rsid w:val="00440F7C"/>
    <w:rsid w:val="004419F7"/>
    <w:rsid w:val="0044270F"/>
    <w:rsid w:val="004430C2"/>
    <w:rsid w:val="004439DE"/>
    <w:rsid w:val="00444B48"/>
    <w:rsid w:val="00445C32"/>
    <w:rsid w:val="00446D89"/>
    <w:rsid w:val="00447671"/>
    <w:rsid w:val="00447DD4"/>
    <w:rsid w:val="00447ED1"/>
    <w:rsid w:val="00451485"/>
    <w:rsid w:val="00451ED2"/>
    <w:rsid w:val="00452329"/>
    <w:rsid w:val="00452521"/>
    <w:rsid w:val="0045347A"/>
    <w:rsid w:val="004539C3"/>
    <w:rsid w:val="00453B49"/>
    <w:rsid w:val="00453EFE"/>
    <w:rsid w:val="004548F4"/>
    <w:rsid w:val="00454CB3"/>
    <w:rsid w:val="004553F4"/>
    <w:rsid w:val="00455A6A"/>
    <w:rsid w:val="00455D06"/>
    <w:rsid w:val="00456E15"/>
    <w:rsid w:val="004579EB"/>
    <w:rsid w:val="00460447"/>
    <w:rsid w:val="004604D4"/>
    <w:rsid w:val="00460580"/>
    <w:rsid w:val="00460E67"/>
    <w:rsid w:val="004610BC"/>
    <w:rsid w:val="004610E4"/>
    <w:rsid w:val="0046192C"/>
    <w:rsid w:val="00461A0E"/>
    <w:rsid w:val="00461AC4"/>
    <w:rsid w:val="0046257D"/>
    <w:rsid w:val="00462609"/>
    <w:rsid w:val="0046292B"/>
    <w:rsid w:val="00462CFB"/>
    <w:rsid w:val="004640CF"/>
    <w:rsid w:val="00464A3B"/>
    <w:rsid w:val="00464C51"/>
    <w:rsid w:val="00464FF1"/>
    <w:rsid w:val="004660CD"/>
    <w:rsid w:val="0046614C"/>
    <w:rsid w:val="0046665C"/>
    <w:rsid w:val="00467274"/>
    <w:rsid w:val="00467DE2"/>
    <w:rsid w:val="00467F22"/>
    <w:rsid w:val="00470BFF"/>
    <w:rsid w:val="00470EAA"/>
    <w:rsid w:val="0047160D"/>
    <w:rsid w:val="00471C74"/>
    <w:rsid w:val="00471E1D"/>
    <w:rsid w:val="004720FB"/>
    <w:rsid w:val="00472166"/>
    <w:rsid w:val="00472304"/>
    <w:rsid w:val="004730DC"/>
    <w:rsid w:val="004735A2"/>
    <w:rsid w:val="00474342"/>
    <w:rsid w:val="004759CD"/>
    <w:rsid w:val="00475D50"/>
    <w:rsid w:val="004762C8"/>
    <w:rsid w:val="00476647"/>
    <w:rsid w:val="00476AD7"/>
    <w:rsid w:val="00480000"/>
    <w:rsid w:val="00480383"/>
    <w:rsid w:val="00481335"/>
    <w:rsid w:val="0048135F"/>
    <w:rsid w:val="00481876"/>
    <w:rsid w:val="00481B5D"/>
    <w:rsid w:val="00482535"/>
    <w:rsid w:val="00483265"/>
    <w:rsid w:val="00483615"/>
    <w:rsid w:val="004838EA"/>
    <w:rsid w:val="00483942"/>
    <w:rsid w:val="0048451D"/>
    <w:rsid w:val="0048490D"/>
    <w:rsid w:val="00484A95"/>
    <w:rsid w:val="00484DA4"/>
    <w:rsid w:val="00484EB5"/>
    <w:rsid w:val="00485467"/>
    <w:rsid w:val="0048596B"/>
    <w:rsid w:val="004862F1"/>
    <w:rsid w:val="004863FB"/>
    <w:rsid w:val="0048644F"/>
    <w:rsid w:val="0048648D"/>
    <w:rsid w:val="00486837"/>
    <w:rsid w:val="00487619"/>
    <w:rsid w:val="004877B9"/>
    <w:rsid w:val="0049010E"/>
    <w:rsid w:val="0049068C"/>
    <w:rsid w:val="00490912"/>
    <w:rsid w:val="00490C13"/>
    <w:rsid w:val="00490D2B"/>
    <w:rsid w:val="004917FF"/>
    <w:rsid w:val="00491B8F"/>
    <w:rsid w:val="00491CDE"/>
    <w:rsid w:val="00491E14"/>
    <w:rsid w:val="004926E8"/>
    <w:rsid w:val="0049288B"/>
    <w:rsid w:val="00493233"/>
    <w:rsid w:val="0049363C"/>
    <w:rsid w:val="004939F9"/>
    <w:rsid w:val="00493A29"/>
    <w:rsid w:val="00494107"/>
    <w:rsid w:val="004942C6"/>
    <w:rsid w:val="0049461B"/>
    <w:rsid w:val="00494DA6"/>
    <w:rsid w:val="0049548A"/>
    <w:rsid w:val="004954DE"/>
    <w:rsid w:val="0049580D"/>
    <w:rsid w:val="00495817"/>
    <w:rsid w:val="00495BA9"/>
    <w:rsid w:val="004962E6"/>
    <w:rsid w:val="0049669B"/>
    <w:rsid w:val="00496E51"/>
    <w:rsid w:val="00497321"/>
    <w:rsid w:val="004A0344"/>
    <w:rsid w:val="004A0841"/>
    <w:rsid w:val="004A103E"/>
    <w:rsid w:val="004A1B8F"/>
    <w:rsid w:val="004A1D5A"/>
    <w:rsid w:val="004A1E1D"/>
    <w:rsid w:val="004A1E62"/>
    <w:rsid w:val="004A2196"/>
    <w:rsid w:val="004A29E3"/>
    <w:rsid w:val="004A2DA4"/>
    <w:rsid w:val="004A2F6B"/>
    <w:rsid w:val="004A3004"/>
    <w:rsid w:val="004A385F"/>
    <w:rsid w:val="004A3B38"/>
    <w:rsid w:val="004A4786"/>
    <w:rsid w:val="004A4F4D"/>
    <w:rsid w:val="004A5170"/>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7FF"/>
    <w:rsid w:val="004B390E"/>
    <w:rsid w:val="004B3D1C"/>
    <w:rsid w:val="004B3EDB"/>
    <w:rsid w:val="004B50EB"/>
    <w:rsid w:val="004B5540"/>
    <w:rsid w:val="004B5742"/>
    <w:rsid w:val="004B5BF6"/>
    <w:rsid w:val="004B62E0"/>
    <w:rsid w:val="004B65BA"/>
    <w:rsid w:val="004B6F46"/>
    <w:rsid w:val="004B6F99"/>
    <w:rsid w:val="004B7151"/>
    <w:rsid w:val="004B7431"/>
    <w:rsid w:val="004B7D6E"/>
    <w:rsid w:val="004C0374"/>
    <w:rsid w:val="004C0F7D"/>
    <w:rsid w:val="004C186D"/>
    <w:rsid w:val="004C1916"/>
    <w:rsid w:val="004C279A"/>
    <w:rsid w:val="004C2CA1"/>
    <w:rsid w:val="004C3AD5"/>
    <w:rsid w:val="004C3CEC"/>
    <w:rsid w:val="004C4C7E"/>
    <w:rsid w:val="004C4DF0"/>
    <w:rsid w:val="004C51EF"/>
    <w:rsid w:val="004C527D"/>
    <w:rsid w:val="004C539D"/>
    <w:rsid w:val="004C5ECD"/>
    <w:rsid w:val="004C5F5D"/>
    <w:rsid w:val="004C6715"/>
    <w:rsid w:val="004C685B"/>
    <w:rsid w:val="004C7468"/>
    <w:rsid w:val="004C7668"/>
    <w:rsid w:val="004C77D9"/>
    <w:rsid w:val="004C7801"/>
    <w:rsid w:val="004C7AD6"/>
    <w:rsid w:val="004C7B2B"/>
    <w:rsid w:val="004C7BAE"/>
    <w:rsid w:val="004C7BD9"/>
    <w:rsid w:val="004D002D"/>
    <w:rsid w:val="004D0BED"/>
    <w:rsid w:val="004D12F8"/>
    <w:rsid w:val="004D1C08"/>
    <w:rsid w:val="004D26F2"/>
    <w:rsid w:val="004D2E50"/>
    <w:rsid w:val="004D2F9E"/>
    <w:rsid w:val="004D3180"/>
    <w:rsid w:val="004D3420"/>
    <w:rsid w:val="004D3E40"/>
    <w:rsid w:val="004D40CC"/>
    <w:rsid w:val="004D4D30"/>
    <w:rsid w:val="004D4E12"/>
    <w:rsid w:val="004D6392"/>
    <w:rsid w:val="004D6A0F"/>
    <w:rsid w:val="004D6ABE"/>
    <w:rsid w:val="004D74AB"/>
    <w:rsid w:val="004E06B6"/>
    <w:rsid w:val="004E0E6D"/>
    <w:rsid w:val="004E13F5"/>
    <w:rsid w:val="004E18E9"/>
    <w:rsid w:val="004E2500"/>
    <w:rsid w:val="004E2506"/>
    <w:rsid w:val="004E2635"/>
    <w:rsid w:val="004E27DA"/>
    <w:rsid w:val="004E2CC0"/>
    <w:rsid w:val="004E484D"/>
    <w:rsid w:val="004E59FB"/>
    <w:rsid w:val="004E6396"/>
    <w:rsid w:val="004E6B79"/>
    <w:rsid w:val="004E6E04"/>
    <w:rsid w:val="004E762C"/>
    <w:rsid w:val="004E7670"/>
    <w:rsid w:val="004E769B"/>
    <w:rsid w:val="004E7D68"/>
    <w:rsid w:val="004F032C"/>
    <w:rsid w:val="004F0462"/>
    <w:rsid w:val="004F079E"/>
    <w:rsid w:val="004F0B8F"/>
    <w:rsid w:val="004F0BE0"/>
    <w:rsid w:val="004F0CED"/>
    <w:rsid w:val="004F11C1"/>
    <w:rsid w:val="004F11DB"/>
    <w:rsid w:val="004F1E21"/>
    <w:rsid w:val="004F1F2C"/>
    <w:rsid w:val="004F226F"/>
    <w:rsid w:val="004F245A"/>
    <w:rsid w:val="004F2695"/>
    <w:rsid w:val="004F2E43"/>
    <w:rsid w:val="004F349A"/>
    <w:rsid w:val="004F3D79"/>
    <w:rsid w:val="004F421A"/>
    <w:rsid w:val="004F5901"/>
    <w:rsid w:val="004F5F4C"/>
    <w:rsid w:val="004F6C5E"/>
    <w:rsid w:val="004F720F"/>
    <w:rsid w:val="00500520"/>
    <w:rsid w:val="005025F2"/>
    <w:rsid w:val="00503BA9"/>
    <w:rsid w:val="00504527"/>
    <w:rsid w:val="00504A17"/>
    <w:rsid w:val="00505080"/>
    <w:rsid w:val="00506000"/>
    <w:rsid w:val="0050631A"/>
    <w:rsid w:val="005067AB"/>
    <w:rsid w:val="0050685D"/>
    <w:rsid w:val="005069D8"/>
    <w:rsid w:val="00506D23"/>
    <w:rsid w:val="00506EF9"/>
    <w:rsid w:val="00507415"/>
    <w:rsid w:val="005074F0"/>
    <w:rsid w:val="0050772F"/>
    <w:rsid w:val="00507937"/>
    <w:rsid w:val="00507BDA"/>
    <w:rsid w:val="00507ED4"/>
    <w:rsid w:val="00511B76"/>
    <w:rsid w:val="005128FD"/>
    <w:rsid w:val="00512A31"/>
    <w:rsid w:val="00512B60"/>
    <w:rsid w:val="00513067"/>
    <w:rsid w:val="005134C3"/>
    <w:rsid w:val="00513828"/>
    <w:rsid w:val="00513B98"/>
    <w:rsid w:val="00513C5E"/>
    <w:rsid w:val="00513DAB"/>
    <w:rsid w:val="005142F0"/>
    <w:rsid w:val="00514301"/>
    <w:rsid w:val="0051480A"/>
    <w:rsid w:val="00514F9F"/>
    <w:rsid w:val="00515ADB"/>
    <w:rsid w:val="0051612A"/>
    <w:rsid w:val="00516CDD"/>
    <w:rsid w:val="0051717A"/>
    <w:rsid w:val="005177D0"/>
    <w:rsid w:val="00520396"/>
    <w:rsid w:val="005203C3"/>
    <w:rsid w:val="00520400"/>
    <w:rsid w:val="0052067D"/>
    <w:rsid w:val="00521227"/>
    <w:rsid w:val="005212B6"/>
    <w:rsid w:val="00521AF7"/>
    <w:rsid w:val="005226A7"/>
    <w:rsid w:val="0052290E"/>
    <w:rsid w:val="00522C4E"/>
    <w:rsid w:val="00522C8F"/>
    <w:rsid w:val="00522EC0"/>
    <w:rsid w:val="00523DAA"/>
    <w:rsid w:val="00523DC1"/>
    <w:rsid w:val="005240EA"/>
    <w:rsid w:val="00524217"/>
    <w:rsid w:val="00524505"/>
    <w:rsid w:val="005246A4"/>
    <w:rsid w:val="0052493D"/>
    <w:rsid w:val="005249BF"/>
    <w:rsid w:val="00524C93"/>
    <w:rsid w:val="00524DA2"/>
    <w:rsid w:val="00525446"/>
    <w:rsid w:val="00525871"/>
    <w:rsid w:val="005266CD"/>
    <w:rsid w:val="0052681F"/>
    <w:rsid w:val="00526BE6"/>
    <w:rsid w:val="005270CE"/>
    <w:rsid w:val="0052788B"/>
    <w:rsid w:val="00527E04"/>
    <w:rsid w:val="00530E36"/>
    <w:rsid w:val="00530EBE"/>
    <w:rsid w:val="00531695"/>
    <w:rsid w:val="00531EE1"/>
    <w:rsid w:val="00532253"/>
    <w:rsid w:val="0053378A"/>
    <w:rsid w:val="0053472E"/>
    <w:rsid w:val="00535767"/>
    <w:rsid w:val="00535858"/>
    <w:rsid w:val="00535A3D"/>
    <w:rsid w:val="00535C9E"/>
    <w:rsid w:val="00536152"/>
    <w:rsid w:val="005364B5"/>
    <w:rsid w:val="005367ED"/>
    <w:rsid w:val="00536875"/>
    <w:rsid w:val="00536EC2"/>
    <w:rsid w:val="0053701A"/>
    <w:rsid w:val="00537602"/>
    <w:rsid w:val="0054071E"/>
    <w:rsid w:val="00541022"/>
    <w:rsid w:val="00541620"/>
    <w:rsid w:val="0054196E"/>
    <w:rsid w:val="0054235B"/>
    <w:rsid w:val="00542430"/>
    <w:rsid w:val="00543812"/>
    <w:rsid w:val="0054408E"/>
    <w:rsid w:val="005442C2"/>
    <w:rsid w:val="00544796"/>
    <w:rsid w:val="00544B8E"/>
    <w:rsid w:val="00545CA7"/>
    <w:rsid w:val="00546359"/>
    <w:rsid w:val="005465FA"/>
    <w:rsid w:val="00546929"/>
    <w:rsid w:val="00546A00"/>
    <w:rsid w:val="0054716E"/>
    <w:rsid w:val="00547886"/>
    <w:rsid w:val="00547FA7"/>
    <w:rsid w:val="00550097"/>
    <w:rsid w:val="005502B8"/>
    <w:rsid w:val="0055060E"/>
    <w:rsid w:val="00550930"/>
    <w:rsid w:val="00550E6F"/>
    <w:rsid w:val="00551D6F"/>
    <w:rsid w:val="00551FB1"/>
    <w:rsid w:val="00552229"/>
    <w:rsid w:val="00552576"/>
    <w:rsid w:val="0055305A"/>
    <w:rsid w:val="00553737"/>
    <w:rsid w:val="005538CF"/>
    <w:rsid w:val="005545F5"/>
    <w:rsid w:val="00555174"/>
    <w:rsid w:val="00555417"/>
    <w:rsid w:val="005559EB"/>
    <w:rsid w:val="00556AB6"/>
    <w:rsid w:val="00556CF4"/>
    <w:rsid w:val="005576E9"/>
    <w:rsid w:val="00562188"/>
    <w:rsid w:val="00562351"/>
    <w:rsid w:val="00562EF8"/>
    <w:rsid w:val="0056309A"/>
    <w:rsid w:val="00563328"/>
    <w:rsid w:val="00563ADD"/>
    <w:rsid w:val="00563D04"/>
    <w:rsid w:val="00564D08"/>
    <w:rsid w:val="00565A40"/>
    <w:rsid w:val="00565A5E"/>
    <w:rsid w:val="00565AEF"/>
    <w:rsid w:val="00565BC3"/>
    <w:rsid w:val="00565E3F"/>
    <w:rsid w:val="0056610C"/>
    <w:rsid w:val="00566187"/>
    <w:rsid w:val="005661AD"/>
    <w:rsid w:val="005662C9"/>
    <w:rsid w:val="00566320"/>
    <w:rsid w:val="005674CA"/>
    <w:rsid w:val="00567C94"/>
    <w:rsid w:val="00567E27"/>
    <w:rsid w:val="00570A49"/>
    <w:rsid w:val="00570B6A"/>
    <w:rsid w:val="00570BC2"/>
    <w:rsid w:val="00570C33"/>
    <w:rsid w:val="00570C8F"/>
    <w:rsid w:val="00570DDF"/>
    <w:rsid w:val="005725B7"/>
    <w:rsid w:val="005725D5"/>
    <w:rsid w:val="005729B7"/>
    <w:rsid w:val="00572B30"/>
    <w:rsid w:val="00572BD0"/>
    <w:rsid w:val="00572D32"/>
    <w:rsid w:val="00572F9E"/>
    <w:rsid w:val="00573079"/>
    <w:rsid w:val="005730D7"/>
    <w:rsid w:val="00573D32"/>
    <w:rsid w:val="00574461"/>
    <w:rsid w:val="00574EB3"/>
    <w:rsid w:val="005769C2"/>
    <w:rsid w:val="00576F1A"/>
    <w:rsid w:val="0057726A"/>
    <w:rsid w:val="00577605"/>
    <w:rsid w:val="0057784D"/>
    <w:rsid w:val="00577A1A"/>
    <w:rsid w:val="005803E2"/>
    <w:rsid w:val="00580442"/>
    <w:rsid w:val="005805EE"/>
    <w:rsid w:val="00580902"/>
    <w:rsid w:val="00581B0D"/>
    <w:rsid w:val="00582355"/>
    <w:rsid w:val="00582E48"/>
    <w:rsid w:val="00583200"/>
    <w:rsid w:val="00583209"/>
    <w:rsid w:val="005847D0"/>
    <w:rsid w:val="00584D7B"/>
    <w:rsid w:val="00585940"/>
    <w:rsid w:val="00585977"/>
    <w:rsid w:val="005861A8"/>
    <w:rsid w:val="0058624C"/>
    <w:rsid w:val="005862FB"/>
    <w:rsid w:val="00587004"/>
    <w:rsid w:val="00587ED8"/>
    <w:rsid w:val="005907C5"/>
    <w:rsid w:val="00590F74"/>
    <w:rsid w:val="00591B75"/>
    <w:rsid w:val="00591FC6"/>
    <w:rsid w:val="0059253B"/>
    <w:rsid w:val="00593A77"/>
    <w:rsid w:val="00594592"/>
    <w:rsid w:val="0059481B"/>
    <w:rsid w:val="00594BC2"/>
    <w:rsid w:val="00594CB1"/>
    <w:rsid w:val="005960E2"/>
    <w:rsid w:val="005961DC"/>
    <w:rsid w:val="00596A70"/>
    <w:rsid w:val="00596B20"/>
    <w:rsid w:val="00596F96"/>
    <w:rsid w:val="005973DC"/>
    <w:rsid w:val="005974DD"/>
    <w:rsid w:val="0059789C"/>
    <w:rsid w:val="005979BA"/>
    <w:rsid w:val="00597A46"/>
    <w:rsid w:val="00597BF9"/>
    <w:rsid w:val="005A07D5"/>
    <w:rsid w:val="005A093C"/>
    <w:rsid w:val="005A1182"/>
    <w:rsid w:val="005A1F0E"/>
    <w:rsid w:val="005A1FB9"/>
    <w:rsid w:val="005A253E"/>
    <w:rsid w:val="005A3521"/>
    <w:rsid w:val="005A3787"/>
    <w:rsid w:val="005A4041"/>
    <w:rsid w:val="005A4150"/>
    <w:rsid w:val="005A4FD7"/>
    <w:rsid w:val="005A546C"/>
    <w:rsid w:val="005A5A57"/>
    <w:rsid w:val="005A5EA2"/>
    <w:rsid w:val="005A6129"/>
    <w:rsid w:val="005A65ED"/>
    <w:rsid w:val="005A714F"/>
    <w:rsid w:val="005A73CE"/>
    <w:rsid w:val="005A75BB"/>
    <w:rsid w:val="005A78E0"/>
    <w:rsid w:val="005A7A52"/>
    <w:rsid w:val="005B0142"/>
    <w:rsid w:val="005B029E"/>
    <w:rsid w:val="005B100E"/>
    <w:rsid w:val="005B177D"/>
    <w:rsid w:val="005B1BE5"/>
    <w:rsid w:val="005B32AB"/>
    <w:rsid w:val="005B364F"/>
    <w:rsid w:val="005B37C4"/>
    <w:rsid w:val="005B3CD6"/>
    <w:rsid w:val="005B407F"/>
    <w:rsid w:val="005B41D0"/>
    <w:rsid w:val="005B44BB"/>
    <w:rsid w:val="005B45A6"/>
    <w:rsid w:val="005B4687"/>
    <w:rsid w:val="005B57F3"/>
    <w:rsid w:val="005B59BE"/>
    <w:rsid w:val="005B6893"/>
    <w:rsid w:val="005B71CD"/>
    <w:rsid w:val="005B71EC"/>
    <w:rsid w:val="005B77F8"/>
    <w:rsid w:val="005C05F2"/>
    <w:rsid w:val="005C0758"/>
    <w:rsid w:val="005C1431"/>
    <w:rsid w:val="005C1742"/>
    <w:rsid w:val="005C2540"/>
    <w:rsid w:val="005C3219"/>
    <w:rsid w:val="005C4150"/>
    <w:rsid w:val="005C4926"/>
    <w:rsid w:val="005C4E89"/>
    <w:rsid w:val="005C51E0"/>
    <w:rsid w:val="005C5628"/>
    <w:rsid w:val="005C56B7"/>
    <w:rsid w:val="005C5FFF"/>
    <w:rsid w:val="005C6799"/>
    <w:rsid w:val="005C6A6D"/>
    <w:rsid w:val="005C6F7F"/>
    <w:rsid w:val="005C731B"/>
    <w:rsid w:val="005C746F"/>
    <w:rsid w:val="005C7887"/>
    <w:rsid w:val="005D01D7"/>
    <w:rsid w:val="005D0240"/>
    <w:rsid w:val="005D0474"/>
    <w:rsid w:val="005D0758"/>
    <w:rsid w:val="005D1491"/>
    <w:rsid w:val="005D1582"/>
    <w:rsid w:val="005D16B9"/>
    <w:rsid w:val="005D1DFE"/>
    <w:rsid w:val="005D1E02"/>
    <w:rsid w:val="005D225F"/>
    <w:rsid w:val="005D2C74"/>
    <w:rsid w:val="005D3F07"/>
    <w:rsid w:val="005D3F64"/>
    <w:rsid w:val="005D4006"/>
    <w:rsid w:val="005D479C"/>
    <w:rsid w:val="005D4E5A"/>
    <w:rsid w:val="005D4FB5"/>
    <w:rsid w:val="005D6489"/>
    <w:rsid w:val="005D66D5"/>
    <w:rsid w:val="005D6C79"/>
    <w:rsid w:val="005D71CE"/>
    <w:rsid w:val="005D726D"/>
    <w:rsid w:val="005D79AD"/>
    <w:rsid w:val="005D7B1D"/>
    <w:rsid w:val="005E122E"/>
    <w:rsid w:val="005E2FC7"/>
    <w:rsid w:val="005E34F6"/>
    <w:rsid w:val="005E40FA"/>
    <w:rsid w:val="005E4386"/>
    <w:rsid w:val="005E4817"/>
    <w:rsid w:val="005E507C"/>
    <w:rsid w:val="005E5588"/>
    <w:rsid w:val="005E5678"/>
    <w:rsid w:val="005E5745"/>
    <w:rsid w:val="005E64CC"/>
    <w:rsid w:val="005E679E"/>
    <w:rsid w:val="005E6993"/>
    <w:rsid w:val="005E6C6A"/>
    <w:rsid w:val="005E7180"/>
    <w:rsid w:val="005E7E7A"/>
    <w:rsid w:val="005F03A3"/>
    <w:rsid w:val="005F2191"/>
    <w:rsid w:val="005F25C0"/>
    <w:rsid w:val="005F2D9D"/>
    <w:rsid w:val="005F38AC"/>
    <w:rsid w:val="005F3954"/>
    <w:rsid w:val="005F4469"/>
    <w:rsid w:val="005F45E7"/>
    <w:rsid w:val="005F46D8"/>
    <w:rsid w:val="005F4DD4"/>
    <w:rsid w:val="005F55D2"/>
    <w:rsid w:val="005F59B0"/>
    <w:rsid w:val="005F5A27"/>
    <w:rsid w:val="005F6605"/>
    <w:rsid w:val="005F6A1D"/>
    <w:rsid w:val="00600E65"/>
    <w:rsid w:val="00601BC6"/>
    <w:rsid w:val="00602010"/>
    <w:rsid w:val="00602376"/>
    <w:rsid w:val="00602D0F"/>
    <w:rsid w:val="006030D7"/>
    <w:rsid w:val="006038BC"/>
    <w:rsid w:val="00603C08"/>
    <w:rsid w:val="0060489C"/>
    <w:rsid w:val="00604B90"/>
    <w:rsid w:val="00604D29"/>
    <w:rsid w:val="00604FEF"/>
    <w:rsid w:val="00605689"/>
    <w:rsid w:val="006065EB"/>
    <w:rsid w:val="00607494"/>
    <w:rsid w:val="0060794D"/>
    <w:rsid w:val="006103EA"/>
    <w:rsid w:val="0061042C"/>
    <w:rsid w:val="00611167"/>
    <w:rsid w:val="00611636"/>
    <w:rsid w:val="0061165E"/>
    <w:rsid w:val="006116C5"/>
    <w:rsid w:val="00612762"/>
    <w:rsid w:val="006127EB"/>
    <w:rsid w:val="00614BCF"/>
    <w:rsid w:val="0061556E"/>
    <w:rsid w:val="00615825"/>
    <w:rsid w:val="00615899"/>
    <w:rsid w:val="00615E84"/>
    <w:rsid w:val="006160AE"/>
    <w:rsid w:val="00616B9E"/>
    <w:rsid w:val="00617211"/>
    <w:rsid w:val="006177AD"/>
    <w:rsid w:val="00617AD0"/>
    <w:rsid w:val="0062082D"/>
    <w:rsid w:val="0062084E"/>
    <w:rsid w:val="006209C4"/>
    <w:rsid w:val="00620F15"/>
    <w:rsid w:val="006211D3"/>
    <w:rsid w:val="0062152C"/>
    <w:rsid w:val="00621802"/>
    <w:rsid w:val="00621C2D"/>
    <w:rsid w:val="00621EB0"/>
    <w:rsid w:val="006226BB"/>
    <w:rsid w:val="00622937"/>
    <w:rsid w:val="00623113"/>
    <w:rsid w:val="00623197"/>
    <w:rsid w:val="006237BD"/>
    <w:rsid w:val="00623CFF"/>
    <w:rsid w:val="00623E32"/>
    <w:rsid w:val="0062443F"/>
    <w:rsid w:val="00624C27"/>
    <w:rsid w:val="00625D02"/>
    <w:rsid w:val="0062638A"/>
    <w:rsid w:val="00626395"/>
    <w:rsid w:val="00626573"/>
    <w:rsid w:val="00626D52"/>
    <w:rsid w:val="00626E38"/>
    <w:rsid w:val="00627584"/>
    <w:rsid w:val="00627E33"/>
    <w:rsid w:val="00627F8C"/>
    <w:rsid w:val="0063000E"/>
    <w:rsid w:val="006303A5"/>
    <w:rsid w:val="006307BF"/>
    <w:rsid w:val="00630E91"/>
    <w:rsid w:val="006314BD"/>
    <w:rsid w:val="0063160D"/>
    <w:rsid w:val="006321A8"/>
    <w:rsid w:val="00632755"/>
    <w:rsid w:val="00632FCA"/>
    <w:rsid w:val="00633FFA"/>
    <w:rsid w:val="006360D3"/>
    <w:rsid w:val="00636314"/>
    <w:rsid w:val="00636643"/>
    <w:rsid w:val="00636648"/>
    <w:rsid w:val="0063684B"/>
    <w:rsid w:val="00636911"/>
    <w:rsid w:val="00636C34"/>
    <w:rsid w:val="00636CDA"/>
    <w:rsid w:val="00636FB6"/>
    <w:rsid w:val="0063716B"/>
    <w:rsid w:val="006374F2"/>
    <w:rsid w:val="006410E4"/>
    <w:rsid w:val="0064145F"/>
    <w:rsid w:val="00641AD5"/>
    <w:rsid w:val="00641BAD"/>
    <w:rsid w:val="0064224E"/>
    <w:rsid w:val="00642640"/>
    <w:rsid w:val="00642BF6"/>
    <w:rsid w:val="00642F01"/>
    <w:rsid w:val="006432E2"/>
    <w:rsid w:val="0064355F"/>
    <w:rsid w:val="00643E65"/>
    <w:rsid w:val="00643FC5"/>
    <w:rsid w:val="00644110"/>
    <w:rsid w:val="0064430B"/>
    <w:rsid w:val="0064496E"/>
    <w:rsid w:val="00645AB2"/>
    <w:rsid w:val="00646092"/>
    <w:rsid w:val="0064651C"/>
    <w:rsid w:val="00647527"/>
    <w:rsid w:val="00647992"/>
    <w:rsid w:val="00650DA3"/>
    <w:rsid w:val="00650F7F"/>
    <w:rsid w:val="0065122F"/>
    <w:rsid w:val="00651289"/>
    <w:rsid w:val="00651FBF"/>
    <w:rsid w:val="006536C2"/>
    <w:rsid w:val="006537D0"/>
    <w:rsid w:val="0065484F"/>
    <w:rsid w:val="006552C2"/>
    <w:rsid w:val="00656BE9"/>
    <w:rsid w:val="00656C76"/>
    <w:rsid w:val="00657633"/>
    <w:rsid w:val="00657BF2"/>
    <w:rsid w:val="00660A44"/>
    <w:rsid w:val="00660EC3"/>
    <w:rsid w:val="00661817"/>
    <w:rsid w:val="00662734"/>
    <w:rsid w:val="00662EA8"/>
    <w:rsid w:val="006630F9"/>
    <w:rsid w:val="00663118"/>
    <w:rsid w:val="00663894"/>
    <w:rsid w:val="00664151"/>
    <w:rsid w:val="006643EF"/>
    <w:rsid w:val="006654BD"/>
    <w:rsid w:val="00666078"/>
    <w:rsid w:val="006661E1"/>
    <w:rsid w:val="006662FA"/>
    <w:rsid w:val="006669A2"/>
    <w:rsid w:val="00666EED"/>
    <w:rsid w:val="00670095"/>
    <w:rsid w:val="006706F1"/>
    <w:rsid w:val="00671221"/>
    <w:rsid w:val="00672777"/>
    <w:rsid w:val="00672E6A"/>
    <w:rsid w:val="006732AA"/>
    <w:rsid w:val="00673E65"/>
    <w:rsid w:val="00674025"/>
    <w:rsid w:val="00674392"/>
    <w:rsid w:val="00674573"/>
    <w:rsid w:val="0067458B"/>
    <w:rsid w:val="006767EE"/>
    <w:rsid w:val="00676B54"/>
    <w:rsid w:val="006777FB"/>
    <w:rsid w:val="0068040B"/>
    <w:rsid w:val="00680A32"/>
    <w:rsid w:val="006814C9"/>
    <w:rsid w:val="00681A1E"/>
    <w:rsid w:val="006831CE"/>
    <w:rsid w:val="006837C9"/>
    <w:rsid w:val="00683BE0"/>
    <w:rsid w:val="00684778"/>
    <w:rsid w:val="00684AA1"/>
    <w:rsid w:val="00684AEA"/>
    <w:rsid w:val="00684E99"/>
    <w:rsid w:val="00685412"/>
    <w:rsid w:val="006859D8"/>
    <w:rsid w:val="00685DC6"/>
    <w:rsid w:val="00685F02"/>
    <w:rsid w:val="006867A3"/>
    <w:rsid w:val="00686D28"/>
    <w:rsid w:val="00687A27"/>
    <w:rsid w:val="0069081F"/>
    <w:rsid w:val="00690D88"/>
    <w:rsid w:val="00690E40"/>
    <w:rsid w:val="006919CB"/>
    <w:rsid w:val="0069229B"/>
    <w:rsid w:val="00692307"/>
    <w:rsid w:val="00692A3F"/>
    <w:rsid w:val="00692AE6"/>
    <w:rsid w:val="00692FCD"/>
    <w:rsid w:val="006943D0"/>
    <w:rsid w:val="0069447B"/>
    <w:rsid w:val="006948F0"/>
    <w:rsid w:val="00694908"/>
    <w:rsid w:val="006950A1"/>
    <w:rsid w:val="006950B8"/>
    <w:rsid w:val="00695842"/>
    <w:rsid w:val="0069613F"/>
    <w:rsid w:val="00696260"/>
    <w:rsid w:val="00696662"/>
    <w:rsid w:val="006966F3"/>
    <w:rsid w:val="00696CD5"/>
    <w:rsid w:val="00696E03"/>
    <w:rsid w:val="00697026"/>
    <w:rsid w:val="00697CAB"/>
    <w:rsid w:val="00697D1D"/>
    <w:rsid w:val="006A05C5"/>
    <w:rsid w:val="006A17AE"/>
    <w:rsid w:val="006A17EB"/>
    <w:rsid w:val="006A1957"/>
    <w:rsid w:val="006A318B"/>
    <w:rsid w:val="006A4737"/>
    <w:rsid w:val="006A6901"/>
    <w:rsid w:val="006A7973"/>
    <w:rsid w:val="006B0057"/>
    <w:rsid w:val="006B0097"/>
    <w:rsid w:val="006B057E"/>
    <w:rsid w:val="006B0719"/>
    <w:rsid w:val="006B07E9"/>
    <w:rsid w:val="006B0B1E"/>
    <w:rsid w:val="006B1090"/>
    <w:rsid w:val="006B10D1"/>
    <w:rsid w:val="006B16D8"/>
    <w:rsid w:val="006B189D"/>
    <w:rsid w:val="006B1D49"/>
    <w:rsid w:val="006B227B"/>
    <w:rsid w:val="006B3079"/>
    <w:rsid w:val="006B36A1"/>
    <w:rsid w:val="006B38F2"/>
    <w:rsid w:val="006B3ABA"/>
    <w:rsid w:val="006B3FDD"/>
    <w:rsid w:val="006B482D"/>
    <w:rsid w:val="006B51B6"/>
    <w:rsid w:val="006B5D6E"/>
    <w:rsid w:val="006B63A2"/>
    <w:rsid w:val="006B6429"/>
    <w:rsid w:val="006B6B0A"/>
    <w:rsid w:val="006B7308"/>
    <w:rsid w:val="006C00CA"/>
    <w:rsid w:val="006C068A"/>
    <w:rsid w:val="006C1124"/>
    <w:rsid w:val="006C1453"/>
    <w:rsid w:val="006C1D89"/>
    <w:rsid w:val="006C1E2F"/>
    <w:rsid w:val="006C1F8B"/>
    <w:rsid w:val="006C210C"/>
    <w:rsid w:val="006C3730"/>
    <w:rsid w:val="006C389F"/>
    <w:rsid w:val="006C39D7"/>
    <w:rsid w:val="006C3C49"/>
    <w:rsid w:val="006C4322"/>
    <w:rsid w:val="006C43D0"/>
    <w:rsid w:val="006C50DF"/>
    <w:rsid w:val="006C52C5"/>
    <w:rsid w:val="006C55B5"/>
    <w:rsid w:val="006C5D92"/>
    <w:rsid w:val="006C67F8"/>
    <w:rsid w:val="006C692F"/>
    <w:rsid w:val="006C6CDC"/>
    <w:rsid w:val="006C7BAA"/>
    <w:rsid w:val="006D00AB"/>
    <w:rsid w:val="006D03FE"/>
    <w:rsid w:val="006D11EF"/>
    <w:rsid w:val="006D12A6"/>
    <w:rsid w:val="006D1A1C"/>
    <w:rsid w:val="006D2034"/>
    <w:rsid w:val="006D2098"/>
    <w:rsid w:val="006D2250"/>
    <w:rsid w:val="006D2B6A"/>
    <w:rsid w:val="006D343F"/>
    <w:rsid w:val="006D3693"/>
    <w:rsid w:val="006D389D"/>
    <w:rsid w:val="006D4138"/>
    <w:rsid w:val="006D48CF"/>
    <w:rsid w:val="006D584E"/>
    <w:rsid w:val="006D5997"/>
    <w:rsid w:val="006D73E3"/>
    <w:rsid w:val="006D7917"/>
    <w:rsid w:val="006D79CC"/>
    <w:rsid w:val="006E0234"/>
    <w:rsid w:val="006E0D5F"/>
    <w:rsid w:val="006E1082"/>
    <w:rsid w:val="006E12C8"/>
    <w:rsid w:val="006E17E9"/>
    <w:rsid w:val="006E1EAD"/>
    <w:rsid w:val="006E218F"/>
    <w:rsid w:val="006E27B8"/>
    <w:rsid w:val="006E303D"/>
    <w:rsid w:val="006E3081"/>
    <w:rsid w:val="006E37CF"/>
    <w:rsid w:val="006E38E7"/>
    <w:rsid w:val="006E3A4C"/>
    <w:rsid w:val="006E3DDC"/>
    <w:rsid w:val="006E520B"/>
    <w:rsid w:val="006E5249"/>
    <w:rsid w:val="006E52CF"/>
    <w:rsid w:val="006E54CB"/>
    <w:rsid w:val="006E5C23"/>
    <w:rsid w:val="006E64F4"/>
    <w:rsid w:val="006E67EE"/>
    <w:rsid w:val="006E7050"/>
    <w:rsid w:val="006E78EF"/>
    <w:rsid w:val="006E79F2"/>
    <w:rsid w:val="006E7A92"/>
    <w:rsid w:val="006E7C02"/>
    <w:rsid w:val="006F0C00"/>
    <w:rsid w:val="006F13FE"/>
    <w:rsid w:val="006F1920"/>
    <w:rsid w:val="006F1CD2"/>
    <w:rsid w:val="006F22E4"/>
    <w:rsid w:val="006F36AC"/>
    <w:rsid w:val="006F3D1A"/>
    <w:rsid w:val="006F4F11"/>
    <w:rsid w:val="006F5435"/>
    <w:rsid w:val="006F55C9"/>
    <w:rsid w:val="006F5F75"/>
    <w:rsid w:val="006F64AE"/>
    <w:rsid w:val="006F67AD"/>
    <w:rsid w:val="006F6B71"/>
    <w:rsid w:val="006F7A3C"/>
    <w:rsid w:val="006F7E1C"/>
    <w:rsid w:val="007001E5"/>
    <w:rsid w:val="00700A38"/>
    <w:rsid w:val="00701434"/>
    <w:rsid w:val="007016CD"/>
    <w:rsid w:val="007023A1"/>
    <w:rsid w:val="007028E6"/>
    <w:rsid w:val="00702EAB"/>
    <w:rsid w:val="00705147"/>
    <w:rsid w:val="007058E7"/>
    <w:rsid w:val="00705EDB"/>
    <w:rsid w:val="00706173"/>
    <w:rsid w:val="00706FCF"/>
    <w:rsid w:val="0070702E"/>
    <w:rsid w:val="007072AF"/>
    <w:rsid w:val="00707D14"/>
    <w:rsid w:val="007102FB"/>
    <w:rsid w:val="00710B81"/>
    <w:rsid w:val="007115DB"/>
    <w:rsid w:val="007116CD"/>
    <w:rsid w:val="00711B2D"/>
    <w:rsid w:val="00711EA8"/>
    <w:rsid w:val="0071209C"/>
    <w:rsid w:val="00712821"/>
    <w:rsid w:val="00712DC7"/>
    <w:rsid w:val="00713D8A"/>
    <w:rsid w:val="00713DB6"/>
    <w:rsid w:val="007143B6"/>
    <w:rsid w:val="00715857"/>
    <w:rsid w:val="00715E97"/>
    <w:rsid w:val="00715F61"/>
    <w:rsid w:val="0071638E"/>
    <w:rsid w:val="00717331"/>
    <w:rsid w:val="0071733F"/>
    <w:rsid w:val="00717F1D"/>
    <w:rsid w:val="00721963"/>
    <w:rsid w:val="00721D8E"/>
    <w:rsid w:val="00721FE3"/>
    <w:rsid w:val="00722258"/>
    <w:rsid w:val="00722654"/>
    <w:rsid w:val="0072291A"/>
    <w:rsid w:val="00722BE7"/>
    <w:rsid w:val="00722E28"/>
    <w:rsid w:val="00722E69"/>
    <w:rsid w:val="00723D9B"/>
    <w:rsid w:val="00723E49"/>
    <w:rsid w:val="0072401E"/>
    <w:rsid w:val="00724424"/>
    <w:rsid w:val="00724432"/>
    <w:rsid w:val="0072448C"/>
    <w:rsid w:val="00724D36"/>
    <w:rsid w:val="00725234"/>
    <w:rsid w:val="007268DD"/>
    <w:rsid w:val="00726920"/>
    <w:rsid w:val="00726F58"/>
    <w:rsid w:val="00726F78"/>
    <w:rsid w:val="00727604"/>
    <w:rsid w:val="00730245"/>
    <w:rsid w:val="00730413"/>
    <w:rsid w:val="00730966"/>
    <w:rsid w:val="00731628"/>
    <w:rsid w:val="00731AA8"/>
    <w:rsid w:val="00732026"/>
    <w:rsid w:val="007329EA"/>
    <w:rsid w:val="0073321D"/>
    <w:rsid w:val="0073492A"/>
    <w:rsid w:val="00734A42"/>
    <w:rsid w:val="00735CC9"/>
    <w:rsid w:val="007363D5"/>
    <w:rsid w:val="0073657A"/>
    <w:rsid w:val="007365F1"/>
    <w:rsid w:val="007366A1"/>
    <w:rsid w:val="00736BB5"/>
    <w:rsid w:val="00736E7A"/>
    <w:rsid w:val="00737037"/>
    <w:rsid w:val="00737490"/>
    <w:rsid w:val="0073787F"/>
    <w:rsid w:val="00737AAB"/>
    <w:rsid w:val="0074066E"/>
    <w:rsid w:val="007407A3"/>
    <w:rsid w:val="007407F3"/>
    <w:rsid w:val="0074196C"/>
    <w:rsid w:val="00741C49"/>
    <w:rsid w:val="00742242"/>
    <w:rsid w:val="00742622"/>
    <w:rsid w:val="00743363"/>
    <w:rsid w:val="00743C2F"/>
    <w:rsid w:val="00743D4E"/>
    <w:rsid w:val="007446E0"/>
    <w:rsid w:val="007451D5"/>
    <w:rsid w:val="00745538"/>
    <w:rsid w:val="0074595F"/>
    <w:rsid w:val="0074622F"/>
    <w:rsid w:val="00746630"/>
    <w:rsid w:val="007469C2"/>
    <w:rsid w:val="00746A11"/>
    <w:rsid w:val="007474D4"/>
    <w:rsid w:val="00747980"/>
    <w:rsid w:val="00747AC7"/>
    <w:rsid w:val="0075020B"/>
    <w:rsid w:val="00750908"/>
    <w:rsid w:val="00750A67"/>
    <w:rsid w:val="00751483"/>
    <w:rsid w:val="00751DBD"/>
    <w:rsid w:val="00752F3C"/>
    <w:rsid w:val="007530FE"/>
    <w:rsid w:val="00753F67"/>
    <w:rsid w:val="007543FA"/>
    <w:rsid w:val="00754930"/>
    <w:rsid w:val="00754B7B"/>
    <w:rsid w:val="00754B8B"/>
    <w:rsid w:val="007551BA"/>
    <w:rsid w:val="0075554C"/>
    <w:rsid w:val="00755D8D"/>
    <w:rsid w:val="00756203"/>
    <w:rsid w:val="007562DF"/>
    <w:rsid w:val="00756745"/>
    <w:rsid w:val="00757D4B"/>
    <w:rsid w:val="00757FA3"/>
    <w:rsid w:val="00760059"/>
    <w:rsid w:val="007605F7"/>
    <w:rsid w:val="00760A9D"/>
    <w:rsid w:val="007619C4"/>
    <w:rsid w:val="00761E00"/>
    <w:rsid w:val="0076226D"/>
    <w:rsid w:val="0076260E"/>
    <w:rsid w:val="007628E0"/>
    <w:rsid w:val="0076296A"/>
    <w:rsid w:val="00763A23"/>
    <w:rsid w:val="0076438E"/>
    <w:rsid w:val="007648B6"/>
    <w:rsid w:val="007655D1"/>
    <w:rsid w:val="0076586F"/>
    <w:rsid w:val="00765AD0"/>
    <w:rsid w:val="007679FE"/>
    <w:rsid w:val="00767FFE"/>
    <w:rsid w:val="0077050A"/>
    <w:rsid w:val="00770998"/>
    <w:rsid w:val="0077170C"/>
    <w:rsid w:val="00771BC1"/>
    <w:rsid w:val="00771C44"/>
    <w:rsid w:val="00772199"/>
    <w:rsid w:val="007724CC"/>
    <w:rsid w:val="00773724"/>
    <w:rsid w:val="00773877"/>
    <w:rsid w:val="00774A39"/>
    <w:rsid w:val="00774E12"/>
    <w:rsid w:val="007753AB"/>
    <w:rsid w:val="0077604D"/>
    <w:rsid w:val="00776269"/>
    <w:rsid w:val="0077667A"/>
    <w:rsid w:val="00776EA3"/>
    <w:rsid w:val="0078009F"/>
    <w:rsid w:val="00780159"/>
    <w:rsid w:val="0078028B"/>
    <w:rsid w:val="007817EF"/>
    <w:rsid w:val="007819C3"/>
    <w:rsid w:val="007819E0"/>
    <w:rsid w:val="00781C7B"/>
    <w:rsid w:val="00781E07"/>
    <w:rsid w:val="0078242E"/>
    <w:rsid w:val="00782D7A"/>
    <w:rsid w:val="00783522"/>
    <w:rsid w:val="00783528"/>
    <w:rsid w:val="00783887"/>
    <w:rsid w:val="00784C10"/>
    <w:rsid w:val="007856AD"/>
    <w:rsid w:val="00785BC0"/>
    <w:rsid w:val="007861EF"/>
    <w:rsid w:val="007878E4"/>
    <w:rsid w:val="00787F0C"/>
    <w:rsid w:val="007904A3"/>
    <w:rsid w:val="007904A8"/>
    <w:rsid w:val="00791629"/>
    <w:rsid w:val="00791EA6"/>
    <w:rsid w:val="007926C7"/>
    <w:rsid w:val="00792A6C"/>
    <w:rsid w:val="00792F30"/>
    <w:rsid w:val="00792F67"/>
    <w:rsid w:val="007952F5"/>
    <w:rsid w:val="0079558B"/>
    <w:rsid w:val="007956EA"/>
    <w:rsid w:val="007956F8"/>
    <w:rsid w:val="007961C7"/>
    <w:rsid w:val="007962FF"/>
    <w:rsid w:val="00796413"/>
    <w:rsid w:val="007966DF"/>
    <w:rsid w:val="00796889"/>
    <w:rsid w:val="00796D34"/>
    <w:rsid w:val="00796F7A"/>
    <w:rsid w:val="00797558"/>
    <w:rsid w:val="00797D3D"/>
    <w:rsid w:val="00797EA3"/>
    <w:rsid w:val="007A1AE8"/>
    <w:rsid w:val="007A2386"/>
    <w:rsid w:val="007A2F96"/>
    <w:rsid w:val="007A347A"/>
    <w:rsid w:val="007A3A3E"/>
    <w:rsid w:val="007A4969"/>
    <w:rsid w:val="007A4FC0"/>
    <w:rsid w:val="007A560D"/>
    <w:rsid w:val="007A562B"/>
    <w:rsid w:val="007A59C7"/>
    <w:rsid w:val="007A5AE7"/>
    <w:rsid w:val="007A6086"/>
    <w:rsid w:val="007A6358"/>
    <w:rsid w:val="007A63F5"/>
    <w:rsid w:val="007A65AE"/>
    <w:rsid w:val="007A6986"/>
    <w:rsid w:val="007A701C"/>
    <w:rsid w:val="007A722B"/>
    <w:rsid w:val="007B05AD"/>
    <w:rsid w:val="007B1891"/>
    <w:rsid w:val="007B1A0F"/>
    <w:rsid w:val="007B1C27"/>
    <w:rsid w:val="007B1F23"/>
    <w:rsid w:val="007B20E2"/>
    <w:rsid w:val="007B26AF"/>
    <w:rsid w:val="007B2BD1"/>
    <w:rsid w:val="007B2E3C"/>
    <w:rsid w:val="007B3793"/>
    <w:rsid w:val="007B406E"/>
    <w:rsid w:val="007B45E8"/>
    <w:rsid w:val="007B5A10"/>
    <w:rsid w:val="007B5ED1"/>
    <w:rsid w:val="007B600B"/>
    <w:rsid w:val="007B624F"/>
    <w:rsid w:val="007B6E22"/>
    <w:rsid w:val="007B6FAD"/>
    <w:rsid w:val="007B7C82"/>
    <w:rsid w:val="007B7FCC"/>
    <w:rsid w:val="007C002E"/>
    <w:rsid w:val="007C0875"/>
    <w:rsid w:val="007C0941"/>
    <w:rsid w:val="007C0D2C"/>
    <w:rsid w:val="007C0ED3"/>
    <w:rsid w:val="007C1572"/>
    <w:rsid w:val="007C17BB"/>
    <w:rsid w:val="007C17DD"/>
    <w:rsid w:val="007C27B9"/>
    <w:rsid w:val="007C28B1"/>
    <w:rsid w:val="007C2A8E"/>
    <w:rsid w:val="007C2E0A"/>
    <w:rsid w:val="007C39A0"/>
    <w:rsid w:val="007C442A"/>
    <w:rsid w:val="007C4772"/>
    <w:rsid w:val="007C5556"/>
    <w:rsid w:val="007C5EBC"/>
    <w:rsid w:val="007C6268"/>
    <w:rsid w:val="007C6518"/>
    <w:rsid w:val="007C6781"/>
    <w:rsid w:val="007C71C3"/>
    <w:rsid w:val="007C7268"/>
    <w:rsid w:val="007C75F5"/>
    <w:rsid w:val="007C7D5B"/>
    <w:rsid w:val="007C7D91"/>
    <w:rsid w:val="007D0562"/>
    <w:rsid w:val="007D084E"/>
    <w:rsid w:val="007D0911"/>
    <w:rsid w:val="007D0C86"/>
    <w:rsid w:val="007D1E71"/>
    <w:rsid w:val="007D1F37"/>
    <w:rsid w:val="007D24DC"/>
    <w:rsid w:val="007D24FC"/>
    <w:rsid w:val="007D284D"/>
    <w:rsid w:val="007D2D21"/>
    <w:rsid w:val="007D4042"/>
    <w:rsid w:val="007D44F5"/>
    <w:rsid w:val="007D64EA"/>
    <w:rsid w:val="007D68A0"/>
    <w:rsid w:val="007D6F55"/>
    <w:rsid w:val="007D7270"/>
    <w:rsid w:val="007D729B"/>
    <w:rsid w:val="007D766E"/>
    <w:rsid w:val="007E0AA4"/>
    <w:rsid w:val="007E1670"/>
    <w:rsid w:val="007E1CE8"/>
    <w:rsid w:val="007E1F9F"/>
    <w:rsid w:val="007E246B"/>
    <w:rsid w:val="007E26A0"/>
    <w:rsid w:val="007E2749"/>
    <w:rsid w:val="007E2816"/>
    <w:rsid w:val="007E28F2"/>
    <w:rsid w:val="007E33DE"/>
    <w:rsid w:val="007E3A8F"/>
    <w:rsid w:val="007E3CBD"/>
    <w:rsid w:val="007E4180"/>
    <w:rsid w:val="007E41F8"/>
    <w:rsid w:val="007E432E"/>
    <w:rsid w:val="007E436C"/>
    <w:rsid w:val="007E441E"/>
    <w:rsid w:val="007E4902"/>
    <w:rsid w:val="007E4957"/>
    <w:rsid w:val="007E4C37"/>
    <w:rsid w:val="007E4FAE"/>
    <w:rsid w:val="007E585F"/>
    <w:rsid w:val="007E5BE6"/>
    <w:rsid w:val="007E6004"/>
    <w:rsid w:val="007E655E"/>
    <w:rsid w:val="007E6B5B"/>
    <w:rsid w:val="007E6E8E"/>
    <w:rsid w:val="007E7377"/>
    <w:rsid w:val="007E7BCD"/>
    <w:rsid w:val="007F02FD"/>
    <w:rsid w:val="007F09DE"/>
    <w:rsid w:val="007F0C03"/>
    <w:rsid w:val="007F0EF6"/>
    <w:rsid w:val="007F1859"/>
    <w:rsid w:val="007F20B0"/>
    <w:rsid w:val="007F2D6A"/>
    <w:rsid w:val="007F3149"/>
    <w:rsid w:val="007F51DA"/>
    <w:rsid w:val="007F5CB1"/>
    <w:rsid w:val="007F5D1A"/>
    <w:rsid w:val="007F6609"/>
    <w:rsid w:val="007F7AAB"/>
    <w:rsid w:val="008003AF"/>
    <w:rsid w:val="00800476"/>
    <w:rsid w:val="00800604"/>
    <w:rsid w:val="00800727"/>
    <w:rsid w:val="008009DD"/>
    <w:rsid w:val="00800E58"/>
    <w:rsid w:val="00801732"/>
    <w:rsid w:val="008020B5"/>
    <w:rsid w:val="00802ED9"/>
    <w:rsid w:val="00802FD2"/>
    <w:rsid w:val="00803091"/>
    <w:rsid w:val="0080320E"/>
    <w:rsid w:val="00803801"/>
    <w:rsid w:val="00803839"/>
    <w:rsid w:val="008039C0"/>
    <w:rsid w:val="0080478A"/>
    <w:rsid w:val="00804D06"/>
    <w:rsid w:val="00804FA4"/>
    <w:rsid w:val="00805812"/>
    <w:rsid w:val="00805865"/>
    <w:rsid w:val="00805A8E"/>
    <w:rsid w:val="00805CFE"/>
    <w:rsid w:val="00806364"/>
    <w:rsid w:val="00806471"/>
    <w:rsid w:val="00806A91"/>
    <w:rsid w:val="008078D1"/>
    <w:rsid w:val="00807E84"/>
    <w:rsid w:val="008106D2"/>
    <w:rsid w:val="008109FB"/>
    <w:rsid w:val="00810CD4"/>
    <w:rsid w:val="00811658"/>
    <w:rsid w:val="00812200"/>
    <w:rsid w:val="008128EE"/>
    <w:rsid w:val="0081303F"/>
    <w:rsid w:val="0081304E"/>
    <w:rsid w:val="00813D32"/>
    <w:rsid w:val="008143E4"/>
    <w:rsid w:val="008150DD"/>
    <w:rsid w:val="008154AB"/>
    <w:rsid w:val="00815517"/>
    <w:rsid w:val="00815540"/>
    <w:rsid w:val="0081664B"/>
    <w:rsid w:val="0081692C"/>
    <w:rsid w:val="00816E9B"/>
    <w:rsid w:val="0081754F"/>
    <w:rsid w:val="00817712"/>
    <w:rsid w:val="00817C3B"/>
    <w:rsid w:val="00820D37"/>
    <w:rsid w:val="008214E4"/>
    <w:rsid w:val="00821631"/>
    <w:rsid w:val="0082166E"/>
    <w:rsid w:val="00821687"/>
    <w:rsid w:val="00821CC2"/>
    <w:rsid w:val="00821DAB"/>
    <w:rsid w:val="00821DDD"/>
    <w:rsid w:val="00822DF4"/>
    <w:rsid w:val="00823664"/>
    <w:rsid w:val="008240AF"/>
    <w:rsid w:val="008246E9"/>
    <w:rsid w:val="00824A39"/>
    <w:rsid w:val="00824B2B"/>
    <w:rsid w:val="00824BDA"/>
    <w:rsid w:val="00825B9B"/>
    <w:rsid w:val="008264CF"/>
    <w:rsid w:val="008264F6"/>
    <w:rsid w:val="00830143"/>
    <w:rsid w:val="0083060B"/>
    <w:rsid w:val="0083095A"/>
    <w:rsid w:val="00830B24"/>
    <w:rsid w:val="00830C1C"/>
    <w:rsid w:val="00830DE2"/>
    <w:rsid w:val="0083141C"/>
    <w:rsid w:val="00831C6F"/>
    <w:rsid w:val="00832EEA"/>
    <w:rsid w:val="0083347D"/>
    <w:rsid w:val="00833492"/>
    <w:rsid w:val="0083456B"/>
    <w:rsid w:val="008347CE"/>
    <w:rsid w:val="008353B9"/>
    <w:rsid w:val="00835B4A"/>
    <w:rsid w:val="00835C48"/>
    <w:rsid w:val="00836C71"/>
    <w:rsid w:val="00837241"/>
    <w:rsid w:val="0084064D"/>
    <w:rsid w:val="00840CB7"/>
    <w:rsid w:val="00840D0C"/>
    <w:rsid w:val="00840D5C"/>
    <w:rsid w:val="0084100C"/>
    <w:rsid w:val="00841611"/>
    <w:rsid w:val="008416AC"/>
    <w:rsid w:val="008417C5"/>
    <w:rsid w:val="00841F3E"/>
    <w:rsid w:val="00841F54"/>
    <w:rsid w:val="00844448"/>
    <w:rsid w:val="008455C7"/>
    <w:rsid w:val="00845D32"/>
    <w:rsid w:val="008462BE"/>
    <w:rsid w:val="008465B8"/>
    <w:rsid w:val="00846D5C"/>
    <w:rsid w:val="00847C9F"/>
    <w:rsid w:val="00850210"/>
    <w:rsid w:val="0085072B"/>
    <w:rsid w:val="00850A89"/>
    <w:rsid w:val="00851078"/>
    <w:rsid w:val="00851267"/>
    <w:rsid w:val="008513BE"/>
    <w:rsid w:val="00852097"/>
    <w:rsid w:val="00852525"/>
    <w:rsid w:val="00852973"/>
    <w:rsid w:val="00853260"/>
    <w:rsid w:val="00853837"/>
    <w:rsid w:val="00854181"/>
    <w:rsid w:val="00854204"/>
    <w:rsid w:val="00854222"/>
    <w:rsid w:val="00854BC9"/>
    <w:rsid w:val="008550A3"/>
    <w:rsid w:val="00856AAF"/>
    <w:rsid w:val="00857442"/>
    <w:rsid w:val="00857573"/>
    <w:rsid w:val="00857890"/>
    <w:rsid w:val="00860133"/>
    <w:rsid w:val="00860878"/>
    <w:rsid w:val="008608F6"/>
    <w:rsid w:val="00860A98"/>
    <w:rsid w:val="00860C09"/>
    <w:rsid w:val="00860E46"/>
    <w:rsid w:val="00860F50"/>
    <w:rsid w:val="00860F5E"/>
    <w:rsid w:val="00861EFE"/>
    <w:rsid w:val="008646F8"/>
    <w:rsid w:val="0086532D"/>
    <w:rsid w:val="0086641E"/>
    <w:rsid w:val="00866686"/>
    <w:rsid w:val="00867267"/>
    <w:rsid w:val="00867288"/>
    <w:rsid w:val="008678E1"/>
    <w:rsid w:val="00870077"/>
    <w:rsid w:val="008705FF"/>
    <w:rsid w:val="00870845"/>
    <w:rsid w:val="00871D00"/>
    <w:rsid w:val="00872006"/>
    <w:rsid w:val="00872B1B"/>
    <w:rsid w:val="00872CF5"/>
    <w:rsid w:val="008734FB"/>
    <w:rsid w:val="00873FC7"/>
    <w:rsid w:val="00873FED"/>
    <w:rsid w:val="00874432"/>
    <w:rsid w:val="00874602"/>
    <w:rsid w:val="00874C7D"/>
    <w:rsid w:val="008750F5"/>
    <w:rsid w:val="0087589A"/>
    <w:rsid w:val="00875A01"/>
    <w:rsid w:val="00876850"/>
    <w:rsid w:val="00876D1F"/>
    <w:rsid w:val="00877254"/>
    <w:rsid w:val="00877671"/>
    <w:rsid w:val="0087788F"/>
    <w:rsid w:val="008809AA"/>
    <w:rsid w:val="00881942"/>
    <w:rsid w:val="00881A56"/>
    <w:rsid w:val="0088206A"/>
    <w:rsid w:val="00882987"/>
    <w:rsid w:val="00883941"/>
    <w:rsid w:val="00884AB2"/>
    <w:rsid w:val="00884C91"/>
    <w:rsid w:val="00886417"/>
    <w:rsid w:val="00886949"/>
    <w:rsid w:val="00886AF2"/>
    <w:rsid w:val="008872A7"/>
    <w:rsid w:val="00887504"/>
    <w:rsid w:val="008908E5"/>
    <w:rsid w:val="00890E34"/>
    <w:rsid w:val="00891197"/>
    <w:rsid w:val="00891324"/>
    <w:rsid w:val="00891CB2"/>
    <w:rsid w:val="008928AE"/>
    <w:rsid w:val="008930A0"/>
    <w:rsid w:val="00893C55"/>
    <w:rsid w:val="00893E44"/>
    <w:rsid w:val="008943BF"/>
    <w:rsid w:val="008955C9"/>
    <w:rsid w:val="00896727"/>
    <w:rsid w:val="008967BC"/>
    <w:rsid w:val="0089788A"/>
    <w:rsid w:val="008978BC"/>
    <w:rsid w:val="00897EDC"/>
    <w:rsid w:val="008A01AC"/>
    <w:rsid w:val="008A02A0"/>
    <w:rsid w:val="008A0451"/>
    <w:rsid w:val="008A05B6"/>
    <w:rsid w:val="008A0C1E"/>
    <w:rsid w:val="008A0D83"/>
    <w:rsid w:val="008A12D3"/>
    <w:rsid w:val="008A1815"/>
    <w:rsid w:val="008A1947"/>
    <w:rsid w:val="008A1EEF"/>
    <w:rsid w:val="008A1FFF"/>
    <w:rsid w:val="008A2280"/>
    <w:rsid w:val="008A326C"/>
    <w:rsid w:val="008A36EE"/>
    <w:rsid w:val="008A3768"/>
    <w:rsid w:val="008A379B"/>
    <w:rsid w:val="008A3F68"/>
    <w:rsid w:val="008A43C3"/>
    <w:rsid w:val="008A4E2D"/>
    <w:rsid w:val="008A5CB2"/>
    <w:rsid w:val="008A615B"/>
    <w:rsid w:val="008A726E"/>
    <w:rsid w:val="008A7514"/>
    <w:rsid w:val="008A7A03"/>
    <w:rsid w:val="008A7EB2"/>
    <w:rsid w:val="008B0913"/>
    <w:rsid w:val="008B1BEA"/>
    <w:rsid w:val="008B2193"/>
    <w:rsid w:val="008B2C03"/>
    <w:rsid w:val="008B324F"/>
    <w:rsid w:val="008B3871"/>
    <w:rsid w:val="008B3BDC"/>
    <w:rsid w:val="008B43D9"/>
    <w:rsid w:val="008B49FD"/>
    <w:rsid w:val="008B5C71"/>
    <w:rsid w:val="008B5CFC"/>
    <w:rsid w:val="008B5DD2"/>
    <w:rsid w:val="008B60C1"/>
    <w:rsid w:val="008B63D1"/>
    <w:rsid w:val="008B6BDD"/>
    <w:rsid w:val="008B7329"/>
    <w:rsid w:val="008B77EF"/>
    <w:rsid w:val="008B799F"/>
    <w:rsid w:val="008B7D24"/>
    <w:rsid w:val="008C01B1"/>
    <w:rsid w:val="008C06D8"/>
    <w:rsid w:val="008C0A4E"/>
    <w:rsid w:val="008C0FA2"/>
    <w:rsid w:val="008C283C"/>
    <w:rsid w:val="008C2E9C"/>
    <w:rsid w:val="008C3862"/>
    <w:rsid w:val="008C41EF"/>
    <w:rsid w:val="008C42AC"/>
    <w:rsid w:val="008C43E7"/>
    <w:rsid w:val="008C444F"/>
    <w:rsid w:val="008C4712"/>
    <w:rsid w:val="008C581B"/>
    <w:rsid w:val="008C6450"/>
    <w:rsid w:val="008C6FBA"/>
    <w:rsid w:val="008C755B"/>
    <w:rsid w:val="008C784C"/>
    <w:rsid w:val="008C7AAD"/>
    <w:rsid w:val="008C7B6C"/>
    <w:rsid w:val="008D0057"/>
    <w:rsid w:val="008D0DCB"/>
    <w:rsid w:val="008D0EBA"/>
    <w:rsid w:val="008D144A"/>
    <w:rsid w:val="008D2B9B"/>
    <w:rsid w:val="008D3020"/>
    <w:rsid w:val="008D443C"/>
    <w:rsid w:val="008D4678"/>
    <w:rsid w:val="008D4904"/>
    <w:rsid w:val="008D4D0A"/>
    <w:rsid w:val="008D656F"/>
    <w:rsid w:val="008D683A"/>
    <w:rsid w:val="008D68EC"/>
    <w:rsid w:val="008D7189"/>
    <w:rsid w:val="008E0231"/>
    <w:rsid w:val="008E03E0"/>
    <w:rsid w:val="008E061A"/>
    <w:rsid w:val="008E097E"/>
    <w:rsid w:val="008E0990"/>
    <w:rsid w:val="008E0C0C"/>
    <w:rsid w:val="008E1395"/>
    <w:rsid w:val="008E139F"/>
    <w:rsid w:val="008E226E"/>
    <w:rsid w:val="008E24BE"/>
    <w:rsid w:val="008E2631"/>
    <w:rsid w:val="008E2813"/>
    <w:rsid w:val="008E2A4C"/>
    <w:rsid w:val="008E2AE7"/>
    <w:rsid w:val="008E2B01"/>
    <w:rsid w:val="008E2CD5"/>
    <w:rsid w:val="008E3528"/>
    <w:rsid w:val="008E3D58"/>
    <w:rsid w:val="008E407C"/>
    <w:rsid w:val="008E41AE"/>
    <w:rsid w:val="008E50EB"/>
    <w:rsid w:val="008E56E4"/>
    <w:rsid w:val="008E58A5"/>
    <w:rsid w:val="008E5FFC"/>
    <w:rsid w:val="008E749F"/>
    <w:rsid w:val="008E7DAB"/>
    <w:rsid w:val="008F015D"/>
    <w:rsid w:val="008F03FA"/>
    <w:rsid w:val="008F06C0"/>
    <w:rsid w:val="008F0B3C"/>
    <w:rsid w:val="008F0F35"/>
    <w:rsid w:val="008F1101"/>
    <w:rsid w:val="008F114C"/>
    <w:rsid w:val="008F179E"/>
    <w:rsid w:val="008F19AE"/>
    <w:rsid w:val="008F1FEE"/>
    <w:rsid w:val="008F2BFC"/>
    <w:rsid w:val="008F39FF"/>
    <w:rsid w:val="008F42E3"/>
    <w:rsid w:val="008F489A"/>
    <w:rsid w:val="008F48A1"/>
    <w:rsid w:val="008F4A58"/>
    <w:rsid w:val="008F4AF6"/>
    <w:rsid w:val="008F4DBC"/>
    <w:rsid w:val="008F5160"/>
    <w:rsid w:val="008F54EE"/>
    <w:rsid w:val="008F70F9"/>
    <w:rsid w:val="008F7A20"/>
    <w:rsid w:val="0090026A"/>
    <w:rsid w:val="0090137E"/>
    <w:rsid w:val="0090138A"/>
    <w:rsid w:val="00901FC2"/>
    <w:rsid w:val="009025C8"/>
    <w:rsid w:val="009029ED"/>
    <w:rsid w:val="00902A49"/>
    <w:rsid w:val="0090353B"/>
    <w:rsid w:val="0090377E"/>
    <w:rsid w:val="009041AF"/>
    <w:rsid w:val="009048DD"/>
    <w:rsid w:val="00904AD3"/>
    <w:rsid w:val="00904E74"/>
    <w:rsid w:val="00905A2D"/>
    <w:rsid w:val="00905D60"/>
    <w:rsid w:val="00905F28"/>
    <w:rsid w:val="00907574"/>
    <w:rsid w:val="00907813"/>
    <w:rsid w:val="00907885"/>
    <w:rsid w:val="00907AF5"/>
    <w:rsid w:val="00907C2D"/>
    <w:rsid w:val="00910985"/>
    <w:rsid w:val="0091101D"/>
    <w:rsid w:val="00911086"/>
    <w:rsid w:val="009114B5"/>
    <w:rsid w:val="009118D8"/>
    <w:rsid w:val="0091235A"/>
    <w:rsid w:val="0091375E"/>
    <w:rsid w:val="00913E90"/>
    <w:rsid w:val="009144E4"/>
    <w:rsid w:val="00914E0F"/>
    <w:rsid w:val="009154B7"/>
    <w:rsid w:val="00915A96"/>
    <w:rsid w:val="0091632E"/>
    <w:rsid w:val="009169A6"/>
    <w:rsid w:val="00916CFB"/>
    <w:rsid w:val="00916D7D"/>
    <w:rsid w:val="00917227"/>
    <w:rsid w:val="009203DA"/>
    <w:rsid w:val="0092064E"/>
    <w:rsid w:val="00920AD2"/>
    <w:rsid w:val="00920D41"/>
    <w:rsid w:val="00920ED6"/>
    <w:rsid w:val="00920FAF"/>
    <w:rsid w:val="00921276"/>
    <w:rsid w:val="009213F9"/>
    <w:rsid w:val="00921AF7"/>
    <w:rsid w:val="009221E0"/>
    <w:rsid w:val="009235FE"/>
    <w:rsid w:val="00923640"/>
    <w:rsid w:val="0092451E"/>
    <w:rsid w:val="00924F9C"/>
    <w:rsid w:val="00925104"/>
    <w:rsid w:val="0092544E"/>
    <w:rsid w:val="009259BA"/>
    <w:rsid w:val="00926654"/>
    <w:rsid w:val="00926B19"/>
    <w:rsid w:val="0092708F"/>
    <w:rsid w:val="0092777D"/>
    <w:rsid w:val="00927BE2"/>
    <w:rsid w:val="009303F7"/>
    <w:rsid w:val="009305DF"/>
    <w:rsid w:val="00930AA5"/>
    <w:rsid w:val="00931661"/>
    <w:rsid w:val="00932940"/>
    <w:rsid w:val="00932ADB"/>
    <w:rsid w:val="009333FA"/>
    <w:rsid w:val="0093377C"/>
    <w:rsid w:val="009339DC"/>
    <w:rsid w:val="00933A25"/>
    <w:rsid w:val="00933CB1"/>
    <w:rsid w:val="0093408E"/>
    <w:rsid w:val="00934626"/>
    <w:rsid w:val="0093507B"/>
    <w:rsid w:val="00935423"/>
    <w:rsid w:val="0093601E"/>
    <w:rsid w:val="009361C8"/>
    <w:rsid w:val="00936310"/>
    <w:rsid w:val="009365DA"/>
    <w:rsid w:val="00936F7B"/>
    <w:rsid w:val="009378C1"/>
    <w:rsid w:val="00937F4F"/>
    <w:rsid w:val="0094065C"/>
    <w:rsid w:val="0094074F"/>
    <w:rsid w:val="00941130"/>
    <w:rsid w:val="009417EB"/>
    <w:rsid w:val="00941D1F"/>
    <w:rsid w:val="0094202B"/>
    <w:rsid w:val="0094205E"/>
    <w:rsid w:val="009424E2"/>
    <w:rsid w:val="00942582"/>
    <w:rsid w:val="00942C17"/>
    <w:rsid w:val="00942C7A"/>
    <w:rsid w:val="00942C7F"/>
    <w:rsid w:val="00943C68"/>
    <w:rsid w:val="00943C8B"/>
    <w:rsid w:val="00943DC1"/>
    <w:rsid w:val="00944078"/>
    <w:rsid w:val="0094434F"/>
    <w:rsid w:val="00944B24"/>
    <w:rsid w:val="00944DBC"/>
    <w:rsid w:val="0094500F"/>
    <w:rsid w:val="00945245"/>
    <w:rsid w:val="0094533A"/>
    <w:rsid w:val="00945500"/>
    <w:rsid w:val="00945C59"/>
    <w:rsid w:val="00946730"/>
    <w:rsid w:val="00946F49"/>
    <w:rsid w:val="00950A6F"/>
    <w:rsid w:val="00950BA7"/>
    <w:rsid w:val="009511AB"/>
    <w:rsid w:val="009517C0"/>
    <w:rsid w:val="009528C5"/>
    <w:rsid w:val="00952943"/>
    <w:rsid w:val="00953E1C"/>
    <w:rsid w:val="00953E5A"/>
    <w:rsid w:val="0095406F"/>
    <w:rsid w:val="00954FCC"/>
    <w:rsid w:val="00955B3B"/>
    <w:rsid w:val="00957108"/>
    <w:rsid w:val="009617D0"/>
    <w:rsid w:val="009618F6"/>
    <w:rsid w:val="00961A8F"/>
    <w:rsid w:val="009627EB"/>
    <w:rsid w:val="00962AC9"/>
    <w:rsid w:val="00962F72"/>
    <w:rsid w:val="0096336E"/>
    <w:rsid w:val="009633B7"/>
    <w:rsid w:val="0096372E"/>
    <w:rsid w:val="0096396A"/>
    <w:rsid w:val="0096430C"/>
    <w:rsid w:val="0096442C"/>
    <w:rsid w:val="0096579D"/>
    <w:rsid w:val="0096779A"/>
    <w:rsid w:val="00971798"/>
    <w:rsid w:val="00972042"/>
    <w:rsid w:val="009720AA"/>
    <w:rsid w:val="00972404"/>
    <w:rsid w:val="00972519"/>
    <w:rsid w:val="00972DAB"/>
    <w:rsid w:val="00972DE3"/>
    <w:rsid w:val="00973875"/>
    <w:rsid w:val="00973CDB"/>
    <w:rsid w:val="00973EB9"/>
    <w:rsid w:val="00974207"/>
    <w:rsid w:val="00974657"/>
    <w:rsid w:val="009749A8"/>
    <w:rsid w:val="00974B25"/>
    <w:rsid w:val="009752DD"/>
    <w:rsid w:val="00975621"/>
    <w:rsid w:val="00975BEC"/>
    <w:rsid w:val="0097624B"/>
    <w:rsid w:val="009767AD"/>
    <w:rsid w:val="00976EAE"/>
    <w:rsid w:val="00976F87"/>
    <w:rsid w:val="00977092"/>
    <w:rsid w:val="00977575"/>
    <w:rsid w:val="00980234"/>
    <w:rsid w:val="009803B1"/>
    <w:rsid w:val="00981125"/>
    <w:rsid w:val="009817D9"/>
    <w:rsid w:val="00982C82"/>
    <w:rsid w:val="00983012"/>
    <w:rsid w:val="00983109"/>
    <w:rsid w:val="00983C9F"/>
    <w:rsid w:val="00985377"/>
    <w:rsid w:val="0098549D"/>
    <w:rsid w:val="00985E4F"/>
    <w:rsid w:val="00985F3F"/>
    <w:rsid w:val="009873A8"/>
    <w:rsid w:val="009875E2"/>
    <w:rsid w:val="00987C5F"/>
    <w:rsid w:val="00987D27"/>
    <w:rsid w:val="009901A4"/>
    <w:rsid w:val="00992320"/>
    <w:rsid w:val="00994571"/>
    <w:rsid w:val="00994652"/>
    <w:rsid w:val="00994739"/>
    <w:rsid w:val="00994822"/>
    <w:rsid w:val="00994D43"/>
    <w:rsid w:val="00994DD1"/>
    <w:rsid w:val="00995B03"/>
    <w:rsid w:val="00995E10"/>
    <w:rsid w:val="009964E1"/>
    <w:rsid w:val="00996A76"/>
    <w:rsid w:val="00996CB4"/>
    <w:rsid w:val="00997138"/>
    <w:rsid w:val="00997284"/>
    <w:rsid w:val="009A0B51"/>
    <w:rsid w:val="009A0E1D"/>
    <w:rsid w:val="009A13CE"/>
    <w:rsid w:val="009A2192"/>
    <w:rsid w:val="009A246B"/>
    <w:rsid w:val="009A2A49"/>
    <w:rsid w:val="009A30D2"/>
    <w:rsid w:val="009A491A"/>
    <w:rsid w:val="009B0202"/>
    <w:rsid w:val="009B025D"/>
    <w:rsid w:val="009B0448"/>
    <w:rsid w:val="009B0D44"/>
    <w:rsid w:val="009B1A69"/>
    <w:rsid w:val="009B1F96"/>
    <w:rsid w:val="009B294B"/>
    <w:rsid w:val="009B2CE5"/>
    <w:rsid w:val="009B2D75"/>
    <w:rsid w:val="009B3898"/>
    <w:rsid w:val="009B48F5"/>
    <w:rsid w:val="009B5257"/>
    <w:rsid w:val="009B55BA"/>
    <w:rsid w:val="009B5F68"/>
    <w:rsid w:val="009B5FA2"/>
    <w:rsid w:val="009B6D8E"/>
    <w:rsid w:val="009B71AC"/>
    <w:rsid w:val="009B7442"/>
    <w:rsid w:val="009B7692"/>
    <w:rsid w:val="009B7A58"/>
    <w:rsid w:val="009C02AD"/>
    <w:rsid w:val="009C0636"/>
    <w:rsid w:val="009C09FF"/>
    <w:rsid w:val="009C0FC7"/>
    <w:rsid w:val="009C16AE"/>
    <w:rsid w:val="009C1945"/>
    <w:rsid w:val="009C1B9B"/>
    <w:rsid w:val="009C1CF0"/>
    <w:rsid w:val="009C2212"/>
    <w:rsid w:val="009C22A4"/>
    <w:rsid w:val="009C24C0"/>
    <w:rsid w:val="009C2761"/>
    <w:rsid w:val="009C2846"/>
    <w:rsid w:val="009C2B21"/>
    <w:rsid w:val="009C2BB6"/>
    <w:rsid w:val="009C2C9C"/>
    <w:rsid w:val="009C2FD1"/>
    <w:rsid w:val="009C32C8"/>
    <w:rsid w:val="009C3721"/>
    <w:rsid w:val="009C37AF"/>
    <w:rsid w:val="009C502E"/>
    <w:rsid w:val="009C55E1"/>
    <w:rsid w:val="009C5AB1"/>
    <w:rsid w:val="009C65D3"/>
    <w:rsid w:val="009C6D48"/>
    <w:rsid w:val="009C71E4"/>
    <w:rsid w:val="009C76BA"/>
    <w:rsid w:val="009C7C3D"/>
    <w:rsid w:val="009D03E6"/>
    <w:rsid w:val="009D1709"/>
    <w:rsid w:val="009D1F3A"/>
    <w:rsid w:val="009D2495"/>
    <w:rsid w:val="009D2B72"/>
    <w:rsid w:val="009D2CFC"/>
    <w:rsid w:val="009D2F10"/>
    <w:rsid w:val="009D4117"/>
    <w:rsid w:val="009D470A"/>
    <w:rsid w:val="009D4A85"/>
    <w:rsid w:val="009D4F18"/>
    <w:rsid w:val="009D5F02"/>
    <w:rsid w:val="009D62E1"/>
    <w:rsid w:val="009D6B1C"/>
    <w:rsid w:val="009D6BC8"/>
    <w:rsid w:val="009D6E51"/>
    <w:rsid w:val="009D72BD"/>
    <w:rsid w:val="009D753A"/>
    <w:rsid w:val="009D7C00"/>
    <w:rsid w:val="009E00F6"/>
    <w:rsid w:val="009E0931"/>
    <w:rsid w:val="009E2230"/>
    <w:rsid w:val="009E2851"/>
    <w:rsid w:val="009E2B81"/>
    <w:rsid w:val="009E300B"/>
    <w:rsid w:val="009E310E"/>
    <w:rsid w:val="009E3786"/>
    <w:rsid w:val="009E37DF"/>
    <w:rsid w:val="009E3B84"/>
    <w:rsid w:val="009E44C4"/>
    <w:rsid w:val="009E49DF"/>
    <w:rsid w:val="009E52F3"/>
    <w:rsid w:val="009E5703"/>
    <w:rsid w:val="009E5A58"/>
    <w:rsid w:val="009E5D4C"/>
    <w:rsid w:val="009E5FBB"/>
    <w:rsid w:val="009E6231"/>
    <w:rsid w:val="009E713E"/>
    <w:rsid w:val="009E7301"/>
    <w:rsid w:val="009E7387"/>
    <w:rsid w:val="009E74B6"/>
    <w:rsid w:val="009E788E"/>
    <w:rsid w:val="009F0899"/>
    <w:rsid w:val="009F10EC"/>
    <w:rsid w:val="009F13D2"/>
    <w:rsid w:val="009F26FF"/>
    <w:rsid w:val="009F2EC6"/>
    <w:rsid w:val="009F336A"/>
    <w:rsid w:val="009F3FA3"/>
    <w:rsid w:val="009F4193"/>
    <w:rsid w:val="009F41C0"/>
    <w:rsid w:val="009F45F6"/>
    <w:rsid w:val="009F49BC"/>
    <w:rsid w:val="009F4BF3"/>
    <w:rsid w:val="009F5CA6"/>
    <w:rsid w:val="009F624C"/>
    <w:rsid w:val="009F6B8B"/>
    <w:rsid w:val="009F7159"/>
    <w:rsid w:val="009F7F0F"/>
    <w:rsid w:val="00A004C1"/>
    <w:rsid w:val="00A00802"/>
    <w:rsid w:val="00A012E3"/>
    <w:rsid w:val="00A018AD"/>
    <w:rsid w:val="00A018BA"/>
    <w:rsid w:val="00A01C64"/>
    <w:rsid w:val="00A021FB"/>
    <w:rsid w:val="00A022C0"/>
    <w:rsid w:val="00A025E1"/>
    <w:rsid w:val="00A02ADE"/>
    <w:rsid w:val="00A03305"/>
    <w:rsid w:val="00A03559"/>
    <w:rsid w:val="00A035EF"/>
    <w:rsid w:val="00A046EC"/>
    <w:rsid w:val="00A04746"/>
    <w:rsid w:val="00A05106"/>
    <w:rsid w:val="00A0592D"/>
    <w:rsid w:val="00A05FEC"/>
    <w:rsid w:val="00A061F5"/>
    <w:rsid w:val="00A06429"/>
    <w:rsid w:val="00A064F4"/>
    <w:rsid w:val="00A06658"/>
    <w:rsid w:val="00A066B0"/>
    <w:rsid w:val="00A06959"/>
    <w:rsid w:val="00A06CB3"/>
    <w:rsid w:val="00A074B5"/>
    <w:rsid w:val="00A0754D"/>
    <w:rsid w:val="00A07878"/>
    <w:rsid w:val="00A07BFE"/>
    <w:rsid w:val="00A07FBB"/>
    <w:rsid w:val="00A10C66"/>
    <w:rsid w:val="00A1173D"/>
    <w:rsid w:val="00A11E8F"/>
    <w:rsid w:val="00A11FDB"/>
    <w:rsid w:val="00A1231E"/>
    <w:rsid w:val="00A126D4"/>
    <w:rsid w:val="00A12855"/>
    <w:rsid w:val="00A12D3D"/>
    <w:rsid w:val="00A12F58"/>
    <w:rsid w:val="00A1307E"/>
    <w:rsid w:val="00A159B4"/>
    <w:rsid w:val="00A16389"/>
    <w:rsid w:val="00A16D7E"/>
    <w:rsid w:val="00A17CE6"/>
    <w:rsid w:val="00A17E52"/>
    <w:rsid w:val="00A20D08"/>
    <w:rsid w:val="00A20FFC"/>
    <w:rsid w:val="00A2108B"/>
    <w:rsid w:val="00A21981"/>
    <w:rsid w:val="00A223C5"/>
    <w:rsid w:val="00A2286A"/>
    <w:rsid w:val="00A238A8"/>
    <w:rsid w:val="00A23D07"/>
    <w:rsid w:val="00A2405D"/>
    <w:rsid w:val="00A24702"/>
    <w:rsid w:val="00A24D66"/>
    <w:rsid w:val="00A26C53"/>
    <w:rsid w:val="00A26FF2"/>
    <w:rsid w:val="00A271A5"/>
    <w:rsid w:val="00A27A46"/>
    <w:rsid w:val="00A27A60"/>
    <w:rsid w:val="00A30046"/>
    <w:rsid w:val="00A301AA"/>
    <w:rsid w:val="00A307B3"/>
    <w:rsid w:val="00A309CD"/>
    <w:rsid w:val="00A30B9A"/>
    <w:rsid w:val="00A312F7"/>
    <w:rsid w:val="00A31A02"/>
    <w:rsid w:val="00A3339C"/>
    <w:rsid w:val="00A3418C"/>
    <w:rsid w:val="00A344E9"/>
    <w:rsid w:val="00A34641"/>
    <w:rsid w:val="00A3468A"/>
    <w:rsid w:val="00A34FD2"/>
    <w:rsid w:val="00A3576B"/>
    <w:rsid w:val="00A35F4E"/>
    <w:rsid w:val="00A36525"/>
    <w:rsid w:val="00A36E2A"/>
    <w:rsid w:val="00A371A3"/>
    <w:rsid w:val="00A379C4"/>
    <w:rsid w:val="00A4100A"/>
    <w:rsid w:val="00A411DB"/>
    <w:rsid w:val="00A41632"/>
    <w:rsid w:val="00A434F6"/>
    <w:rsid w:val="00A43637"/>
    <w:rsid w:val="00A4397E"/>
    <w:rsid w:val="00A43E61"/>
    <w:rsid w:val="00A4468F"/>
    <w:rsid w:val="00A44778"/>
    <w:rsid w:val="00A44E20"/>
    <w:rsid w:val="00A453D8"/>
    <w:rsid w:val="00A456AB"/>
    <w:rsid w:val="00A46271"/>
    <w:rsid w:val="00A46850"/>
    <w:rsid w:val="00A46E38"/>
    <w:rsid w:val="00A47687"/>
    <w:rsid w:val="00A506B5"/>
    <w:rsid w:val="00A50ED0"/>
    <w:rsid w:val="00A50EED"/>
    <w:rsid w:val="00A51845"/>
    <w:rsid w:val="00A52918"/>
    <w:rsid w:val="00A52BC3"/>
    <w:rsid w:val="00A52E22"/>
    <w:rsid w:val="00A53568"/>
    <w:rsid w:val="00A537AF"/>
    <w:rsid w:val="00A537E4"/>
    <w:rsid w:val="00A53B39"/>
    <w:rsid w:val="00A54BC3"/>
    <w:rsid w:val="00A551AD"/>
    <w:rsid w:val="00A55227"/>
    <w:rsid w:val="00A555D7"/>
    <w:rsid w:val="00A555E4"/>
    <w:rsid w:val="00A5606E"/>
    <w:rsid w:val="00A56177"/>
    <w:rsid w:val="00A5617D"/>
    <w:rsid w:val="00A56187"/>
    <w:rsid w:val="00A5626E"/>
    <w:rsid w:val="00A56370"/>
    <w:rsid w:val="00A56A24"/>
    <w:rsid w:val="00A56B69"/>
    <w:rsid w:val="00A600B7"/>
    <w:rsid w:val="00A60170"/>
    <w:rsid w:val="00A6064B"/>
    <w:rsid w:val="00A6113C"/>
    <w:rsid w:val="00A61D40"/>
    <w:rsid w:val="00A62272"/>
    <w:rsid w:val="00A62705"/>
    <w:rsid w:val="00A62C91"/>
    <w:rsid w:val="00A62E3F"/>
    <w:rsid w:val="00A63071"/>
    <w:rsid w:val="00A633F2"/>
    <w:rsid w:val="00A63712"/>
    <w:rsid w:val="00A63C0A"/>
    <w:rsid w:val="00A64CD8"/>
    <w:rsid w:val="00A65045"/>
    <w:rsid w:val="00A651FB"/>
    <w:rsid w:val="00A65273"/>
    <w:rsid w:val="00A65C3F"/>
    <w:rsid w:val="00A65F39"/>
    <w:rsid w:val="00A665B0"/>
    <w:rsid w:val="00A66E76"/>
    <w:rsid w:val="00A6741A"/>
    <w:rsid w:val="00A6756E"/>
    <w:rsid w:val="00A67AE7"/>
    <w:rsid w:val="00A67F69"/>
    <w:rsid w:val="00A70486"/>
    <w:rsid w:val="00A704E5"/>
    <w:rsid w:val="00A7074B"/>
    <w:rsid w:val="00A70AEE"/>
    <w:rsid w:val="00A70CF3"/>
    <w:rsid w:val="00A71045"/>
    <w:rsid w:val="00A7118A"/>
    <w:rsid w:val="00A71904"/>
    <w:rsid w:val="00A71F26"/>
    <w:rsid w:val="00A72E85"/>
    <w:rsid w:val="00A7465D"/>
    <w:rsid w:val="00A74732"/>
    <w:rsid w:val="00A74823"/>
    <w:rsid w:val="00A75ADF"/>
    <w:rsid w:val="00A75D7F"/>
    <w:rsid w:val="00A76943"/>
    <w:rsid w:val="00A76E4F"/>
    <w:rsid w:val="00A773CD"/>
    <w:rsid w:val="00A77565"/>
    <w:rsid w:val="00A77C6C"/>
    <w:rsid w:val="00A77E49"/>
    <w:rsid w:val="00A80AB3"/>
    <w:rsid w:val="00A80BD0"/>
    <w:rsid w:val="00A80C33"/>
    <w:rsid w:val="00A80F24"/>
    <w:rsid w:val="00A81438"/>
    <w:rsid w:val="00A82097"/>
    <w:rsid w:val="00A820AC"/>
    <w:rsid w:val="00A82321"/>
    <w:rsid w:val="00A8234A"/>
    <w:rsid w:val="00A82B85"/>
    <w:rsid w:val="00A82C4D"/>
    <w:rsid w:val="00A82CB5"/>
    <w:rsid w:val="00A83599"/>
    <w:rsid w:val="00A844FC"/>
    <w:rsid w:val="00A847BE"/>
    <w:rsid w:val="00A84AC6"/>
    <w:rsid w:val="00A84CCF"/>
    <w:rsid w:val="00A84D2E"/>
    <w:rsid w:val="00A8531D"/>
    <w:rsid w:val="00A85372"/>
    <w:rsid w:val="00A854FE"/>
    <w:rsid w:val="00A85E39"/>
    <w:rsid w:val="00A861B1"/>
    <w:rsid w:val="00A86AD2"/>
    <w:rsid w:val="00A86D25"/>
    <w:rsid w:val="00A87025"/>
    <w:rsid w:val="00A87802"/>
    <w:rsid w:val="00A87EE6"/>
    <w:rsid w:val="00A90A33"/>
    <w:rsid w:val="00A919D5"/>
    <w:rsid w:val="00A9206F"/>
    <w:rsid w:val="00A922CC"/>
    <w:rsid w:val="00A92472"/>
    <w:rsid w:val="00A92535"/>
    <w:rsid w:val="00A92877"/>
    <w:rsid w:val="00A93E5A"/>
    <w:rsid w:val="00A94714"/>
    <w:rsid w:val="00A94FD7"/>
    <w:rsid w:val="00A9596F"/>
    <w:rsid w:val="00A95AAE"/>
    <w:rsid w:val="00A95EA8"/>
    <w:rsid w:val="00A96032"/>
    <w:rsid w:val="00A9679C"/>
    <w:rsid w:val="00A970CF"/>
    <w:rsid w:val="00A974C5"/>
    <w:rsid w:val="00A97BD0"/>
    <w:rsid w:val="00A97C90"/>
    <w:rsid w:val="00AA0CDD"/>
    <w:rsid w:val="00AA1090"/>
    <w:rsid w:val="00AA1179"/>
    <w:rsid w:val="00AA16FB"/>
    <w:rsid w:val="00AA2428"/>
    <w:rsid w:val="00AA38C7"/>
    <w:rsid w:val="00AA3C5F"/>
    <w:rsid w:val="00AA5545"/>
    <w:rsid w:val="00AA5EB8"/>
    <w:rsid w:val="00AA6381"/>
    <w:rsid w:val="00AA67C4"/>
    <w:rsid w:val="00AA6C64"/>
    <w:rsid w:val="00AA6D9E"/>
    <w:rsid w:val="00AA6F4D"/>
    <w:rsid w:val="00AA73FD"/>
    <w:rsid w:val="00AA7858"/>
    <w:rsid w:val="00AB0B99"/>
    <w:rsid w:val="00AB0E70"/>
    <w:rsid w:val="00AB1AF7"/>
    <w:rsid w:val="00AB1CFF"/>
    <w:rsid w:val="00AB1E64"/>
    <w:rsid w:val="00AB2107"/>
    <w:rsid w:val="00AB2AEB"/>
    <w:rsid w:val="00AB2AFA"/>
    <w:rsid w:val="00AB2D17"/>
    <w:rsid w:val="00AB2DED"/>
    <w:rsid w:val="00AB3212"/>
    <w:rsid w:val="00AB3D8C"/>
    <w:rsid w:val="00AB4136"/>
    <w:rsid w:val="00AB4479"/>
    <w:rsid w:val="00AB466B"/>
    <w:rsid w:val="00AB47FC"/>
    <w:rsid w:val="00AB4A9D"/>
    <w:rsid w:val="00AB5220"/>
    <w:rsid w:val="00AB5C7B"/>
    <w:rsid w:val="00AB66A4"/>
    <w:rsid w:val="00AB6C1E"/>
    <w:rsid w:val="00AB6DC9"/>
    <w:rsid w:val="00AB6E5F"/>
    <w:rsid w:val="00AB7EE6"/>
    <w:rsid w:val="00AC06E7"/>
    <w:rsid w:val="00AC0A6B"/>
    <w:rsid w:val="00AC177D"/>
    <w:rsid w:val="00AC1AF6"/>
    <w:rsid w:val="00AC2A87"/>
    <w:rsid w:val="00AC2AB8"/>
    <w:rsid w:val="00AC330A"/>
    <w:rsid w:val="00AC3C63"/>
    <w:rsid w:val="00AC41CE"/>
    <w:rsid w:val="00AC44B5"/>
    <w:rsid w:val="00AC49C3"/>
    <w:rsid w:val="00AC54A2"/>
    <w:rsid w:val="00AC5CBF"/>
    <w:rsid w:val="00AC7686"/>
    <w:rsid w:val="00AC79A7"/>
    <w:rsid w:val="00AD0625"/>
    <w:rsid w:val="00AD0D11"/>
    <w:rsid w:val="00AD1131"/>
    <w:rsid w:val="00AD222E"/>
    <w:rsid w:val="00AD2AB8"/>
    <w:rsid w:val="00AD3144"/>
    <w:rsid w:val="00AD3B54"/>
    <w:rsid w:val="00AD41BC"/>
    <w:rsid w:val="00AD420C"/>
    <w:rsid w:val="00AD45E2"/>
    <w:rsid w:val="00AD46E5"/>
    <w:rsid w:val="00AD4A58"/>
    <w:rsid w:val="00AD4CD6"/>
    <w:rsid w:val="00AD4D98"/>
    <w:rsid w:val="00AD4E64"/>
    <w:rsid w:val="00AD4FAF"/>
    <w:rsid w:val="00AD52F7"/>
    <w:rsid w:val="00AD5428"/>
    <w:rsid w:val="00AD5AA8"/>
    <w:rsid w:val="00AD5F84"/>
    <w:rsid w:val="00AD60FE"/>
    <w:rsid w:val="00AD6564"/>
    <w:rsid w:val="00AD70C3"/>
    <w:rsid w:val="00AD7376"/>
    <w:rsid w:val="00AD7386"/>
    <w:rsid w:val="00AD752D"/>
    <w:rsid w:val="00AD7687"/>
    <w:rsid w:val="00AD7DDB"/>
    <w:rsid w:val="00AD7FD4"/>
    <w:rsid w:val="00AE087B"/>
    <w:rsid w:val="00AE0F37"/>
    <w:rsid w:val="00AE1C97"/>
    <w:rsid w:val="00AE2073"/>
    <w:rsid w:val="00AE234A"/>
    <w:rsid w:val="00AE27B5"/>
    <w:rsid w:val="00AE356F"/>
    <w:rsid w:val="00AE405E"/>
    <w:rsid w:val="00AE40B0"/>
    <w:rsid w:val="00AE40B9"/>
    <w:rsid w:val="00AE42DE"/>
    <w:rsid w:val="00AE43D3"/>
    <w:rsid w:val="00AE5685"/>
    <w:rsid w:val="00AE5D08"/>
    <w:rsid w:val="00AE5F34"/>
    <w:rsid w:val="00AE5FC8"/>
    <w:rsid w:val="00AE6D3F"/>
    <w:rsid w:val="00AE6E22"/>
    <w:rsid w:val="00AE70A7"/>
    <w:rsid w:val="00AE717F"/>
    <w:rsid w:val="00AE7B0C"/>
    <w:rsid w:val="00AF06DB"/>
    <w:rsid w:val="00AF08A0"/>
    <w:rsid w:val="00AF08EF"/>
    <w:rsid w:val="00AF1352"/>
    <w:rsid w:val="00AF1796"/>
    <w:rsid w:val="00AF2BD0"/>
    <w:rsid w:val="00AF3130"/>
    <w:rsid w:val="00AF3424"/>
    <w:rsid w:val="00AF3FC2"/>
    <w:rsid w:val="00AF5085"/>
    <w:rsid w:val="00AF5562"/>
    <w:rsid w:val="00AF59D4"/>
    <w:rsid w:val="00AF5D0F"/>
    <w:rsid w:val="00AF6608"/>
    <w:rsid w:val="00AF7170"/>
    <w:rsid w:val="00AF7DEE"/>
    <w:rsid w:val="00AF7F03"/>
    <w:rsid w:val="00AF7F35"/>
    <w:rsid w:val="00AF7FBD"/>
    <w:rsid w:val="00B0064E"/>
    <w:rsid w:val="00B0093C"/>
    <w:rsid w:val="00B011F5"/>
    <w:rsid w:val="00B0133F"/>
    <w:rsid w:val="00B016B7"/>
    <w:rsid w:val="00B016D3"/>
    <w:rsid w:val="00B01842"/>
    <w:rsid w:val="00B01AD3"/>
    <w:rsid w:val="00B01BD5"/>
    <w:rsid w:val="00B01F2B"/>
    <w:rsid w:val="00B02D4F"/>
    <w:rsid w:val="00B03452"/>
    <w:rsid w:val="00B03700"/>
    <w:rsid w:val="00B03715"/>
    <w:rsid w:val="00B03798"/>
    <w:rsid w:val="00B03866"/>
    <w:rsid w:val="00B03903"/>
    <w:rsid w:val="00B0398C"/>
    <w:rsid w:val="00B04011"/>
    <w:rsid w:val="00B04BE7"/>
    <w:rsid w:val="00B04E9B"/>
    <w:rsid w:val="00B0529D"/>
    <w:rsid w:val="00B06923"/>
    <w:rsid w:val="00B06C0A"/>
    <w:rsid w:val="00B06C75"/>
    <w:rsid w:val="00B06D55"/>
    <w:rsid w:val="00B06E3F"/>
    <w:rsid w:val="00B07F76"/>
    <w:rsid w:val="00B100F2"/>
    <w:rsid w:val="00B101B7"/>
    <w:rsid w:val="00B1074F"/>
    <w:rsid w:val="00B10D07"/>
    <w:rsid w:val="00B110A9"/>
    <w:rsid w:val="00B1135C"/>
    <w:rsid w:val="00B11458"/>
    <w:rsid w:val="00B121F5"/>
    <w:rsid w:val="00B12226"/>
    <w:rsid w:val="00B122B8"/>
    <w:rsid w:val="00B12B2D"/>
    <w:rsid w:val="00B13B0C"/>
    <w:rsid w:val="00B1437D"/>
    <w:rsid w:val="00B15307"/>
    <w:rsid w:val="00B1621D"/>
    <w:rsid w:val="00B16503"/>
    <w:rsid w:val="00B1667D"/>
    <w:rsid w:val="00B16744"/>
    <w:rsid w:val="00B17580"/>
    <w:rsid w:val="00B17803"/>
    <w:rsid w:val="00B20829"/>
    <w:rsid w:val="00B2230C"/>
    <w:rsid w:val="00B2268F"/>
    <w:rsid w:val="00B227E9"/>
    <w:rsid w:val="00B228D5"/>
    <w:rsid w:val="00B232B6"/>
    <w:rsid w:val="00B239EE"/>
    <w:rsid w:val="00B23AE0"/>
    <w:rsid w:val="00B24119"/>
    <w:rsid w:val="00B244B0"/>
    <w:rsid w:val="00B24B95"/>
    <w:rsid w:val="00B24D88"/>
    <w:rsid w:val="00B254F5"/>
    <w:rsid w:val="00B25B30"/>
    <w:rsid w:val="00B26A1B"/>
    <w:rsid w:val="00B271CE"/>
    <w:rsid w:val="00B2731E"/>
    <w:rsid w:val="00B2738B"/>
    <w:rsid w:val="00B274D3"/>
    <w:rsid w:val="00B277F1"/>
    <w:rsid w:val="00B27FF9"/>
    <w:rsid w:val="00B30AC0"/>
    <w:rsid w:val="00B314A0"/>
    <w:rsid w:val="00B323B3"/>
    <w:rsid w:val="00B32B83"/>
    <w:rsid w:val="00B32BFC"/>
    <w:rsid w:val="00B32CA8"/>
    <w:rsid w:val="00B32DD9"/>
    <w:rsid w:val="00B3305A"/>
    <w:rsid w:val="00B33254"/>
    <w:rsid w:val="00B33A26"/>
    <w:rsid w:val="00B33A75"/>
    <w:rsid w:val="00B3408C"/>
    <w:rsid w:val="00B35F0F"/>
    <w:rsid w:val="00B3607E"/>
    <w:rsid w:val="00B37019"/>
    <w:rsid w:val="00B370E5"/>
    <w:rsid w:val="00B40109"/>
    <w:rsid w:val="00B41B45"/>
    <w:rsid w:val="00B41DD6"/>
    <w:rsid w:val="00B41F2C"/>
    <w:rsid w:val="00B428F0"/>
    <w:rsid w:val="00B42F74"/>
    <w:rsid w:val="00B441DD"/>
    <w:rsid w:val="00B44250"/>
    <w:rsid w:val="00B4442D"/>
    <w:rsid w:val="00B44802"/>
    <w:rsid w:val="00B4549D"/>
    <w:rsid w:val="00B45BE1"/>
    <w:rsid w:val="00B469C7"/>
    <w:rsid w:val="00B46E74"/>
    <w:rsid w:val="00B46F0A"/>
    <w:rsid w:val="00B472EB"/>
    <w:rsid w:val="00B477CE"/>
    <w:rsid w:val="00B47B6B"/>
    <w:rsid w:val="00B50246"/>
    <w:rsid w:val="00B50610"/>
    <w:rsid w:val="00B50B2E"/>
    <w:rsid w:val="00B51440"/>
    <w:rsid w:val="00B51493"/>
    <w:rsid w:val="00B52493"/>
    <w:rsid w:val="00B5272D"/>
    <w:rsid w:val="00B52A2D"/>
    <w:rsid w:val="00B52FC9"/>
    <w:rsid w:val="00B531AE"/>
    <w:rsid w:val="00B53414"/>
    <w:rsid w:val="00B53627"/>
    <w:rsid w:val="00B53E65"/>
    <w:rsid w:val="00B55754"/>
    <w:rsid w:val="00B55F70"/>
    <w:rsid w:val="00B55FAF"/>
    <w:rsid w:val="00B56782"/>
    <w:rsid w:val="00B569CE"/>
    <w:rsid w:val="00B569F8"/>
    <w:rsid w:val="00B56BE9"/>
    <w:rsid w:val="00B5719D"/>
    <w:rsid w:val="00B57341"/>
    <w:rsid w:val="00B5748B"/>
    <w:rsid w:val="00B60776"/>
    <w:rsid w:val="00B608ED"/>
    <w:rsid w:val="00B60C35"/>
    <w:rsid w:val="00B60E9F"/>
    <w:rsid w:val="00B61296"/>
    <w:rsid w:val="00B61592"/>
    <w:rsid w:val="00B618B7"/>
    <w:rsid w:val="00B62609"/>
    <w:rsid w:val="00B62724"/>
    <w:rsid w:val="00B627FE"/>
    <w:rsid w:val="00B62C62"/>
    <w:rsid w:val="00B62F4A"/>
    <w:rsid w:val="00B632A2"/>
    <w:rsid w:val="00B63587"/>
    <w:rsid w:val="00B638AC"/>
    <w:rsid w:val="00B63947"/>
    <w:rsid w:val="00B63E27"/>
    <w:rsid w:val="00B645BD"/>
    <w:rsid w:val="00B64975"/>
    <w:rsid w:val="00B664C2"/>
    <w:rsid w:val="00B6656C"/>
    <w:rsid w:val="00B66FB9"/>
    <w:rsid w:val="00B67542"/>
    <w:rsid w:val="00B67F04"/>
    <w:rsid w:val="00B70241"/>
    <w:rsid w:val="00B706BD"/>
    <w:rsid w:val="00B70C6B"/>
    <w:rsid w:val="00B715BF"/>
    <w:rsid w:val="00B71E27"/>
    <w:rsid w:val="00B72262"/>
    <w:rsid w:val="00B7275B"/>
    <w:rsid w:val="00B72E2C"/>
    <w:rsid w:val="00B72F3B"/>
    <w:rsid w:val="00B7319E"/>
    <w:rsid w:val="00B7324A"/>
    <w:rsid w:val="00B735C3"/>
    <w:rsid w:val="00B73D4A"/>
    <w:rsid w:val="00B73EB6"/>
    <w:rsid w:val="00B742AD"/>
    <w:rsid w:val="00B752E2"/>
    <w:rsid w:val="00B75322"/>
    <w:rsid w:val="00B75624"/>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957"/>
    <w:rsid w:val="00B8278D"/>
    <w:rsid w:val="00B829BA"/>
    <w:rsid w:val="00B82B7C"/>
    <w:rsid w:val="00B82EA4"/>
    <w:rsid w:val="00B82FB6"/>
    <w:rsid w:val="00B83733"/>
    <w:rsid w:val="00B838B6"/>
    <w:rsid w:val="00B83BFD"/>
    <w:rsid w:val="00B83E83"/>
    <w:rsid w:val="00B849F3"/>
    <w:rsid w:val="00B84B9E"/>
    <w:rsid w:val="00B84DDE"/>
    <w:rsid w:val="00B85479"/>
    <w:rsid w:val="00B85EF7"/>
    <w:rsid w:val="00B85F13"/>
    <w:rsid w:val="00B8667F"/>
    <w:rsid w:val="00B866A7"/>
    <w:rsid w:val="00B86A12"/>
    <w:rsid w:val="00B8706A"/>
    <w:rsid w:val="00B901F8"/>
    <w:rsid w:val="00B9062B"/>
    <w:rsid w:val="00B91043"/>
    <w:rsid w:val="00B91453"/>
    <w:rsid w:val="00B915C5"/>
    <w:rsid w:val="00B91F44"/>
    <w:rsid w:val="00B92B0A"/>
    <w:rsid w:val="00B92E23"/>
    <w:rsid w:val="00B931CA"/>
    <w:rsid w:val="00B932C6"/>
    <w:rsid w:val="00B934B6"/>
    <w:rsid w:val="00B93BB1"/>
    <w:rsid w:val="00B942B8"/>
    <w:rsid w:val="00B943B6"/>
    <w:rsid w:val="00B962CB"/>
    <w:rsid w:val="00B96674"/>
    <w:rsid w:val="00B97664"/>
    <w:rsid w:val="00B97F55"/>
    <w:rsid w:val="00BA0961"/>
    <w:rsid w:val="00BA0DD0"/>
    <w:rsid w:val="00BA0EF6"/>
    <w:rsid w:val="00BA1772"/>
    <w:rsid w:val="00BA1EA4"/>
    <w:rsid w:val="00BA2167"/>
    <w:rsid w:val="00BA2E16"/>
    <w:rsid w:val="00BA2F66"/>
    <w:rsid w:val="00BA3886"/>
    <w:rsid w:val="00BA3E67"/>
    <w:rsid w:val="00BA4765"/>
    <w:rsid w:val="00BA5DB2"/>
    <w:rsid w:val="00BA6053"/>
    <w:rsid w:val="00BA6551"/>
    <w:rsid w:val="00BA712D"/>
    <w:rsid w:val="00BA72EB"/>
    <w:rsid w:val="00BB04EB"/>
    <w:rsid w:val="00BB0F46"/>
    <w:rsid w:val="00BB1CB4"/>
    <w:rsid w:val="00BB2015"/>
    <w:rsid w:val="00BB2203"/>
    <w:rsid w:val="00BB2833"/>
    <w:rsid w:val="00BB28C1"/>
    <w:rsid w:val="00BB2B2D"/>
    <w:rsid w:val="00BB31D0"/>
    <w:rsid w:val="00BB3265"/>
    <w:rsid w:val="00BB32F7"/>
    <w:rsid w:val="00BB381C"/>
    <w:rsid w:val="00BB4926"/>
    <w:rsid w:val="00BB4CE9"/>
    <w:rsid w:val="00BB5015"/>
    <w:rsid w:val="00BB52B1"/>
    <w:rsid w:val="00BB52E3"/>
    <w:rsid w:val="00BB579E"/>
    <w:rsid w:val="00BB5EEC"/>
    <w:rsid w:val="00BB61D3"/>
    <w:rsid w:val="00BB6AC9"/>
    <w:rsid w:val="00BB6C57"/>
    <w:rsid w:val="00BB6DC1"/>
    <w:rsid w:val="00BB75AB"/>
    <w:rsid w:val="00BB7820"/>
    <w:rsid w:val="00BC0E3A"/>
    <w:rsid w:val="00BC106A"/>
    <w:rsid w:val="00BC1625"/>
    <w:rsid w:val="00BC1796"/>
    <w:rsid w:val="00BC1AC9"/>
    <w:rsid w:val="00BC258D"/>
    <w:rsid w:val="00BC2E39"/>
    <w:rsid w:val="00BC31AD"/>
    <w:rsid w:val="00BC4680"/>
    <w:rsid w:val="00BC5043"/>
    <w:rsid w:val="00BC51B4"/>
    <w:rsid w:val="00BC5DFC"/>
    <w:rsid w:val="00BC63D8"/>
    <w:rsid w:val="00BC7546"/>
    <w:rsid w:val="00BC7795"/>
    <w:rsid w:val="00BD0604"/>
    <w:rsid w:val="00BD062D"/>
    <w:rsid w:val="00BD0F05"/>
    <w:rsid w:val="00BD1291"/>
    <w:rsid w:val="00BD1468"/>
    <w:rsid w:val="00BD147C"/>
    <w:rsid w:val="00BD1B23"/>
    <w:rsid w:val="00BD1DC0"/>
    <w:rsid w:val="00BD2345"/>
    <w:rsid w:val="00BD253A"/>
    <w:rsid w:val="00BD2C21"/>
    <w:rsid w:val="00BD2D8A"/>
    <w:rsid w:val="00BD2DE2"/>
    <w:rsid w:val="00BD2E2A"/>
    <w:rsid w:val="00BD3973"/>
    <w:rsid w:val="00BD3C19"/>
    <w:rsid w:val="00BD3FBC"/>
    <w:rsid w:val="00BD50CC"/>
    <w:rsid w:val="00BD51A0"/>
    <w:rsid w:val="00BD5698"/>
    <w:rsid w:val="00BD62E2"/>
    <w:rsid w:val="00BD635B"/>
    <w:rsid w:val="00BD6DC2"/>
    <w:rsid w:val="00BD7921"/>
    <w:rsid w:val="00BD7BA2"/>
    <w:rsid w:val="00BD7FD8"/>
    <w:rsid w:val="00BE0569"/>
    <w:rsid w:val="00BE06F1"/>
    <w:rsid w:val="00BE0B7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68E"/>
    <w:rsid w:val="00BE7FBE"/>
    <w:rsid w:val="00BF08BD"/>
    <w:rsid w:val="00BF0934"/>
    <w:rsid w:val="00BF0FB1"/>
    <w:rsid w:val="00BF16AA"/>
    <w:rsid w:val="00BF21A1"/>
    <w:rsid w:val="00BF2EC7"/>
    <w:rsid w:val="00BF30DD"/>
    <w:rsid w:val="00BF3197"/>
    <w:rsid w:val="00BF336A"/>
    <w:rsid w:val="00BF3D4C"/>
    <w:rsid w:val="00BF3F6A"/>
    <w:rsid w:val="00BF408D"/>
    <w:rsid w:val="00BF5117"/>
    <w:rsid w:val="00BF5604"/>
    <w:rsid w:val="00BF58CE"/>
    <w:rsid w:val="00BF5DB6"/>
    <w:rsid w:val="00BF5E2A"/>
    <w:rsid w:val="00BF68FE"/>
    <w:rsid w:val="00BF6C45"/>
    <w:rsid w:val="00BF751C"/>
    <w:rsid w:val="00BF7A21"/>
    <w:rsid w:val="00C00E9C"/>
    <w:rsid w:val="00C014EA"/>
    <w:rsid w:val="00C02151"/>
    <w:rsid w:val="00C02643"/>
    <w:rsid w:val="00C02F04"/>
    <w:rsid w:val="00C042FB"/>
    <w:rsid w:val="00C0446F"/>
    <w:rsid w:val="00C057AF"/>
    <w:rsid w:val="00C05AE6"/>
    <w:rsid w:val="00C069A1"/>
    <w:rsid w:val="00C07236"/>
    <w:rsid w:val="00C075B8"/>
    <w:rsid w:val="00C077C9"/>
    <w:rsid w:val="00C104E8"/>
    <w:rsid w:val="00C11221"/>
    <w:rsid w:val="00C112C4"/>
    <w:rsid w:val="00C11480"/>
    <w:rsid w:val="00C11EC4"/>
    <w:rsid w:val="00C12EB3"/>
    <w:rsid w:val="00C14244"/>
    <w:rsid w:val="00C146FD"/>
    <w:rsid w:val="00C14B1F"/>
    <w:rsid w:val="00C151ED"/>
    <w:rsid w:val="00C15514"/>
    <w:rsid w:val="00C16806"/>
    <w:rsid w:val="00C16A28"/>
    <w:rsid w:val="00C16FBA"/>
    <w:rsid w:val="00C170E2"/>
    <w:rsid w:val="00C20FB1"/>
    <w:rsid w:val="00C21819"/>
    <w:rsid w:val="00C22136"/>
    <w:rsid w:val="00C222E1"/>
    <w:rsid w:val="00C22501"/>
    <w:rsid w:val="00C22ECA"/>
    <w:rsid w:val="00C22EF2"/>
    <w:rsid w:val="00C22FC0"/>
    <w:rsid w:val="00C23D11"/>
    <w:rsid w:val="00C24063"/>
    <w:rsid w:val="00C24450"/>
    <w:rsid w:val="00C247A2"/>
    <w:rsid w:val="00C248B2"/>
    <w:rsid w:val="00C248EE"/>
    <w:rsid w:val="00C259D8"/>
    <w:rsid w:val="00C25A2C"/>
    <w:rsid w:val="00C262DF"/>
    <w:rsid w:val="00C274CE"/>
    <w:rsid w:val="00C303EA"/>
    <w:rsid w:val="00C30400"/>
    <w:rsid w:val="00C309F4"/>
    <w:rsid w:val="00C3103E"/>
    <w:rsid w:val="00C310B4"/>
    <w:rsid w:val="00C321AB"/>
    <w:rsid w:val="00C32B4C"/>
    <w:rsid w:val="00C32E57"/>
    <w:rsid w:val="00C333BC"/>
    <w:rsid w:val="00C334AD"/>
    <w:rsid w:val="00C348CE"/>
    <w:rsid w:val="00C35C29"/>
    <w:rsid w:val="00C35ECD"/>
    <w:rsid w:val="00C3692B"/>
    <w:rsid w:val="00C36FC5"/>
    <w:rsid w:val="00C372B1"/>
    <w:rsid w:val="00C37509"/>
    <w:rsid w:val="00C40D0F"/>
    <w:rsid w:val="00C40E24"/>
    <w:rsid w:val="00C410C8"/>
    <w:rsid w:val="00C41492"/>
    <w:rsid w:val="00C42C3C"/>
    <w:rsid w:val="00C43347"/>
    <w:rsid w:val="00C43B93"/>
    <w:rsid w:val="00C447B8"/>
    <w:rsid w:val="00C453EA"/>
    <w:rsid w:val="00C458B1"/>
    <w:rsid w:val="00C458DE"/>
    <w:rsid w:val="00C4631B"/>
    <w:rsid w:val="00C46975"/>
    <w:rsid w:val="00C46EBA"/>
    <w:rsid w:val="00C4738E"/>
    <w:rsid w:val="00C47A3B"/>
    <w:rsid w:val="00C50AC4"/>
    <w:rsid w:val="00C50E2E"/>
    <w:rsid w:val="00C514CF"/>
    <w:rsid w:val="00C51635"/>
    <w:rsid w:val="00C51726"/>
    <w:rsid w:val="00C51D25"/>
    <w:rsid w:val="00C5296F"/>
    <w:rsid w:val="00C529C4"/>
    <w:rsid w:val="00C52D7F"/>
    <w:rsid w:val="00C53000"/>
    <w:rsid w:val="00C53585"/>
    <w:rsid w:val="00C53E88"/>
    <w:rsid w:val="00C54AE2"/>
    <w:rsid w:val="00C54BE7"/>
    <w:rsid w:val="00C54F38"/>
    <w:rsid w:val="00C54F92"/>
    <w:rsid w:val="00C5517E"/>
    <w:rsid w:val="00C558F7"/>
    <w:rsid w:val="00C55CE4"/>
    <w:rsid w:val="00C55EF5"/>
    <w:rsid w:val="00C5612F"/>
    <w:rsid w:val="00C602BB"/>
    <w:rsid w:val="00C6093C"/>
    <w:rsid w:val="00C60C40"/>
    <w:rsid w:val="00C60D44"/>
    <w:rsid w:val="00C610C9"/>
    <w:rsid w:val="00C62F27"/>
    <w:rsid w:val="00C633CC"/>
    <w:rsid w:val="00C63C4B"/>
    <w:rsid w:val="00C63FDF"/>
    <w:rsid w:val="00C648E2"/>
    <w:rsid w:val="00C64A2E"/>
    <w:rsid w:val="00C65464"/>
    <w:rsid w:val="00C66C92"/>
    <w:rsid w:val="00C67779"/>
    <w:rsid w:val="00C679A8"/>
    <w:rsid w:val="00C67FC3"/>
    <w:rsid w:val="00C707A7"/>
    <w:rsid w:val="00C7084A"/>
    <w:rsid w:val="00C709C1"/>
    <w:rsid w:val="00C71678"/>
    <w:rsid w:val="00C71EE4"/>
    <w:rsid w:val="00C7277B"/>
    <w:rsid w:val="00C7298E"/>
    <w:rsid w:val="00C73607"/>
    <w:rsid w:val="00C73F36"/>
    <w:rsid w:val="00C7412F"/>
    <w:rsid w:val="00C742DC"/>
    <w:rsid w:val="00C7476E"/>
    <w:rsid w:val="00C7480C"/>
    <w:rsid w:val="00C74D7B"/>
    <w:rsid w:val="00C753A2"/>
    <w:rsid w:val="00C7654D"/>
    <w:rsid w:val="00C76A8B"/>
    <w:rsid w:val="00C76F72"/>
    <w:rsid w:val="00C800F1"/>
    <w:rsid w:val="00C81366"/>
    <w:rsid w:val="00C81E00"/>
    <w:rsid w:val="00C82FF3"/>
    <w:rsid w:val="00C836B7"/>
    <w:rsid w:val="00C83ABB"/>
    <w:rsid w:val="00C83CC2"/>
    <w:rsid w:val="00C83E95"/>
    <w:rsid w:val="00C83F77"/>
    <w:rsid w:val="00C840B9"/>
    <w:rsid w:val="00C8585B"/>
    <w:rsid w:val="00C859FF"/>
    <w:rsid w:val="00C85FD0"/>
    <w:rsid w:val="00C866F4"/>
    <w:rsid w:val="00C86A21"/>
    <w:rsid w:val="00C86C79"/>
    <w:rsid w:val="00C86C94"/>
    <w:rsid w:val="00C86E73"/>
    <w:rsid w:val="00C871C6"/>
    <w:rsid w:val="00C877B0"/>
    <w:rsid w:val="00C878EC"/>
    <w:rsid w:val="00C900BB"/>
    <w:rsid w:val="00C90341"/>
    <w:rsid w:val="00C91006"/>
    <w:rsid w:val="00C91BC3"/>
    <w:rsid w:val="00C91D24"/>
    <w:rsid w:val="00C92144"/>
    <w:rsid w:val="00C92DEE"/>
    <w:rsid w:val="00C937A9"/>
    <w:rsid w:val="00C93DEF"/>
    <w:rsid w:val="00C944B8"/>
    <w:rsid w:val="00C95115"/>
    <w:rsid w:val="00C954B5"/>
    <w:rsid w:val="00C95AD4"/>
    <w:rsid w:val="00C9636B"/>
    <w:rsid w:val="00C964E0"/>
    <w:rsid w:val="00C96727"/>
    <w:rsid w:val="00C96C7F"/>
    <w:rsid w:val="00C9749B"/>
    <w:rsid w:val="00C97607"/>
    <w:rsid w:val="00C97BCD"/>
    <w:rsid w:val="00CA0A4C"/>
    <w:rsid w:val="00CA0F44"/>
    <w:rsid w:val="00CA19CB"/>
    <w:rsid w:val="00CA1AD9"/>
    <w:rsid w:val="00CA1EA1"/>
    <w:rsid w:val="00CA25CB"/>
    <w:rsid w:val="00CA39F8"/>
    <w:rsid w:val="00CA4789"/>
    <w:rsid w:val="00CA50D5"/>
    <w:rsid w:val="00CA5E0C"/>
    <w:rsid w:val="00CA5F06"/>
    <w:rsid w:val="00CA66A7"/>
    <w:rsid w:val="00CA670F"/>
    <w:rsid w:val="00CA6B0D"/>
    <w:rsid w:val="00CA72C2"/>
    <w:rsid w:val="00CA7EB5"/>
    <w:rsid w:val="00CB0FAA"/>
    <w:rsid w:val="00CB0FE8"/>
    <w:rsid w:val="00CB1200"/>
    <w:rsid w:val="00CB1309"/>
    <w:rsid w:val="00CB197C"/>
    <w:rsid w:val="00CB1E90"/>
    <w:rsid w:val="00CB2B15"/>
    <w:rsid w:val="00CB2BAD"/>
    <w:rsid w:val="00CB2CAB"/>
    <w:rsid w:val="00CB2F54"/>
    <w:rsid w:val="00CB3121"/>
    <w:rsid w:val="00CB380B"/>
    <w:rsid w:val="00CB3963"/>
    <w:rsid w:val="00CB4584"/>
    <w:rsid w:val="00CB4991"/>
    <w:rsid w:val="00CB4B27"/>
    <w:rsid w:val="00CB4DD3"/>
    <w:rsid w:val="00CB54EF"/>
    <w:rsid w:val="00CB610B"/>
    <w:rsid w:val="00CB63B9"/>
    <w:rsid w:val="00CB6458"/>
    <w:rsid w:val="00CB6DB0"/>
    <w:rsid w:val="00CB71DA"/>
    <w:rsid w:val="00CB7910"/>
    <w:rsid w:val="00CB7BCE"/>
    <w:rsid w:val="00CC050D"/>
    <w:rsid w:val="00CC13EB"/>
    <w:rsid w:val="00CC1797"/>
    <w:rsid w:val="00CC17A6"/>
    <w:rsid w:val="00CC2213"/>
    <w:rsid w:val="00CC22A2"/>
    <w:rsid w:val="00CC2730"/>
    <w:rsid w:val="00CC3200"/>
    <w:rsid w:val="00CC3265"/>
    <w:rsid w:val="00CC37A2"/>
    <w:rsid w:val="00CC4B20"/>
    <w:rsid w:val="00CC4C1D"/>
    <w:rsid w:val="00CC4CCC"/>
    <w:rsid w:val="00CC63CF"/>
    <w:rsid w:val="00CC63E7"/>
    <w:rsid w:val="00CC6902"/>
    <w:rsid w:val="00CC6B19"/>
    <w:rsid w:val="00CC7407"/>
    <w:rsid w:val="00CC7B77"/>
    <w:rsid w:val="00CD0987"/>
    <w:rsid w:val="00CD0BE7"/>
    <w:rsid w:val="00CD2298"/>
    <w:rsid w:val="00CD25E3"/>
    <w:rsid w:val="00CD2A93"/>
    <w:rsid w:val="00CD361F"/>
    <w:rsid w:val="00CD3E9D"/>
    <w:rsid w:val="00CD4001"/>
    <w:rsid w:val="00CD4455"/>
    <w:rsid w:val="00CD4685"/>
    <w:rsid w:val="00CD562F"/>
    <w:rsid w:val="00CD56A0"/>
    <w:rsid w:val="00CD58CF"/>
    <w:rsid w:val="00CD5920"/>
    <w:rsid w:val="00CD6B1C"/>
    <w:rsid w:val="00CD6CC0"/>
    <w:rsid w:val="00CD73F0"/>
    <w:rsid w:val="00CD7B44"/>
    <w:rsid w:val="00CE0984"/>
    <w:rsid w:val="00CE0997"/>
    <w:rsid w:val="00CE0AE8"/>
    <w:rsid w:val="00CE12DB"/>
    <w:rsid w:val="00CE18AE"/>
    <w:rsid w:val="00CE2144"/>
    <w:rsid w:val="00CE217B"/>
    <w:rsid w:val="00CE2A59"/>
    <w:rsid w:val="00CE2B92"/>
    <w:rsid w:val="00CE2BE2"/>
    <w:rsid w:val="00CE2C41"/>
    <w:rsid w:val="00CE3D9F"/>
    <w:rsid w:val="00CE4103"/>
    <w:rsid w:val="00CE48B9"/>
    <w:rsid w:val="00CE49D4"/>
    <w:rsid w:val="00CE4AA2"/>
    <w:rsid w:val="00CE4C7A"/>
    <w:rsid w:val="00CE531B"/>
    <w:rsid w:val="00CE5424"/>
    <w:rsid w:val="00CE5B0C"/>
    <w:rsid w:val="00CE5CFD"/>
    <w:rsid w:val="00CE6E93"/>
    <w:rsid w:val="00CE7EC9"/>
    <w:rsid w:val="00CF0A57"/>
    <w:rsid w:val="00CF0F9A"/>
    <w:rsid w:val="00CF14D4"/>
    <w:rsid w:val="00CF158D"/>
    <w:rsid w:val="00CF1F1F"/>
    <w:rsid w:val="00CF2153"/>
    <w:rsid w:val="00CF23F8"/>
    <w:rsid w:val="00CF245A"/>
    <w:rsid w:val="00CF2912"/>
    <w:rsid w:val="00CF2E40"/>
    <w:rsid w:val="00CF4206"/>
    <w:rsid w:val="00CF4259"/>
    <w:rsid w:val="00CF4FDD"/>
    <w:rsid w:val="00CF58CA"/>
    <w:rsid w:val="00CF59C4"/>
    <w:rsid w:val="00CF68B5"/>
    <w:rsid w:val="00CF72AC"/>
    <w:rsid w:val="00CF757C"/>
    <w:rsid w:val="00CF78BE"/>
    <w:rsid w:val="00D0042A"/>
    <w:rsid w:val="00D006D2"/>
    <w:rsid w:val="00D008DF"/>
    <w:rsid w:val="00D00FE0"/>
    <w:rsid w:val="00D01B47"/>
    <w:rsid w:val="00D01F17"/>
    <w:rsid w:val="00D02372"/>
    <w:rsid w:val="00D02BFE"/>
    <w:rsid w:val="00D02F8C"/>
    <w:rsid w:val="00D02FB7"/>
    <w:rsid w:val="00D0304B"/>
    <w:rsid w:val="00D03104"/>
    <w:rsid w:val="00D03866"/>
    <w:rsid w:val="00D041C7"/>
    <w:rsid w:val="00D044FD"/>
    <w:rsid w:val="00D045B5"/>
    <w:rsid w:val="00D04749"/>
    <w:rsid w:val="00D04B96"/>
    <w:rsid w:val="00D04E2F"/>
    <w:rsid w:val="00D053BB"/>
    <w:rsid w:val="00D0554B"/>
    <w:rsid w:val="00D05AC8"/>
    <w:rsid w:val="00D06CB0"/>
    <w:rsid w:val="00D06E15"/>
    <w:rsid w:val="00D07A3A"/>
    <w:rsid w:val="00D07B4F"/>
    <w:rsid w:val="00D1070C"/>
    <w:rsid w:val="00D10B47"/>
    <w:rsid w:val="00D11674"/>
    <w:rsid w:val="00D11862"/>
    <w:rsid w:val="00D121A4"/>
    <w:rsid w:val="00D12437"/>
    <w:rsid w:val="00D1250C"/>
    <w:rsid w:val="00D1252F"/>
    <w:rsid w:val="00D12696"/>
    <w:rsid w:val="00D135B4"/>
    <w:rsid w:val="00D13AF3"/>
    <w:rsid w:val="00D13F69"/>
    <w:rsid w:val="00D1426E"/>
    <w:rsid w:val="00D149E3"/>
    <w:rsid w:val="00D14BD1"/>
    <w:rsid w:val="00D15252"/>
    <w:rsid w:val="00D15303"/>
    <w:rsid w:val="00D15970"/>
    <w:rsid w:val="00D1608F"/>
    <w:rsid w:val="00D1622C"/>
    <w:rsid w:val="00D16A78"/>
    <w:rsid w:val="00D16D5B"/>
    <w:rsid w:val="00D16DAC"/>
    <w:rsid w:val="00D16EBF"/>
    <w:rsid w:val="00D173CA"/>
    <w:rsid w:val="00D17562"/>
    <w:rsid w:val="00D1762C"/>
    <w:rsid w:val="00D176FA"/>
    <w:rsid w:val="00D1774B"/>
    <w:rsid w:val="00D17770"/>
    <w:rsid w:val="00D17914"/>
    <w:rsid w:val="00D17B82"/>
    <w:rsid w:val="00D20374"/>
    <w:rsid w:val="00D207B2"/>
    <w:rsid w:val="00D2088D"/>
    <w:rsid w:val="00D208D5"/>
    <w:rsid w:val="00D20BF0"/>
    <w:rsid w:val="00D20D8C"/>
    <w:rsid w:val="00D20ED1"/>
    <w:rsid w:val="00D211E8"/>
    <w:rsid w:val="00D21DA5"/>
    <w:rsid w:val="00D2273E"/>
    <w:rsid w:val="00D23F2B"/>
    <w:rsid w:val="00D24218"/>
    <w:rsid w:val="00D245D5"/>
    <w:rsid w:val="00D24CFC"/>
    <w:rsid w:val="00D256A7"/>
    <w:rsid w:val="00D26AB1"/>
    <w:rsid w:val="00D26FF5"/>
    <w:rsid w:val="00D2741A"/>
    <w:rsid w:val="00D279C2"/>
    <w:rsid w:val="00D27F0F"/>
    <w:rsid w:val="00D30525"/>
    <w:rsid w:val="00D30A40"/>
    <w:rsid w:val="00D3113F"/>
    <w:rsid w:val="00D3114C"/>
    <w:rsid w:val="00D31358"/>
    <w:rsid w:val="00D31894"/>
    <w:rsid w:val="00D31C28"/>
    <w:rsid w:val="00D31FC0"/>
    <w:rsid w:val="00D32FE5"/>
    <w:rsid w:val="00D33187"/>
    <w:rsid w:val="00D3362C"/>
    <w:rsid w:val="00D341F0"/>
    <w:rsid w:val="00D3493C"/>
    <w:rsid w:val="00D349D9"/>
    <w:rsid w:val="00D351EE"/>
    <w:rsid w:val="00D3607F"/>
    <w:rsid w:val="00D366B6"/>
    <w:rsid w:val="00D37D16"/>
    <w:rsid w:val="00D37E26"/>
    <w:rsid w:val="00D40B13"/>
    <w:rsid w:val="00D40D11"/>
    <w:rsid w:val="00D41127"/>
    <w:rsid w:val="00D4150B"/>
    <w:rsid w:val="00D415E4"/>
    <w:rsid w:val="00D41CA4"/>
    <w:rsid w:val="00D42769"/>
    <w:rsid w:val="00D42F14"/>
    <w:rsid w:val="00D4320D"/>
    <w:rsid w:val="00D4335B"/>
    <w:rsid w:val="00D43EFD"/>
    <w:rsid w:val="00D44023"/>
    <w:rsid w:val="00D444A0"/>
    <w:rsid w:val="00D444FC"/>
    <w:rsid w:val="00D44DDE"/>
    <w:rsid w:val="00D454A9"/>
    <w:rsid w:val="00D45691"/>
    <w:rsid w:val="00D46EAD"/>
    <w:rsid w:val="00D46FC3"/>
    <w:rsid w:val="00D47197"/>
    <w:rsid w:val="00D477A6"/>
    <w:rsid w:val="00D47942"/>
    <w:rsid w:val="00D50D0F"/>
    <w:rsid w:val="00D51760"/>
    <w:rsid w:val="00D5189D"/>
    <w:rsid w:val="00D52245"/>
    <w:rsid w:val="00D52733"/>
    <w:rsid w:val="00D52A30"/>
    <w:rsid w:val="00D5355C"/>
    <w:rsid w:val="00D53B73"/>
    <w:rsid w:val="00D53DBE"/>
    <w:rsid w:val="00D54EA4"/>
    <w:rsid w:val="00D55159"/>
    <w:rsid w:val="00D5530A"/>
    <w:rsid w:val="00D55E76"/>
    <w:rsid w:val="00D57A08"/>
    <w:rsid w:val="00D57C6C"/>
    <w:rsid w:val="00D57E55"/>
    <w:rsid w:val="00D6098C"/>
    <w:rsid w:val="00D60FCD"/>
    <w:rsid w:val="00D612C1"/>
    <w:rsid w:val="00D617B2"/>
    <w:rsid w:val="00D61D60"/>
    <w:rsid w:val="00D62073"/>
    <w:rsid w:val="00D623D9"/>
    <w:rsid w:val="00D63274"/>
    <w:rsid w:val="00D634B0"/>
    <w:rsid w:val="00D636DE"/>
    <w:rsid w:val="00D64219"/>
    <w:rsid w:val="00D6424B"/>
    <w:rsid w:val="00D64835"/>
    <w:rsid w:val="00D649E3"/>
    <w:rsid w:val="00D6547A"/>
    <w:rsid w:val="00D6557C"/>
    <w:rsid w:val="00D655A4"/>
    <w:rsid w:val="00D659D2"/>
    <w:rsid w:val="00D666D4"/>
    <w:rsid w:val="00D668F7"/>
    <w:rsid w:val="00D66A86"/>
    <w:rsid w:val="00D66AD6"/>
    <w:rsid w:val="00D673A8"/>
    <w:rsid w:val="00D677CC"/>
    <w:rsid w:val="00D67D07"/>
    <w:rsid w:val="00D70C57"/>
    <w:rsid w:val="00D7110D"/>
    <w:rsid w:val="00D71A65"/>
    <w:rsid w:val="00D71BFE"/>
    <w:rsid w:val="00D72621"/>
    <w:rsid w:val="00D72D83"/>
    <w:rsid w:val="00D72E53"/>
    <w:rsid w:val="00D738E0"/>
    <w:rsid w:val="00D73AC8"/>
    <w:rsid w:val="00D73B72"/>
    <w:rsid w:val="00D73DEB"/>
    <w:rsid w:val="00D74A09"/>
    <w:rsid w:val="00D750FC"/>
    <w:rsid w:val="00D753F2"/>
    <w:rsid w:val="00D754D9"/>
    <w:rsid w:val="00D75ACB"/>
    <w:rsid w:val="00D76235"/>
    <w:rsid w:val="00D7760C"/>
    <w:rsid w:val="00D7785C"/>
    <w:rsid w:val="00D77923"/>
    <w:rsid w:val="00D80224"/>
    <w:rsid w:val="00D80D0D"/>
    <w:rsid w:val="00D81AEC"/>
    <w:rsid w:val="00D81BC8"/>
    <w:rsid w:val="00D81C6F"/>
    <w:rsid w:val="00D82B98"/>
    <w:rsid w:val="00D83FAE"/>
    <w:rsid w:val="00D84072"/>
    <w:rsid w:val="00D84ECD"/>
    <w:rsid w:val="00D84EFD"/>
    <w:rsid w:val="00D85823"/>
    <w:rsid w:val="00D85EA8"/>
    <w:rsid w:val="00D85EE7"/>
    <w:rsid w:val="00D8683E"/>
    <w:rsid w:val="00D86E1E"/>
    <w:rsid w:val="00D87802"/>
    <w:rsid w:val="00D90471"/>
    <w:rsid w:val="00D90D06"/>
    <w:rsid w:val="00D9130B"/>
    <w:rsid w:val="00D91484"/>
    <w:rsid w:val="00D917A6"/>
    <w:rsid w:val="00D92B3F"/>
    <w:rsid w:val="00D92BD3"/>
    <w:rsid w:val="00D938C1"/>
    <w:rsid w:val="00D93ECF"/>
    <w:rsid w:val="00D9403B"/>
    <w:rsid w:val="00D94AA8"/>
    <w:rsid w:val="00D95781"/>
    <w:rsid w:val="00D958E5"/>
    <w:rsid w:val="00D95A31"/>
    <w:rsid w:val="00D95BA9"/>
    <w:rsid w:val="00D95C45"/>
    <w:rsid w:val="00D96157"/>
    <w:rsid w:val="00D96C8F"/>
    <w:rsid w:val="00D97890"/>
    <w:rsid w:val="00DA03AE"/>
    <w:rsid w:val="00DA08EA"/>
    <w:rsid w:val="00DA0FED"/>
    <w:rsid w:val="00DA14F1"/>
    <w:rsid w:val="00DA1957"/>
    <w:rsid w:val="00DA196D"/>
    <w:rsid w:val="00DA238C"/>
    <w:rsid w:val="00DA245C"/>
    <w:rsid w:val="00DA27D9"/>
    <w:rsid w:val="00DA2A1E"/>
    <w:rsid w:val="00DA2EB3"/>
    <w:rsid w:val="00DA3437"/>
    <w:rsid w:val="00DA3C39"/>
    <w:rsid w:val="00DA5621"/>
    <w:rsid w:val="00DA6985"/>
    <w:rsid w:val="00DA6FD4"/>
    <w:rsid w:val="00DA74FE"/>
    <w:rsid w:val="00DA7FE9"/>
    <w:rsid w:val="00DB0B12"/>
    <w:rsid w:val="00DB0D25"/>
    <w:rsid w:val="00DB0DF3"/>
    <w:rsid w:val="00DB0FC9"/>
    <w:rsid w:val="00DB1183"/>
    <w:rsid w:val="00DB16C5"/>
    <w:rsid w:val="00DB2776"/>
    <w:rsid w:val="00DB33D4"/>
    <w:rsid w:val="00DB3A64"/>
    <w:rsid w:val="00DB49F3"/>
    <w:rsid w:val="00DB5510"/>
    <w:rsid w:val="00DB6240"/>
    <w:rsid w:val="00DB64D8"/>
    <w:rsid w:val="00DB69F0"/>
    <w:rsid w:val="00DB7197"/>
    <w:rsid w:val="00DC0084"/>
    <w:rsid w:val="00DC117E"/>
    <w:rsid w:val="00DC129C"/>
    <w:rsid w:val="00DC2330"/>
    <w:rsid w:val="00DC2F08"/>
    <w:rsid w:val="00DC33BD"/>
    <w:rsid w:val="00DC34B4"/>
    <w:rsid w:val="00DC3652"/>
    <w:rsid w:val="00DC42A7"/>
    <w:rsid w:val="00DC4839"/>
    <w:rsid w:val="00DC4DBE"/>
    <w:rsid w:val="00DC4E5B"/>
    <w:rsid w:val="00DC591E"/>
    <w:rsid w:val="00DC5A36"/>
    <w:rsid w:val="00DC6B22"/>
    <w:rsid w:val="00DC757A"/>
    <w:rsid w:val="00DC7799"/>
    <w:rsid w:val="00DD0DC3"/>
    <w:rsid w:val="00DD0E27"/>
    <w:rsid w:val="00DD0EA6"/>
    <w:rsid w:val="00DD172C"/>
    <w:rsid w:val="00DD1B12"/>
    <w:rsid w:val="00DD1C24"/>
    <w:rsid w:val="00DD1EB6"/>
    <w:rsid w:val="00DD267C"/>
    <w:rsid w:val="00DD28A2"/>
    <w:rsid w:val="00DD390B"/>
    <w:rsid w:val="00DD4761"/>
    <w:rsid w:val="00DD4952"/>
    <w:rsid w:val="00DD4A31"/>
    <w:rsid w:val="00DD550C"/>
    <w:rsid w:val="00DD65E2"/>
    <w:rsid w:val="00DD6F89"/>
    <w:rsid w:val="00DD72EC"/>
    <w:rsid w:val="00DD73D4"/>
    <w:rsid w:val="00DD7656"/>
    <w:rsid w:val="00DD779F"/>
    <w:rsid w:val="00DD7D54"/>
    <w:rsid w:val="00DE01EA"/>
    <w:rsid w:val="00DE0422"/>
    <w:rsid w:val="00DE1048"/>
    <w:rsid w:val="00DE1350"/>
    <w:rsid w:val="00DE1905"/>
    <w:rsid w:val="00DE2857"/>
    <w:rsid w:val="00DE2B76"/>
    <w:rsid w:val="00DE3723"/>
    <w:rsid w:val="00DE3DEA"/>
    <w:rsid w:val="00DE4546"/>
    <w:rsid w:val="00DE4E02"/>
    <w:rsid w:val="00DE52AF"/>
    <w:rsid w:val="00DE53A9"/>
    <w:rsid w:val="00DE5F3D"/>
    <w:rsid w:val="00DE5FE3"/>
    <w:rsid w:val="00DE62A1"/>
    <w:rsid w:val="00DE6482"/>
    <w:rsid w:val="00DE651C"/>
    <w:rsid w:val="00DE66F8"/>
    <w:rsid w:val="00DE6AB4"/>
    <w:rsid w:val="00DE78EE"/>
    <w:rsid w:val="00DE7C6F"/>
    <w:rsid w:val="00DF098B"/>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DF732D"/>
    <w:rsid w:val="00E003D0"/>
    <w:rsid w:val="00E0059C"/>
    <w:rsid w:val="00E0143D"/>
    <w:rsid w:val="00E0183A"/>
    <w:rsid w:val="00E03692"/>
    <w:rsid w:val="00E0388D"/>
    <w:rsid w:val="00E039AB"/>
    <w:rsid w:val="00E05C4A"/>
    <w:rsid w:val="00E05EFE"/>
    <w:rsid w:val="00E06123"/>
    <w:rsid w:val="00E061B6"/>
    <w:rsid w:val="00E068A2"/>
    <w:rsid w:val="00E06B8C"/>
    <w:rsid w:val="00E06C71"/>
    <w:rsid w:val="00E1007C"/>
    <w:rsid w:val="00E10516"/>
    <w:rsid w:val="00E1051D"/>
    <w:rsid w:val="00E1063B"/>
    <w:rsid w:val="00E10B72"/>
    <w:rsid w:val="00E1133A"/>
    <w:rsid w:val="00E11705"/>
    <w:rsid w:val="00E11C10"/>
    <w:rsid w:val="00E126A6"/>
    <w:rsid w:val="00E12D98"/>
    <w:rsid w:val="00E144A7"/>
    <w:rsid w:val="00E14B3A"/>
    <w:rsid w:val="00E14D1F"/>
    <w:rsid w:val="00E1504B"/>
    <w:rsid w:val="00E150AE"/>
    <w:rsid w:val="00E152AC"/>
    <w:rsid w:val="00E157DC"/>
    <w:rsid w:val="00E15D42"/>
    <w:rsid w:val="00E16613"/>
    <w:rsid w:val="00E1755A"/>
    <w:rsid w:val="00E176C7"/>
    <w:rsid w:val="00E17879"/>
    <w:rsid w:val="00E203D7"/>
    <w:rsid w:val="00E20E02"/>
    <w:rsid w:val="00E212DE"/>
    <w:rsid w:val="00E22316"/>
    <w:rsid w:val="00E22ACA"/>
    <w:rsid w:val="00E2307E"/>
    <w:rsid w:val="00E23864"/>
    <w:rsid w:val="00E243D7"/>
    <w:rsid w:val="00E24AB0"/>
    <w:rsid w:val="00E267C1"/>
    <w:rsid w:val="00E2709C"/>
    <w:rsid w:val="00E2738E"/>
    <w:rsid w:val="00E27B4A"/>
    <w:rsid w:val="00E300AA"/>
    <w:rsid w:val="00E30C15"/>
    <w:rsid w:val="00E30F38"/>
    <w:rsid w:val="00E31BCD"/>
    <w:rsid w:val="00E32AFA"/>
    <w:rsid w:val="00E32EA0"/>
    <w:rsid w:val="00E33A45"/>
    <w:rsid w:val="00E3442D"/>
    <w:rsid w:val="00E34A65"/>
    <w:rsid w:val="00E34D5E"/>
    <w:rsid w:val="00E35273"/>
    <w:rsid w:val="00E35884"/>
    <w:rsid w:val="00E35C75"/>
    <w:rsid w:val="00E35D59"/>
    <w:rsid w:val="00E3690F"/>
    <w:rsid w:val="00E37BF9"/>
    <w:rsid w:val="00E40085"/>
    <w:rsid w:val="00E400A2"/>
    <w:rsid w:val="00E4025B"/>
    <w:rsid w:val="00E40464"/>
    <w:rsid w:val="00E4054C"/>
    <w:rsid w:val="00E40810"/>
    <w:rsid w:val="00E412D7"/>
    <w:rsid w:val="00E41B8C"/>
    <w:rsid w:val="00E41C4B"/>
    <w:rsid w:val="00E43417"/>
    <w:rsid w:val="00E44B50"/>
    <w:rsid w:val="00E46552"/>
    <w:rsid w:val="00E46768"/>
    <w:rsid w:val="00E46B4D"/>
    <w:rsid w:val="00E46D53"/>
    <w:rsid w:val="00E470C8"/>
    <w:rsid w:val="00E47272"/>
    <w:rsid w:val="00E476F6"/>
    <w:rsid w:val="00E47746"/>
    <w:rsid w:val="00E47A18"/>
    <w:rsid w:val="00E5057E"/>
    <w:rsid w:val="00E50D26"/>
    <w:rsid w:val="00E51075"/>
    <w:rsid w:val="00E510E7"/>
    <w:rsid w:val="00E513AC"/>
    <w:rsid w:val="00E517E9"/>
    <w:rsid w:val="00E51DC1"/>
    <w:rsid w:val="00E52F09"/>
    <w:rsid w:val="00E53D09"/>
    <w:rsid w:val="00E54410"/>
    <w:rsid w:val="00E5478B"/>
    <w:rsid w:val="00E547DE"/>
    <w:rsid w:val="00E547FC"/>
    <w:rsid w:val="00E554F2"/>
    <w:rsid w:val="00E55E89"/>
    <w:rsid w:val="00E5604B"/>
    <w:rsid w:val="00E5634E"/>
    <w:rsid w:val="00E56FB8"/>
    <w:rsid w:val="00E572DA"/>
    <w:rsid w:val="00E57CF0"/>
    <w:rsid w:val="00E57D70"/>
    <w:rsid w:val="00E6043F"/>
    <w:rsid w:val="00E60993"/>
    <w:rsid w:val="00E6125F"/>
    <w:rsid w:val="00E61380"/>
    <w:rsid w:val="00E61453"/>
    <w:rsid w:val="00E617AA"/>
    <w:rsid w:val="00E629F5"/>
    <w:rsid w:val="00E63520"/>
    <w:rsid w:val="00E6376B"/>
    <w:rsid w:val="00E637C5"/>
    <w:rsid w:val="00E63894"/>
    <w:rsid w:val="00E65147"/>
    <w:rsid w:val="00E6531A"/>
    <w:rsid w:val="00E65CF1"/>
    <w:rsid w:val="00E6605C"/>
    <w:rsid w:val="00E66149"/>
    <w:rsid w:val="00E66167"/>
    <w:rsid w:val="00E66C22"/>
    <w:rsid w:val="00E700FA"/>
    <w:rsid w:val="00E70315"/>
    <w:rsid w:val="00E7041E"/>
    <w:rsid w:val="00E71AC1"/>
    <w:rsid w:val="00E71AEB"/>
    <w:rsid w:val="00E722C7"/>
    <w:rsid w:val="00E726F0"/>
    <w:rsid w:val="00E72BD8"/>
    <w:rsid w:val="00E72C33"/>
    <w:rsid w:val="00E74737"/>
    <w:rsid w:val="00E74989"/>
    <w:rsid w:val="00E74BFD"/>
    <w:rsid w:val="00E75117"/>
    <w:rsid w:val="00E7525C"/>
    <w:rsid w:val="00E7572E"/>
    <w:rsid w:val="00E759EA"/>
    <w:rsid w:val="00E75C7A"/>
    <w:rsid w:val="00E75E5F"/>
    <w:rsid w:val="00E762B3"/>
    <w:rsid w:val="00E76CA3"/>
    <w:rsid w:val="00E8012E"/>
    <w:rsid w:val="00E8171F"/>
    <w:rsid w:val="00E82238"/>
    <w:rsid w:val="00E82367"/>
    <w:rsid w:val="00E832CB"/>
    <w:rsid w:val="00E83352"/>
    <w:rsid w:val="00E84191"/>
    <w:rsid w:val="00E85570"/>
    <w:rsid w:val="00E85665"/>
    <w:rsid w:val="00E85EFC"/>
    <w:rsid w:val="00E86B18"/>
    <w:rsid w:val="00E870FA"/>
    <w:rsid w:val="00E87399"/>
    <w:rsid w:val="00E879F3"/>
    <w:rsid w:val="00E9014B"/>
    <w:rsid w:val="00E90736"/>
    <w:rsid w:val="00E909D0"/>
    <w:rsid w:val="00E90F39"/>
    <w:rsid w:val="00E910C6"/>
    <w:rsid w:val="00E91BFF"/>
    <w:rsid w:val="00E91C2A"/>
    <w:rsid w:val="00E92088"/>
    <w:rsid w:val="00E929B4"/>
    <w:rsid w:val="00E9376C"/>
    <w:rsid w:val="00E93853"/>
    <w:rsid w:val="00E93A5B"/>
    <w:rsid w:val="00E93CE7"/>
    <w:rsid w:val="00E93D24"/>
    <w:rsid w:val="00E9571B"/>
    <w:rsid w:val="00E95A14"/>
    <w:rsid w:val="00E95C7C"/>
    <w:rsid w:val="00E964E3"/>
    <w:rsid w:val="00EA0152"/>
    <w:rsid w:val="00EA0202"/>
    <w:rsid w:val="00EA09D3"/>
    <w:rsid w:val="00EA0E13"/>
    <w:rsid w:val="00EA188A"/>
    <w:rsid w:val="00EA1B50"/>
    <w:rsid w:val="00EA1FF9"/>
    <w:rsid w:val="00EA2EE4"/>
    <w:rsid w:val="00EA31AC"/>
    <w:rsid w:val="00EA39CF"/>
    <w:rsid w:val="00EA3F57"/>
    <w:rsid w:val="00EA5133"/>
    <w:rsid w:val="00EA5777"/>
    <w:rsid w:val="00EA5C61"/>
    <w:rsid w:val="00EA6705"/>
    <w:rsid w:val="00EA6813"/>
    <w:rsid w:val="00EB0064"/>
    <w:rsid w:val="00EB0190"/>
    <w:rsid w:val="00EB0CED"/>
    <w:rsid w:val="00EB1C61"/>
    <w:rsid w:val="00EB1DD9"/>
    <w:rsid w:val="00EB1E8D"/>
    <w:rsid w:val="00EB2488"/>
    <w:rsid w:val="00EB266C"/>
    <w:rsid w:val="00EB27F8"/>
    <w:rsid w:val="00EB32FA"/>
    <w:rsid w:val="00EB3997"/>
    <w:rsid w:val="00EB3AC9"/>
    <w:rsid w:val="00EB3DCB"/>
    <w:rsid w:val="00EB3DDC"/>
    <w:rsid w:val="00EB44F3"/>
    <w:rsid w:val="00EB4A6F"/>
    <w:rsid w:val="00EB4FC2"/>
    <w:rsid w:val="00EB51A7"/>
    <w:rsid w:val="00EB59DA"/>
    <w:rsid w:val="00EB5A2E"/>
    <w:rsid w:val="00EB5D93"/>
    <w:rsid w:val="00EB6A61"/>
    <w:rsid w:val="00EB79B8"/>
    <w:rsid w:val="00EB7BAD"/>
    <w:rsid w:val="00EC0409"/>
    <w:rsid w:val="00EC0A18"/>
    <w:rsid w:val="00EC131A"/>
    <w:rsid w:val="00EC1B07"/>
    <w:rsid w:val="00EC1DC3"/>
    <w:rsid w:val="00EC204B"/>
    <w:rsid w:val="00EC28F6"/>
    <w:rsid w:val="00EC2A7A"/>
    <w:rsid w:val="00EC2A9F"/>
    <w:rsid w:val="00EC3026"/>
    <w:rsid w:val="00EC3A1A"/>
    <w:rsid w:val="00EC4856"/>
    <w:rsid w:val="00EC494F"/>
    <w:rsid w:val="00EC4D8D"/>
    <w:rsid w:val="00EC51E2"/>
    <w:rsid w:val="00EC719E"/>
    <w:rsid w:val="00EC749E"/>
    <w:rsid w:val="00ED06A2"/>
    <w:rsid w:val="00ED0FDD"/>
    <w:rsid w:val="00ED167A"/>
    <w:rsid w:val="00ED2265"/>
    <w:rsid w:val="00ED26E5"/>
    <w:rsid w:val="00ED2829"/>
    <w:rsid w:val="00ED2A30"/>
    <w:rsid w:val="00ED3324"/>
    <w:rsid w:val="00ED3ACB"/>
    <w:rsid w:val="00ED438E"/>
    <w:rsid w:val="00ED43D3"/>
    <w:rsid w:val="00ED4583"/>
    <w:rsid w:val="00ED4723"/>
    <w:rsid w:val="00ED4AA6"/>
    <w:rsid w:val="00ED5464"/>
    <w:rsid w:val="00ED5713"/>
    <w:rsid w:val="00ED5E09"/>
    <w:rsid w:val="00ED5EB5"/>
    <w:rsid w:val="00ED6737"/>
    <w:rsid w:val="00ED67C8"/>
    <w:rsid w:val="00ED6B27"/>
    <w:rsid w:val="00ED727E"/>
    <w:rsid w:val="00ED73C3"/>
    <w:rsid w:val="00ED7492"/>
    <w:rsid w:val="00ED7BC3"/>
    <w:rsid w:val="00ED7DC0"/>
    <w:rsid w:val="00ED7EAF"/>
    <w:rsid w:val="00EE0C3B"/>
    <w:rsid w:val="00EE12BC"/>
    <w:rsid w:val="00EE150F"/>
    <w:rsid w:val="00EE1B89"/>
    <w:rsid w:val="00EE1BD9"/>
    <w:rsid w:val="00EE1E37"/>
    <w:rsid w:val="00EE2548"/>
    <w:rsid w:val="00EE25B7"/>
    <w:rsid w:val="00EE2BB9"/>
    <w:rsid w:val="00EE2C72"/>
    <w:rsid w:val="00EE2CB0"/>
    <w:rsid w:val="00EE3145"/>
    <w:rsid w:val="00EE345D"/>
    <w:rsid w:val="00EE390C"/>
    <w:rsid w:val="00EE4574"/>
    <w:rsid w:val="00EE488E"/>
    <w:rsid w:val="00EE68A6"/>
    <w:rsid w:val="00EE7457"/>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E80"/>
    <w:rsid w:val="00EF5F25"/>
    <w:rsid w:val="00EF5F2C"/>
    <w:rsid w:val="00EF601A"/>
    <w:rsid w:val="00EF6364"/>
    <w:rsid w:val="00EF6479"/>
    <w:rsid w:val="00EF65E7"/>
    <w:rsid w:val="00F00098"/>
    <w:rsid w:val="00F00581"/>
    <w:rsid w:val="00F009B0"/>
    <w:rsid w:val="00F00A1A"/>
    <w:rsid w:val="00F00EB2"/>
    <w:rsid w:val="00F01FE5"/>
    <w:rsid w:val="00F02105"/>
    <w:rsid w:val="00F0213A"/>
    <w:rsid w:val="00F02197"/>
    <w:rsid w:val="00F02B3B"/>
    <w:rsid w:val="00F02C43"/>
    <w:rsid w:val="00F03432"/>
    <w:rsid w:val="00F0358C"/>
    <w:rsid w:val="00F04321"/>
    <w:rsid w:val="00F04FCB"/>
    <w:rsid w:val="00F057EC"/>
    <w:rsid w:val="00F05A02"/>
    <w:rsid w:val="00F05A99"/>
    <w:rsid w:val="00F05B41"/>
    <w:rsid w:val="00F06479"/>
    <w:rsid w:val="00F07324"/>
    <w:rsid w:val="00F0739E"/>
    <w:rsid w:val="00F07667"/>
    <w:rsid w:val="00F076DB"/>
    <w:rsid w:val="00F077C4"/>
    <w:rsid w:val="00F1079E"/>
    <w:rsid w:val="00F108DF"/>
    <w:rsid w:val="00F10A20"/>
    <w:rsid w:val="00F10BC0"/>
    <w:rsid w:val="00F10ED1"/>
    <w:rsid w:val="00F11A0E"/>
    <w:rsid w:val="00F11E2B"/>
    <w:rsid w:val="00F12CD5"/>
    <w:rsid w:val="00F13C77"/>
    <w:rsid w:val="00F14513"/>
    <w:rsid w:val="00F14C49"/>
    <w:rsid w:val="00F15431"/>
    <w:rsid w:val="00F154AC"/>
    <w:rsid w:val="00F15BCA"/>
    <w:rsid w:val="00F162A3"/>
    <w:rsid w:val="00F165FB"/>
    <w:rsid w:val="00F171DD"/>
    <w:rsid w:val="00F17259"/>
    <w:rsid w:val="00F176D8"/>
    <w:rsid w:val="00F1774B"/>
    <w:rsid w:val="00F17D84"/>
    <w:rsid w:val="00F17E45"/>
    <w:rsid w:val="00F20621"/>
    <w:rsid w:val="00F20EED"/>
    <w:rsid w:val="00F20FF2"/>
    <w:rsid w:val="00F21352"/>
    <w:rsid w:val="00F21919"/>
    <w:rsid w:val="00F21B79"/>
    <w:rsid w:val="00F223A0"/>
    <w:rsid w:val="00F227B7"/>
    <w:rsid w:val="00F2284C"/>
    <w:rsid w:val="00F228EC"/>
    <w:rsid w:val="00F22CDB"/>
    <w:rsid w:val="00F2320B"/>
    <w:rsid w:val="00F234C5"/>
    <w:rsid w:val="00F24339"/>
    <w:rsid w:val="00F24A36"/>
    <w:rsid w:val="00F2552F"/>
    <w:rsid w:val="00F25A53"/>
    <w:rsid w:val="00F25CF5"/>
    <w:rsid w:val="00F2607C"/>
    <w:rsid w:val="00F265E4"/>
    <w:rsid w:val="00F266D6"/>
    <w:rsid w:val="00F26FF0"/>
    <w:rsid w:val="00F306A3"/>
    <w:rsid w:val="00F3073E"/>
    <w:rsid w:val="00F30D1A"/>
    <w:rsid w:val="00F310AB"/>
    <w:rsid w:val="00F31C61"/>
    <w:rsid w:val="00F31C8C"/>
    <w:rsid w:val="00F3222A"/>
    <w:rsid w:val="00F32DFF"/>
    <w:rsid w:val="00F33271"/>
    <w:rsid w:val="00F334C6"/>
    <w:rsid w:val="00F334C8"/>
    <w:rsid w:val="00F33983"/>
    <w:rsid w:val="00F341BC"/>
    <w:rsid w:val="00F34DEA"/>
    <w:rsid w:val="00F362F6"/>
    <w:rsid w:val="00F36707"/>
    <w:rsid w:val="00F36798"/>
    <w:rsid w:val="00F36A19"/>
    <w:rsid w:val="00F37021"/>
    <w:rsid w:val="00F372A5"/>
    <w:rsid w:val="00F376D8"/>
    <w:rsid w:val="00F377A1"/>
    <w:rsid w:val="00F37840"/>
    <w:rsid w:val="00F37A89"/>
    <w:rsid w:val="00F401BD"/>
    <w:rsid w:val="00F413BA"/>
    <w:rsid w:val="00F41401"/>
    <w:rsid w:val="00F41420"/>
    <w:rsid w:val="00F4163F"/>
    <w:rsid w:val="00F41EE5"/>
    <w:rsid w:val="00F421DD"/>
    <w:rsid w:val="00F42214"/>
    <w:rsid w:val="00F432CB"/>
    <w:rsid w:val="00F43CD5"/>
    <w:rsid w:val="00F44829"/>
    <w:rsid w:val="00F44904"/>
    <w:rsid w:val="00F44A11"/>
    <w:rsid w:val="00F45032"/>
    <w:rsid w:val="00F456B3"/>
    <w:rsid w:val="00F45CD3"/>
    <w:rsid w:val="00F46205"/>
    <w:rsid w:val="00F463D6"/>
    <w:rsid w:val="00F4717B"/>
    <w:rsid w:val="00F473F2"/>
    <w:rsid w:val="00F47C39"/>
    <w:rsid w:val="00F47EA6"/>
    <w:rsid w:val="00F502B6"/>
    <w:rsid w:val="00F503C3"/>
    <w:rsid w:val="00F51B12"/>
    <w:rsid w:val="00F51F02"/>
    <w:rsid w:val="00F52502"/>
    <w:rsid w:val="00F5254E"/>
    <w:rsid w:val="00F52EFF"/>
    <w:rsid w:val="00F532BB"/>
    <w:rsid w:val="00F532C0"/>
    <w:rsid w:val="00F53597"/>
    <w:rsid w:val="00F543CE"/>
    <w:rsid w:val="00F54669"/>
    <w:rsid w:val="00F555D7"/>
    <w:rsid w:val="00F55D91"/>
    <w:rsid w:val="00F5693B"/>
    <w:rsid w:val="00F61222"/>
    <w:rsid w:val="00F61760"/>
    <w:rsid w:val="00F61DE6"/>
    <w:rsid w:val="00F626FF"/>
    <w:rsid w:val="00F62823"/>
    <w:rsid w:val="00F62CD7"/>
    <w:rsid w:val="00F62D19"/>
    <w:rsid w:val="00F62FB9"/>
    <w:rsid w:val="00F6326B"/>
    <w:rsid w:val="00F63F24"/>
    <w:rsid w:val="00F642EE"/>
    <w:rsid w:val="00F659C1"/>
    <w:rsid w:val="00F66157"/>
    <w:rsid w:val="00F66E05"/>
    <w:rsid w:val="00F670FD"/>
    <w:rsid w:val="00F674AC"/>
    <w:rsid w:val="00F70603"/>
    <w:rsid w:val="00F707C5"/>
    <w:rsid w:val="00F710D6"/>
    <w:rsid w:val="00F71D35"/>
    <w:rsid w:val="00F71D3B"/>
    <w:rsid w:val="00F71EBF"/>
    <w:rsid w:val="00F72FE7"/>
    <w:rsid w:val="00F73915"/>
    <w:rsid w:val="00F73FF9"/>
    <w:rsid w:val="00F7459F"/>
    <w:rsid w:val="00F74ABC"/>
    <w:rsid w:val="00F74BB0"/>
    <w:rsid w:val="00F7563E"/>
    <w:rsid w:val="00F75856"/>
    <w:rsid w:val="00F762C1"/>
    <w:rsid w:val="00F76E44"/>
    <w:rsid w:val="00F775B5"/>
    <w:rsid w:val="00F778BA"/>
    <w:rsid w:val="00F80190"/>
    <w:rsid w:val="00F8047B"/>
    <w:rsid w:val="00F80756"/>
    <w:rsid w:val="00F80C77"/>
    <w:rsid w:val="00F819D4"/>
    <w:rsid w:val="00F819E7"/>
    <w:rsid w:val="00F81C59"/>
    <w:rsid w:val="00F8221E"/>
    <w:rsid w:val="00F822D5"/>
    <w:rsid w:val="00F8324D"/>
    <w:rsid w:val="00F8343B"/>
    <w:rsid w:val="00F8364E"/>
    <w:rsid w:val="00F83D7C"/>
    <w:rsid w:val="00F8518B"/>
    <w:rsid w:val="00F85712"/>
    <w:rsid w:val="00F85A0A"/>
    <w:rsid w:val="00F85E13"/>
    <w:rsid w:val="00F85FE1"/>
    <w:rsid w:val="00F86B34"/>
    <w:rsid w:val="00F87A1F"/>
    <w:rsid w:val="00F902AD"/>
    <w:rsid w:val="00F9053F"/>
    <w:rsid w:val="00F908FA"/>
    <w:rsid w:val="00F90C2A"/>
    <w:rsid w:val="00F91452"/>
    <w:rsid w:val="00F91715"/>
    <w:rsid w:val="00F917D6"/>
    <w:rsid w:val="00F91801"/>
    <w:rsid w:val="00F91DCD"/>
    <w:rsid w:val="00F91E5B"/>
    <w:rsid w:val="00F928DE"/>
    <w:rsid w:val="00F92AA3"/>
    <w:rsid w:val="00F9308A"/>
    <w:rsid w:val="00F94432"/>
    <w:rsid w:val="00F96142"/>
    <w:rsid w:val="00F96BD3"/>
    <w:rsid w:val="00F96D8B"/>
    <w:rsid w:val="00F970D7"/>
    <w:rsid w:val="00F970EE"/>
    <w:rsid w:val="00F97A08"/>
    <w:rsid w:val="00FA0DCB"/>
    <w:rsid w:val="00FA0F31"/>
    <w:rsid w:val="00FA1427"/>
    <w:rsid w:val="00FA2A20"/>
    <w:rsid w:val="00FA31C1"/>
    <w:rsid w:val="00FA333F"/>
    <w:rsid w:val="00FA3577"/>
    <w:rsid w:val="00FA3EB8"/>
    <w:rsid w:val="00FA4806"/>
    <w:rsid w:val="00FA51D5"/>
    <w:rsid w:val="00FA5FEE"/>
    <w:rsid w:val="00FA62E0"/>
    <w:rsid w:val="00FA66A7"/>
    <w:rsid w:val="00FA7201"/>
    <w:rsid w:val="00FB01DB"/>
    <w:rsid w:val="00FB0E78"/>
    <w:rsid w:val="00FB0F19"/>
    <w:rsid w:val="00FB1552"/>
    <w:rsid w:val="00FB1553"/>
    <w:rsid w:val="00FB17A8"/>
    <w:rsid w:val="00FB19F4"/>
    <w:rsid w:val="00FB1E9C"/>
    <w:rsid w:val="00FB25FB"/>
    <w:rsid w:val="00FB2A41"/>
    <w:rsid w:val="00FB45FD"/>
    <w:rsid w:val="00FB4E2E"/>
    <w:rsid w:val="00FB5105"/>
    <w:rsid w:val="00FB6669"/>
    <w:rsid w:val="00FB66F9"/>
    <w:rsid w:val="00FB672A"/>
    <w:rsid w:val="00FB6E31"/>
    <w:rsid w:val="00FB794C"/>
    <w:rsid w:val="00FB7CDE"/>
    <w:rsid w:val="00FC097C"/>
    <w:rsid w:val="00FC0BBF"/>
    <w:rsid w:val="00FC0C71"/>
    <w:rsid w:val="00FC132A"/>
    <w:rsid w:val="00FC2D28"/>
    <w:rsid w:val="00FC38B2"/>
    <w:rsid w:val="00FC3F67"/>
    <w:rsid w:val="00FC4F7D"/>
    <w:rsid w:val="00FC5355"/>
    <w:rsid w:val="00FC6794"/>
    <w:rsid w:val="00FC6B0E"/>
    <w:rsid w:val="00FC6B9E"/>
    <w:rsid w:val="00FC6DEF"/>
    <w:rsid w:val="00FC6E14"/>
    <w:rsid w:val="00FC6F0D"/>
    <w:rsid w:val="00FC704E"/>
    <w:rsid w:val="00FC718F"/>
    <w:rsid w:val="00FC71B1"/>
    <w:rsid w:val="00FC7A6B"/>
    <w:rsid w:val="00FC7BB6"/>
    <w:rsid w:val="00FD0734"/>
    <w:rsid w:val="00FD07BA"/>
    <w:rsid w:val="00FD0DA7"/>
    <w:rsid w:val="00FD0DAB"/>
    <w:rsid w:val="00FD113D"/>
    <w:rsid w:val="00FD19F4"/>
    <w:rsid w:val="00FD1A11"/>
    <w:rsid w:val="00FD1AC4"/>
    <w:rsid w:val="00FD1C9A"/>
    <w:rsid w:val="00FD1CC0"/>
    <w:rsid w:val="00FD24AC"/>
    <w:rsid w:val="00FD251D"/>
    <w:rsid w:val="00FD34A4"/>
    <w:rsid w:val="00FD36C3"/>
    <w:rsid w:val="00FD3A58"/>
    <w:rsid w:val="00FD408F"/>
    <w:rsid w:val="00FD4914"/>
    <w:rsid w:val="00FD4FB9"/>
    <w:rsid w:val="00FD5D7C"/>
    <w:rsid w:val="00FD5E06"/>
    <w:rsid w:val="00FD640D"/>
    <w:rsid w:val="00FD652F"/>
    <w:rsid w:val="00FD6794"/>
    <w:rsid w:val="00FD6905"/>
    <w:rsid w:val="00FD6919"/>
    <w:rsid w:val="00FD6A63"/>
    <w:rsid w:val="00FD6B3F"/>
    <w:rsid w:val="00FD7530"/>
    <w:rsid w:val="00FD77FE"/>
    <w:rsid w:val="00FD78AB"/>
    <w:rsid w:val="00FE0693"/>
    <w:rsid w:val="00FE0813"/>
    <w:rsid w:val="00FE081B"/>
    <w:rsid w:val="00FE0D90"/>
    <w:rsid w:val="00FE0EC3"/>
    <w:rsid w:val="00FE12B8"/>
    <w:rsid w:val="00FE13F3"/>
    <w:rsid w:val="00FE1510"/>
    <w:rsid w:val="00FE1F50"/>
    <w:rsid w:val="00FE2434"/>
    <w:rsid w:val="00FE2C39"/>
    <w:rsid w:val="00FE38A6"/>
    <w:rsid w:val="00FE4097"/>
    <w:rsid w:val="00FE4590"/>
    <w:rsid w:val="00FE4823"/>
    <w:rsid w:val="00FE5031"/>
    <w:rsid w:val="00FE5DCE"/>
    <w:rsid w:val="00FE601C"/>
    <w:rsid w:val="00FE616E"/>
    <w:rsid w:val="00FE6181"/>
    <w:rsid w:val="00FE64F4"/>
    <w:rsid w:val="00FE6788"/>
    <w:rsid w:val="00FE6CD5"/>
    <w:rsid w:val="00FE6D64"/>
    <w:rsid w:val="00FE78A7"/>
    <w:rsid w:val="00FE7AFC"/>
    <w:rsid w:val="00FE7C04"/>
    <w:rsid w:val="00FE7D7E"/>
    <w:rsid w:val="00FF0B30"/>
    <w:rsid w:val="00FF0B7F"/>
    <w:rsid w:val="00FF12BE"/>
    <w:rsid w:val="00FF132E"/>
    <w:rsid w:val="00FF16FC"/>
    <w:rsid w:val="00FF18CB"/>
    <w:rsid w:val="00FF1C5C"/>
    <w:rsid w:val="00FF1CA7"/>
    <w:rsid w:val="00FF1E7B"/>
    <w:rsid w:val="00FF277D"/>
    <w:rsid w:val="00FF3623"/>
    <w:rsid w:val="00FF37D2"/>
    <w:rsid w:val="00FF3A8E"/>
    <w:rsid w:val="00FF3CE6"/>
    <w:rsid w:val="00FF3D6E"/>
    <w:rsid w:val="00FF3D6F"/>
    <w:rsid w:val="00FF4736"/>
    <w:rsid w:val="00FF4A58"/>
    <w:rsid w:val="00FF4B27"/>
    <w:rsid w:val="00FF53FF"/>
    <w:rsid w:val="00FF5A02"/>
    <w:rsid w:val="00FF5A89"/>
    <w:rsid w:val="00FF5BCB"/>
    <w:rsid w:val="00FF5C72"/>
    <w:rsid w:val="00FF64A6"/>
    <w:rsid w:val="00FF6599"/>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76D21"/>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20"/>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34"/>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97321"/>
    <w:rPr>
      <w:color w:val="605E5C"/>
      <w:shd w:val="clear" w:color="auto" w:fill="E1DFDD"/>
    </w:rPr>
  </w:style>
  <w:style w:type="table" w:customStyle="1" w:styleId="Tabela-Siatka2">
    <w:name w:val="Tabela - Siatka2"/>
    <w:basedOn w:val="Standardowy"/>
    <w:next w:val="Tabela-Siatka"/>
    <w:uiPriority w:val="99"/>
    <w:rsid w:val="00D46F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578752499">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hyperlink" Target="mailto:inwestycje@pomiechowek.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pomiechowe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yperlink" Target="mailto:inwestycje@pomiechowek.pl" TargetMode="External"/><Relationship Id="rId10" Type="http://schemas.openxmlformats.org/officeDocument/2006/relationships/hyperlink" Target="mailto:przetargi@pomiechowek.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hyperlink" Target="mailto:pawelskup@gvt.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7D1DC-C45F-4D52-A23D-CB0AF3F3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66</Pages>
  <Words>24207</Words>
  <Characters>160851</Characters>
  <Application>Microsoft Office Word</Application>
  <DocSecurity>0</DocSecurity>
  <Lines>1340</Lines>
  <Paragraphs>369</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184689</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Użytkownik systemu Windows</cp:lastModifiedBy>
  <cp:revision>60</cp:revision>
  <cp:lastPrinted>2018-08-29T11:27:00Z</cp:lastPrinted>
  <dcterms:created xsi:type="dcterms:W3CDTF">2018-12-03T15:16:00Z</dcterms:created>
  <dcterms:modified xsi:type="dcterms:W3CDTF">2018-12-04T19:18:00Z</dcterms:modified>
</cp:coreProperties>
</file>