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6C" w:rsidRPr="00613CEF" w:rsidRDefault="0032616C" w:rsidP="00B32A9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 xml:space="preserve">                                                                                                                           </w:t>
      </w:r>
      <w:r w:rsidR="00F75D8E">
        <w:rPr>
          <w:rFonts w:ascii="Tahoma" w:hAnsi="Tahoma" w:cs="Tahoma"/>
          <w:b/>
          <w:sz w:val="24"/>
        </w:rPr>
        <w:t xml:space="preserve">                      </w:t>
      </w:r>
      <w:r>
        <w:rPr>
          <w:rFonts w:ascii="Tahoma" w:hAnsi="Tahoma" w:cs="Tahoma"/>
          <w:b/>
          <w:sz w:val="24"/>
        </w:rPr>
        <w:t xml:space="preserve"> </w:t>
      </w:r>
      <w:r w:rsidR="00400084" w:rsidRPr="00613CEF">
        <w:rPr>
          <w:rFonts w:ascii="Tahoma" w:hAnsi="Tahoma" w:cs="Tahoma"/>
          <w:sz w:val="20"/>
          <w:szCs w:val="20"/>
        </w:rPr>
        <w:t xml:space="preserve">Załącznik </w:t>
      </w:r>
      <w:r w:rsidR="00B32A9E" w:rsidRPr="00613CEF">
        <w:rPr>
          <w:rFonts w:ascii="Tahoma" w:hAnsi="Tahoma" w:cs="Tahoma"/>
          <w:sz w:val="20"/>
          <w:szCs w:val="20"/>
        </w:rPr>
        <w:t>2</w:t>
      </w:r>
      <w:r w:rsidR="00F75D8E">
        <w:rPr>
          <w:rFonts w:ascii="Tahoma" w:hAnsi="Tahoma" w:cs="Tahoma"/>
          <w:sz w:val="20"/>
          <w:szCs w:val="20"/>
        </w:rPr>
        <w:t xml:space="preserve"> do Uchwały Nr XXV/212/2017</w:t>
      </w:r>
      <w:r w:rsidR="001B13AD" w:rsidRPr="00613CEF">
        <w:rPr>
          <w:rFonts w:ascii="Tahoma" w:hAnsi="Tahoma" w:cs="Tahoma"/>
          <w:sz w:val="20"/>
          <w:szCs w:val="20"/>
        </w:rPr>
        <w:t xml:space="preserve">    </w:t>
      </w:r>
    </w:p>
    <w:p w:rsidR="0032616C" w:rsidRPr="00613CEF" w:rsidRDefault="0032616C" w:rsidP="00B32A9E">
      <w:pPr>
        <w:jc w:val="both"/>
        <w:rPr>
          <w:rFonts w:ascii="Tahoma" w:hAnsi="Tahoma" w:cs="Tahoma"/>
          <w:sz w:val="20"/>
          <w:szCs w:val="20"/>
        </w:rPr>
      </w:pPr>
      <w:r w:rsidRPr="00613CE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13CEF">
        <w:rPr>
          <w:rFonts w:ascii="Tahoma" w:hAnsi="Tahoma" w:cs="Tahoma"/>
          <w:sz w:val="20"/>
          <w:szCs w:val="20"/>
        </w:rPr>
        <w:t xml:space="preserve">                </w:t>
      </w:r>
      <w:r w:rsidRPr="00613CEF">
        <w:rPr>
          <w:rFonts w:ascii="Tahoma" w:hAnsi="Tahoma" w:cs="Tahoma"/>
          <w:sz w:val="20"/>
          <w:szCs w:val="20"/>
        </w:rPr>
        <w:t xml:space="preserve">  Rady Gminy Pomiechówek</w:t>
      </w:r>
    </w:p>
    <w:p w:rsidR="0032616C" w:rsidRPr="0032616C" w:rsidRDefault="0032616C" w:rsidP="00B32A9E">
      <w:pPr>
        <w:jc w:val="both"/>
        <w:rPr>
          <w:rFonts w:ascii="Tahoma" w:hAnsi="Tahoma" w:cs="Tahoma"/>
        </w:rPr>
      </w:pPr>
      <w:r w:rsidRPr="00613CE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13CEF">
        <w:rPr>
          <w:rFonts w:ascii="Tahoma" w:hAnsi="Tahoma" w:cs="Tahoma"/>
          <w:sz w:val="20"/>
          <w:szCs w:val="20"/>
        </w:rPr>
        <w:t xml:space="preserve">                </w:t>
      </w:r>
      <w:r w:rsidR="00F75D8E">
        <w:rPr>
          <w:rFonts w:ascii="Tahoma" w:hAnsi="Tahoma" w:cs="Tahoma"/>
          <w:sz w:val="20"/>
          <w:szCs w:val="20"/>
        </w:rPr>
        <w:t xml:space="preserve">  z dnia  13.02.2017 r.</w:t>
      </w:r>
      <w:r w:rsidR="001B13AD" w:rsidRPr="00613CE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613CEF">
        <w:rPr>
          <w:rFonts w:ascii="Tahoma" w:hAnsi="Tahoma" w:cs="Tahoma"/>
          <w:sz w:val="20"/>
          <w:szCs w:val="20"/>
        </w:rPr>
        <w:t xml:space="preserve">  </w:t>
      </w:r>
    </w:p>
    <w:p w:rsidR="0032616C" w:rsidRDefault="0032616C" w:rsidP="00B32A9E">
      <w:pPr>
        <w:jc w:val="both"/>
        <w:rPr>
          <w:rFonts w:ascii="Tahoma" w:hAnsi="Tahoma" w:cs="Tahoma"/>
          <w:b/>
          <w:sz w:val="24"/>
        </w:rPr>
      </w:pPr>
    </w:p>
    <w:p w:rsidR="00ED6039" w:rsidRDefault="00B32A9E" w:rsidP="00B32A9E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="00916B82">
        <w:rPr>
          <w:rFonts w:ascii="Tahoma" w:hAnsi="Tahoma" w:cs="Tahoma"/>
          <w:b/>
          <w:sz w:val="24"/>
        </w:rPr>
        <w:t>lan sieci prowadzonych przez G</w:t>
      </w:r>
      <w:r w:rsidRPr="00B32A9E">
        <w:rPr>
          <w:rFonts w:ascii="Tahoma" w:hAnsi="Tahoma" w:cs="Tahoma"/>
          <w:b/>
          <w:sz w:val="24"/>
        </w:rPr>
        <w:t>minę</w:t>
      </w:r>
      <w:r w:rsidR="00916B82">
        <w:rPr>
          <w:rFonts w:ascii="Tahoma" w:hAnsi="Tahoma" w:cs="Tahoma"/>
          <w:b/>
          <w:sz w:val="24"/>
        </w:rPr>
        <w:t xml:space="preserve"> </w:t>
      </w:r>
      <w:r w:rsidR="0032616C">
        <w:rPr>
          <w:rFonts w:ascii="Tahoma" w:hAnsi="Tahoma" w:cs="Tahoma"/>
          <w:b/>
          <w:sz w:val="24"/>
        </w:rPr>
        <w:t>Pomiechówek</w:t>
      </w:r>
      <w:r w:rsidRPr="00B32A9E">
        <w:rPr>
          <w:rFonts w:ascii="Tahoma" w:hAnsi="Tahoma" w:cs="Tahoma"/>
          <w:b/>
          <w:sz w:val="24"/>
        </w:rPr>
        <w:t xml:space="preserve"> publiczny</w:t>
      </w:r>
      <w:r w:rsidR="0032616C">
        <w:rPr>
          <w:rFonts w:ascii="Tahoma" w:hAnsi="Tahoma" w:cs="Tahoma"/>
          <w:b/>
          <w:sz w:val="24"/>
        </w:rPr>
        <w:t>ch gimnazjów</w:t>
      </w:r>
      <w:r w:rsidR="000741FD">
        <w:rPr>
          <w:rFonts w:ascii="Tahoma" w:hAnsi="Tahoma" w:cs="Tahoma"/>
          <w:b/>
          <w:sz w:val="24"/>
        </w:rPr>
        <w:t xml:space="preserve"> </w:t>
      </w:r>
      <w:r w:rsidR="00916B82">
        <w:rPr>
          <w:rFonts w:ascii="Tahoma" w:hAnsi="Tahoma" w:cs="Tahoma"/>
          <w:b/>
          <w:sz w:val="24"/>
        </w:rPr>
        <w:t>o</w:t>
      </w:r>
      <w:r w:rsidRPr="00B32A9E">
        <w:rPr>
          <w:rFonts w:ascii="Tahoma" w:hAnsi="Tahoma" w:cs="Tahoma"/>
          <w:b/>
          <w:sz w:val="24"/>
        </w:rPr>
        <w:t xml:space="preserve">raz granice obwodów dotychczasowych publicznych gimnazjów  </w:t>
      </w:r>
      <w:r w:rsidR="00533B22" w:rsidRPr="00533B22">
        <w:rPr>
          <w:rFonts w:ascii="Tahoma" w:hAnsi="Tahoma" w:cs="Tahoma"/>
          <w:b/>
          <w:sz w:val="24"/>
        </w:rPr>
        <w:t>od dnia 1 września 2017 r. do dnia 31 sierpnia 2019 r.</w:t>
      </w:r>
    </w:p>
    <w:p w:rsidR="0026025F" w:rsidRDefault="0026025F" w:rsidP="00B32A9E">
      <w:pPr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62"/>
        <w:gridCol w:w="3402"/>
        <w:gridCol w:w="2977"/>
        <w:gridCol w:w="4082"/>
        <w:gridCol w:w="3969"/>
      </w:tblGrid>
      <w:tr w:rsidR="0096278F" w:rsidRPr="00400084" w:rsidTr="0032616C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96278F" w:rsidRPr="00400084" w:rsidRDefault="0096278F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977" w:type="dxa"/>
            <w:vMerge w:val="restart"/>
            <w:vAlign w:val="center"/>
          </w:tcPr>
          <w:p w:rsidR="0096278F" w:rsidRPr="0096278F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6278F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8051" w:type="dxa"/>
            <w:gridSpan w:val="2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>
              <w:rPr>
                <w:rFonts w:ascii="Tahoma" w:hAnsi="Tahoma" w:cs="Tahoma"/>
                <w:b/>
                <w:sz w:val="20"/>
              </w:rPr>
              <w:t>na</w:t>
            </w:r>
          </w:p>
        </w:tc>
      </w:tr>
      <w:tr w:rsidR="0096278F" w:rsidTr="0032616C">
        <w:trPr>
          <w:trHeight w:val="1317"/>
        </w:trPr>
        <w:tc>
          <w:tcPr>
            <w:tcW w:w="56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02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96278F" w:rsidRDefault="0096278F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082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</w:t>
            </w:r>
            <w:r>
              <w:rPr>
                <w:rFonts w:ascii="Tahoma" w:hAnsi="Tahoma" w:cs="Tahoma"/>
                <w:b/>
                <w:sz w:val="20"/>
              </w:rPr>
              <w:t xml:space="preserve"> szkolny</w:t>
            </w:r>
            <w:r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969" w:type="dxa"/>
            <w:vAlign w:val="center"/>
          </w:tcPr>
          <w:p w:rsidR="0096278F" w:rsidRPr="00400084" w:rsidRDefault="0096278F" w:rsidP="009627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FE3F75" w:rsidRPr="00A65663" w:rsidTr="0032616C">
        <w:trPr>
          <w:trHeight w:val="288"/>
        </w:trPr>
        <w:tc>
          <w:tcPr>
            <w:tcW w:w="562" w:type="dxa"/>
          </w:tcPr>
          <w:p w:rsidR="00FE3F75" w:rsidRPr="00A65663" w:rsidRDefault="00EE19A9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FE3F75">
              <w:rPr>
                <w:rFonts w:ascii="Tahoma" w:hAnsi="Tahoma" w:cs="Tahoma"/>
              </w:rPr>
              <w:t>.</w:t>
            </w:r>
          </w:p>
        </w:tc>
        <w:tc>
          <w:tcPr>
            <w:tcW w:w="3402" w:type="dxa"/>
          </w:tcPr>
          <w:p w:rsidR="00FE3F75" w:rsidRDefault="00B25FD1" w:rsidP="00EE19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Publiczne</w:t>
            </w:r>
            <w:r w:rsidR="0032616C">
              <w:rPr>
                <w:rFonts w:ascii="Tahoma" w:hAnsi="Tahoma" w:cs="Tahoma"/>
              </w:rPr>
              <w:t xml:space="preserve"> Gimnazjum                      im. Sławoja Felicjana Składkowskiego w Pomiechówku </w:t>
            </w:r>
          </w:p>
          <w:p w:rsidR="0032616C" w:rsidRPr="00A65663" w:rsidRDefault="0032616C" w:rsidP="00EE19A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:rsidR="00EE19A9" w:rsidRDefault="0032616C" w:rsidP="0032616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Pomiechówek, ul. Nasielska 3</w:t>
            </w:r>
          </w:p>
          <w:p w:rsidR="00FE3F75" w:rsidRPr="00A65663" w:rsidRDefault="0032616C" w:rsidP="00EE19A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4082" w:type="dxa"/>
          </w:tcPr>
          <w:p w:rsidR="00FE3F75" w:rsidRDefault="007F3BAC" w:rsidP="00D7016E">
            <w:pPr>
              <w:jc w:val="center"/>
              <w:rPr>
                <w:rFonts w:ascii="Tahoma" w:hAnsi="Tahoma" w:cs="Tahoma"/>
                <w:sz w:val="20"/>
              </w:rPr>
            </w:pPr>
            <w:r w:rsidRPr="007F3BAC">
              <w:rPr>
                <w:rFonts w:ascii="Tahoma" w:hAnsi="Tahoma" w:cs="Tahoma"/>
                <w:sz w:val="20"/>
              </w:rPr>
              <w:t>Granice administracyjne miejs</w:t>
            </w:r>
            <w:r w:rsidR="0032616C">
              <w:rPr>
                <w:rFonts w:ascii="Tahoma" w:hAnsi="Tahoma" w:cs="Tahoma"/>
                <w:sz w:val="20"/>
              </w:rPr>
              <w:t xml:space="preserve">cowości </w:t>
            </w:r>
          </w:p>
          <w:p w:rsidR="0032616C" w:rsidRPr="006B0260" w:rsidRDefault="0032616C" w:rsidP="00D7016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Pomiechówek, Pomiechowo, Stanisławowo, Bronisławka, Nowy Modlin, Kosewo, Cegielnia-Kosewo</w:t>
            </w:r>
            <w:r w:rsidR="00EF6DF6">
              <w:rPr>
                <w:rFonts w:ascii="Tahoma" w:hAnsi="Tahoma" w:cs="Tahoma"/>
                <w:sz w:val="20"/>
              </w:rPr>
              <w:t xml:space="preserve">, Wymysły, Kosewko, Szczypiorno, Kikoły, Wólka Kikolska, Czarnowo, Wola Błędowska, Błędowo, </w:t>
            </w:r>
            <w:proofErr w:type="spellStart"/>
            <w:r w:rsidR="00EF6DF6">
              <w:rPr>
                <w:rFonts w:ascii="Tahoma" w:hAnsi="Tahoma" w:cs="Tahoma"/>
                <w:sz w:val="20"/>
              </w:rPr>
              <w:t>Błędówko</w:t>
            </w:r>
            <w:proofErr w:type="spellEnd"/>
            <w:r w:rsidR="00EF6DF6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EF6DF6">
              <w:rPr>
                <w:rFonts w:ascii="Tahoma" w:hAnsi="Tahoma" w:cs="Tahoma"/>
                <w:sz w:val="20"/>
              </w:rPr>
              <w:t>Śniadówko</w:t>
            </w:r>
            <w:proofErr w:type="spellEnd"/>
            <w:r w:rsidR="00EF6DF6">
              <w:rPr>
                <w:rFonts w:ascii="Tahoma" w:hAnsi="Tahoma" w:cs="Tahoma"/>
                <w:sz w:val="20"/>
              </w:rPr>
              <w:t xml:space="preserve">, Falbogi Borowe, </w:t>
            </w:r>
            <w:proofErr w:type="spellStart"/>
            <w:r w:rsidR="00EF6DF6">
              <w:rPr>
                <w:rFonts w:ascii="Tahoma" w:hAnsi="Tahoma" w:cs="Tahoma"/>
                <w:sz w:val="20"/>
              </w:rPr>
              <w:t>Pomocnia</w:t>
            </w:r>
            <w:proofErr w:type="spellEnd"/>
            <w:r w:rsidR="00EF6DF6">
              <w:rPr>
                <w:rFonts w:ascii="Tahoma" w:hAnsi="Tahoma" w:cs="Tahoma"/>
                <w:sz w:val="20"/>
              </w:rPr>
              <w:t xml:space="preserve">, Goławice Pierwsze, Goławice Drugie, Stare Orzechowo, Nowe Orzechowo, Zapiecki, Wójtostwo oraz miejscowość Psucin położona w Gminie Nasielsk  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969" w:type="dxa"/>
          </w:tcPr>
          <w:p w:rsidR="00FE3F75" w:rsidRDefault="007F3BAC" w:rsidP="00D7016E">
            <w:pPr>
              <w:jc w:val="center"/>
              <w:rPr>
                <w:rFonts w:ascii="Tahoma" w:hAnsi="Tahoma" w:cs="Tahoma"/>
                <w:sz w:val="20"/>
              </w:rPr>
            </w:pPr>
            <w:r w:rsidRPr="007F3BAC">
              <w:rPr>
                <w:rFonts w:ascii="Tahoma" w:hAnsi="Tahoma" w:cs="Tahoma"/>
                <w:sz w:val="20"/>
              </w:rPr>
              <w:t>Granice administracyjne miejs</w:t>
            </w:r>
            <w:r w:rsidR="0032616C">
              <w:rPr>
                <w:rFonts w:ascii="Tahoma" w:hAnsi="Tahoma" w:cs="Tahoma"/>
                <w:sz w:val="20"/>
              </w:rPr>
              <w:t xml:space="preserve">cowości </w:t>
            </w:r>
          </w:p>
          <w:p w:rsidR="00EF6DF6" w:rsidRPr="006B0260" w:rsidRDefault="00EF6DF6" w:rsidP="00D7016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Pomiechówek, Pomiechowo, Stanisławowo, Bronisławka, Nowy Modlin, Kosewo, Cegielnia-Kosewo, Wymysły, Kosewko, Szczypiorno, Kikoły, Wólka Kikolska, Czarnowo, Wola Błędowska, </w:t>
            </w:r>
            <w:r w:rsidR="0026025F">
              <w:rPr>
                <w:rFonts w:ascii="Tahoma" w:hAnsi="Tahoma" w:cs="Tahoma"/>
                <w:sz w:val="20"/>
              </w:rPr>
              <w:t xml:space="preserve">Błędowo, </w:t>
            </w:r>
            <w:proofErr w:type="spellStart"/>
            <w:r w:rsidR="0026025F">
              <w:rPr>
                <w:rFonts w:ascii="Tahoma" w:hAnsi="Tahoma" w:cs="Tahoma"/>
                <w:sz w:val="20"/>
              </w:rPr>
              <w:t>Błędówko</w:t>
            </w:r>
            <w:proofErr w:type="spellEnd"/>
            <w:r w:rsidR="0026025F">
              <w:rPr>
                <w:rFonts w:ascii="Tahoma" w:hAnsi="Tahoma" w:cs="Tahoma"/>
                <w:sz w:val="20"/>
              </w:rPr>
              <w:t xml:space="preserve">,  </w:t>
            </w:r>
            <w:proofErr w:type="spellStart"/>
            <w:r w:rsidR="0026025F">
              <w:rPr>
                <w:rFonts w:ascii="Tahoma" w:hAnsi="Tahoma" w:cs="Tahoma"/>
                <w:sz w:val="20"/>
              </w:rPr>
              <w:t>Śniadówko</w:t>
            </w:r>
            <w:proofErr w:type="spellEnd"/>
            <w:r w:rsidR="0026025F">
              <w:rPr>
                <w:rFonts w:ascii="Tahoma" w:hAnsi="Tahoma" w:cs="Tahoma"/>
                <w:sz w:val="20"/>
              </w:rPr>
              <w:t xml:space="preserve">, Falbogi Borowe, </w:t>
            </w:r>
            <w:proofErr w:type="spellStart"/>
            <w:r w:rsidR="0026025F">
              <w:rPr>
                <w:rFonts w:ascii="Tahoma" w:hAnsi="Tahoma" w:cs="Tahoma"/>
                <w:sz w:val="20"/>
              </w:rPr>
              <w:t>Pomocnia</w:t>
            </w:r>
            <w:proofErr w:type="spellEnd"/>
            <w:r w:rsidR="0026025F">
              <w:rPr>
                <w:rFonts w:ascii="Tahoma" w:hAnsi="Tahoma" w:cs="Tahoma"/>
                <w:sz w:val="20"/>
              </w:rPr>
              <w:t>, Goławice Pierwsze, Goławice Drugie, Stare Orzechowo, Nowe Orzechowo, Zapiecki, Wójtostwo oraz miejscowość Psucin położona w Gminie Nasielsk</w:t>
            </w: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741FD"/>
    <w:rsid w:val="00084FD2"/>
    <w:rsid w:val="00143C1F"/>
    <w:rsid w:val="001B13AD"/>
    <w:rsid w:val="0026025F"/>
    <w:rsid w:val="002B69C8"/>
    <w:rsid w:val="0032616C"/>
    <w:rsid w:val="003D426D"/>
    <w:rsid w:val="00400084"/>
    <w:rsid w:val="0041302F"/>
    <w:rsid w:val="00533B22"/>
    <w:rsid w:val="00585717"/>
    <w:rsid w:val="005E3D7C"/>
    <w:rsid w:val="00613CEF"/>
    <w:rsid w:val="00660FD6"/>
    <w:rsid w:val="006B0260"/>
    <w:rsid w:val="006B2B80"/>
    <w:rsid w:val="006D05F0"/>
    <w:rsid w:val="007F01A9"/>
    <w:rsid w:val="007F3BAC"/>
    <w:rsid w:val="00882DBF"/>
    <w:rsid w:val="00916B82"/>
    <w:rsid w:val="0096278F"/>
    <w:rsid w:val="009A66E5"/>
    <w:rsid w:val="00A2124F"/>
    <w:rsid w:val="00A65663"/>
    <w:rsid w:val="00A8637F"/>
    <w:rsid w:val="00AA0DD5"/>
    <w:rsid w:val="00AA6853"/>
    <w:rsid w:val="00B25FD1"/>
    <w:rsid w:val="00B32A9E"/>
    <w:rsid w:val="00D45748"/>
    <w:rsid w:val="00D7016E"/>
    <w:rsid w:val="00D779F1"/>
    <w:rsid w:val="00DF1B46"/>
    <w:rsid w:val="00EE19A9"/>
    <w:rsid w:val="00EF6DF6"/>
    <w:rsid w:val="00F75D8E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A4DF9-EDE2-4440-8367-D24F509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Administrator</cp:lastModifiedBy>
  <cp:revision>2</cp:revision>
  <cp:lastPrinted>2017-01-11T14:06:00Z</cp:lastPrinted>
  <dcterms:created xsi:type="dcterms:W3CDTF">2017-02-28T20:53:00Z</dcterms:created>
  <dcterms:modified xsi:type="dcterms:W3CDTF">2017-02-28T20:53:00Z</dcterms:modified>
</cp:coreProperties>
</file>